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A8985" w14:textId="77777777" w:rsidR="00CA1686" w:rsidRPr="00294FEF" w:rsidRDefault="00CA1686" w:rsidP="00CA168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294FEF">
        <w:rPr>
          <w:b/>
          <w:color w:val="000000" w:themeColor="text1"/>
        </w:rPr>
        <w:t xml:space="preserve">Описание закрытой площадки, автодрома (автоматизированного автодрома): </w:t>
      </w:r>
    </w:p>
    <w:p w14:paraId="074A854B" w14:textId="77777777" w:rsidR="00CA1686" w:rsidRDefault="00CA1686" w:rsidP="00CA168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0" w:afterAutospacing="0"/>
        <w:rPr>
          <w:color w:val="000000" w:themeColor="text1"/>
          <w:u w:val="single"/>
        </w:rPr>
      </w:pPr>
      <w:r w:rsidRPr="00294FEF">
        <w:rPr>
          <w:color w:val="000000" w:themeColor="text1"/>
          <w:u w:val="single"/>
        </w:rPr>
        <w:t>Закрытая  площадка расположена по адресу: 423570, Республика Татарстан, Нижнекамский муниципальный район, МО г. Нижнекамск, ул. Южная, д.3А,</w:t>
      </w:r>
      <w:r>
        <w:rPr>
          <w:color w:val="000000" w:themeColor="text1"/>
          <w:u w:val="single"/>
        </w:rPr>
        <w:t xml:space="preserve"> расстояние до остановки</w:t>
      </w:r>
    </w:p>
    <w:p w14:paraId="50E836C8" w14:textId="77777777" w:rsidR="00CA1686" w:rsidRDefault="00CA1686" w:rsidP="00CA168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0" w:afterAutospacing="0"/>
        <w:rPr>
          <w:color w:val="000000" w:themeColor="text1"/>
          <w:u w:val="single"/>
        </w:rPr>
      </w:pPr>
      <w:r w:rsidRPr="00BF1E78">
        <w:rPr>
          <w:color w:val="000000" w:themeColor="text1"/>
          <w:sz w:val="16"/>
          <w:szCs w:val="16"/>
        </w:rPr>
        <w:t>(удаленность от экзаменационного подразделения, остановок общественного транспорта, наличие помещения (навеса)</w:t>
      </w:r>
    </w:p>
    <w:p w14:paraId="778A7AC2" w14:textId="77777777" w:rsidR="00CA1686" w:rsidRDefault="00CA1686" w:rsidP="00CA168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0" w:afterAutospacing="0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общественного транспорта – 0,48 км, помещение для ожидание имеется, туалет имеется , условия</w:t>
      </w:r>
    </w:p>
    <w:p w14:paraId="16945818" w14:textId="77777777" w:rsidR="00CA1686" w:rsidRPr="00294FEF" w:rsidRDefault="00CA1686" w:rsidP="00CA168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16"/>
          <w:szCs w:val="16"/>
        </w:rPr>
      </w:pPr>
      <w:r w:rsidRPr="00BF1E78">
        <w:rPr>
          <w:color w:val="000000" w:themeColor="text1"/>
          <w:sz w:val="16"/>
          <w:szCs w:val="16"/>
        </w:rPr>
        <w:t>для ожидания, мест общественного пользования (туалеты), условий для передвижения лиц с ограниченными</w:t>
      </w:r>
    </w:p>
    <w:p w14:paraId="54044EAF" w14:textId="77777777" w:rsidR="00CA1686" w:rsidRDefault="00CA1686" w:rsidP="00CA168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0" w:afterAutospacing="0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 xml:space="preserve"> для передвижения лиц с ограниченными физическими возможностями имеется_____________</w:t>
      </w:r>
    </w:p>
    <w:p w14:paraId="444B71BB" w14:textId="77777777" w:rsidR="00CA1686" w:rsidRPr="00294FEF" w:rsidRDefault="00CA1686" w:rsidP="00CA168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16"/>
          <w:szCs w:val="16"/>
        </w:rPr>
      </w:pPr>
      <w:r w:rsidRPr="00BF1E78">
        <w:rPr>
          <w:color w:val="000000" w:themeColor="text1"/>
          <w:sz w:val="16"/>
          <w:szCs w:val="16"/>
        </w:rPr>
        <w:t>физическими возможностями)</w:t>
      </w:r>
    </w:p>
    <w:p w14:paraId="1D56EAD4" w14:textId="77777777" w:rsidR="00CA1686" w:rsidRPr="00F7715A" w:rsidRDefault="00CA1686" w:rsidP="00CA168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7715A">
        <w:rPr>
          <w:color w:val="000000" w:themeColor="text1"/>
        </w:rPr>
        <w:t>По результатам обследования установлено:</w:t>
      </w:r>
    </w:p>
    <w:p w14:paraId="2A7B7CF7" w14:textId="77777777" w:rsidR="00CA1686" w:rsidRPr="00294FEF" w:rsidRDefault="00CA1686" w:rsidP="00CA168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0" w:afterAutospacing="0"/>
        <w:rPr>
          <w:color w:val="000000" w:themeColor="text1"/>
          <w:u w:val="single"/>
        </w:rPr>
      </w:pPr>
      <w:r w:rsidRPr="00294FEF">
        <w:rPr>
          <w:color w:val="000000" w:themeColor="text1"/>
          <w:u w:val="single"/>
        </w:rPr>
        <w:t>1. Закрытая площадка, автодром, (автоматизированный автодром)</w:t>
      </w:r>
      <w:r w:rsidRPr="00294FEF">
        <w:rPr>
          <w:color w:val="000000" w:themeColor="text1"/>
          <w:u w:val="single"/>
          <w:vertAlign w:val="superscript"/>
        </w:rPr>
        <w:t>1</w:t>
      </w:r>
      <w:r w:rsidRPr="00294FEF">
        <w:rPr>
          <w:color w:val="000000" w:themeColor="text1"/>
          <w:u w:val="single"/>
        </w:rPr>
        <w:t>:</w:t>
      </w:r>
    </w:p>
    <w:p w14:paraId="5E75E12D" w14:textId="77777777" w:rsidR="00CA1686" w:rsidRPr="00294FEF" w:rsidRDefault="00CA1686" w:rsidP="00CA168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0" w:afterAutospacing="0"/>
        <w:rPr>
          <w:color w:val="000000" w:themeColor="text1"/>
          <w:u w:val="single"/>
        </w:rPr>
      </w:pPr>
      <w:r w:rsidRPr="00294FEF">
        <w:rPr>
          <w:color w:val="000000" w:themeColor="text1"/>
          <w:u w:val="single"/>
        </w:rPr>
        <w:t xml:space="preserve">Адрес местонахождения: 423570, Республика Татарстан, Нижнекамский муниципальный район, МО г. Нижнекамск, ул. Южная, д.3А, кадастровый </w:t>
      </w:r>
      <w:r w:rsidRPr="005C0A65">
        <w:rPr>
          <w:color w:val="000000" w:themeColor="text1"/>
          <w:u w:val="single"/>
        </w:rPr>
        <w:t xml:space="preserve">номер </w:t>
      </w:r>
      <w:r w:rsidRPr="005C0A65">
        <w:rPr>
          <w:u w:val="single"/>
        </w:rPr>
        <w:t>16:30:010803:4253</w:t>
      </w:r>
    </w:p>
    <w:p w14:paraId="6B4C6631" w14:textId="3E454DF8" w:rsidR="00CA1686" w:rsidRPr="00CA1686" w:rsidRDefault="00CA1686" w:rsidP="00CA168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0" w:afterAutospacing="0"/>
        <w:rPr>
          <w:color w:val="000000" w:themeColor="text1"/>
          <w:u w:val="single"/>
        </w:rPr>
      </w:pPr>
      <w:r w:rsidRPr="00294FEF">
        <w:rPr>
          <w:color w:val="000000" w:themeColor="text1"/>
          <w:u w:val="single"/>
        </w:rPr>
        <w:t>Категории  (подкатегории)  транспортных  средств,  на  право   управления, которыми</w:t>
      </w:r>
      <w:r>
        <w:rPr>
          <w:color w:val="000000" w:themeColor="text1"/>
        </w:rPr>
        <w:t xml:space="preserve"> </w:t>
      </w:r>
      <w:r w:rsidRPr="00294FEF">
        <w:rPr>
          <w:color w:val="000000" w:themeColor="text1"/>
          <w:u w:val="single"/>
        </w:rPr>
        <w:t>проводится экзамен:</w:t>
      </w:r>
      <w:r>
        <w:rPr>
          <w:color w:val="000000" w:themeColor="text1"/>
          <w:u w:val="single"/>
        </w:rPr>
        <w:t xml:space="preserve"> </w:t>
      </w:r>
      <w:r w:rsidRPr="00CA1686">
        <w:rPr>
          <w:color w:val="000000" w:themeColor="text1"/>
          <w:u w:val="single"/>
        </w:rPr>
        <w:t>“</w:t>
      </w:r>
      <w:r>
        <w:rPr>
          <w:color w:val="000000" w:themeColor="text1"/>
          <w:u w:val="single"/>
        </w:rPr>
        <w:t>В</w:t>
      </w:r>
      <w:r w:rsidRPr="00CA1686">
        <w:rPr>
          <w:color w:val="000000" w:themeColor="text1"/>
          <w:u w:val="single"/>
        </w:rPr>
        <w:t>”</w:t>
      </w:r>
      <w:r>
        <w:rPr>
          <w:color w:val="000000" w:themeColor="text1"/>
          <w:u w:val="single"/>
        </w:rPr>
        <w:t xml:space="preserve"> и</w:t>
      </w:r>
      <w:r w:rsidRPr="00294FEF">
        <w:rPr>
          <w:color w:val="000000" w:themeColor="text1"/>
          <w:u w:val="single"/>
        </w:rPr>
        <w:t xml:space="preserve"> </w:t>
      </w:r>
      <w:r w:rsidRPr="00CA1686">
        <w:rPr>
          <w:color w:val="000000" w:themeColor="text1"/>
          <w:u w:val="single"/>
        </w:rPr>
        <w:t>“</w:t>
      </w:r>
      <w:r w:rsidRPr="00294FEF">
        <w:rPr>
          <w:color w:val="000000" w:themeColor="text1"/>
          <w:u w:val="single"/>
        </w:rPr>
        <w:t>А</w:t>
      </w:r>
      <w:r w:rsidRPr="00CA1686">
        <w:rPr>
          <w:color w:val="000000" w:themeColor="text1"/>
          <w:u w:val="single"/>
        </w:rPr>
        <w:t>”</w:t>
      </w:r>
    </w:p>
    <w:p w14:paraId="6CF966C0" w14:textId="77777777" w:rsidR="00CA1686" w:rsidRDefault="00CA1686" w:rsidP="00CA168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086B31">
        <w:rPr>
          <w:b/>
          <w:color w:val="000000" w:themeColor="text1"/>
        </w:rPr>
        <w:t>Габаритные размеры, площадь:</w:t>
      </w:r>
      <w:r w:rsidRPr="00F7715A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3600 </w:t>
      </w:r>
      <w:proofErr w:type="spellStart"/>
      <w:r>
        <w:rPr>
          <w:color w:val="000000" w:themeColor="text1"/>
        </w:rPr>
        <w:t>кв.м</w:t>
      </w:r>
      <w:proofErr w:type="spellEnd"/>
    </w:p>
    <w:p w14:paraId="36E7C4D1" w14:textId="77777777" w:rsidR="00CA1686" w:rsidRDefault="00CA1686" w:rsidP="00CA168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14:paraId="74766382" w14:textId="77777777" w:rsidR="00CA1686" w:rsidRPr="00F7715A" w:rsidRDefault="00CA1686" w:rsidP="00CA168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086B31">
        <w:rPr>
          <w:b/>
          <w:color w:val="000000" w:themeColor="text1"/>
        </w:rPr>
        <w:t>Ограждение:</w:t>
      </w:r>
      <w:r w:rsidRPr="00F7715A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имеется, металлический забор по периметру</w:t>
      </w:r>
    </w:p>
    <w:p w14:paraId="7CD46D68" w14:textId="77777777" w:rsidR="00CA1686" w:rsidRPr="00BF1E78" w:rsidRDefault="00CA1686" w:rsidP="00CA168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16"/>
          <w:szCs w:val="16"/>
        </w:rPr>
      </w:pPr>
      <w:r w:rsidRPr="00BF1E78">
        <w:rPr>
          <w:color w:val="000000" w:themeColor="text1"/>
          <w:sz w:val="16"/>
          <w:szCs w:val="16"/>
        </w:rPr>
        <w:t>(наличие, вид и целостность)</w:t>
      </w:r>
    </w:p>
    <w:p w14:paraId="7C76204B" w14:textId="77777777" w:rsidR="00CA1686" w:rsidRPr="00F7715A" w:rsidRDefault="00CA1686" w:rsidP="00CA168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086B31">
        <w:rPr>
          <w:b/>
          <w:color w:val="000000" w:themeColor="text1"/>
          <w:u w:val="single"/>
        </w:rPr>
        <w:t>Покрытие</w:t>
      </w:r>
      <w:r w:rsidRPr="00086B31">
        <w:rPr>
          <w:color w:val="000000" w:themeColor="text1"/>
          <w:u w:val="single"/>
        </w:rPr>
        <w:t>: цементно-бетонное; однородное; поперечные уклоны; Точка № 1-18, точка №2-26,</w:t>
      </w:r>
      <w:r>
        <w:rPr>
          <w:color w:val="000000" w:themeColor="text1"/>
        </w:rPr>
        <w:t xml:space="preserve"> точка 3-27,продольные уклоны: точка №1-21,точка №2-27, точка №3  -22, водоотвод имеется</w:t>
      </w:r>
    </w:p>
    <w:p w14:paraId="5AC1E4A4" w14:textId="77777777" w:rsidR="00CA1686" w:rsidRPr="00BF1E78" w:rsidRDefault="00CA1686" w:rsidP="00CA168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16"/>
          <w:szCs w:val="16"/>
        </w:rPr>
      </w:pPr>
      <w:r w:rsidRPr="00BF1E78">
        <w:rPr>
          <w:color w:val="000000" w:themeColor="text1"/>
          <w:sz w:val="16"/>
          <w:szCs w:val="16"/>
        </w:rPr>
        <w:t>(вид, однородность, продольный уклон, наличие водоотвода, коэффициент сцепления)</w:t>
      </w:r>
    </w:p>
    <w:p w14:paraId="5B6D4A1C" w14:textId="77777777" w:rsidR="00CA1686" w:rsidRDefault="00CA1686" w:rsidP="00CA168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B2C8C">
        <w:rPr>
          <w:b/>
          <w:color w:val="000000" w:themeColor="text1"/>
          <w:u w:val="single"/>
        </w:rPr>
        <w:t>Освещенность:</w:t>
      </w:r>
      <w:r w:rsidRPr="007B2C8C">
        <w:rPr>
          <w:color w:val="000000" w:themeColor="text1"/>
          <w:u w:val="single"/>
        </w:rPr>
        <w:t xml:space="preserve"> имеется, фонарный столб тип Ромашка – 6 светильников, ДРЛ -500 ВТ 7 пыле</w:t>
      </w:r>
      <w:r>
        <w:rPr>
          <w:color w:val="000000" w:themeColor="text1"/>
        </w:rPr>
        <w:t xml:space="preserve"> </w:t>
      </w:r>
      <w:r w:rsidRPr="007B2C8C">
        <w:rPr>
          <w:color w:val="000000" w:themeColor="text1"/>
        </w:rPr>
        <w:t xml:space="preserve">влагозащищенных светодиодных  светильников </w:t>
      </w:r>
    </w:p>
    <w:p w14:paraId="0AC0E88B" w14:textId="6A078EE2" w:rsidR="00CA1686" w:rsidRPr="00F7715A" w:rsidRDefault="00CA1686" w:rsidP="00CA168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B2C8C">
        <w:rPr>
          <w:b/>
          <w:color w:val="000000" w:themeColor="text1"/>
          <w:u w:val="single"/>
        </w:rPr>
        <w:t>Эстакада:</w:t>
      </w:r>
      <w:r w:rsidRPr="007B2C8C">
        <w:rPr>
          <w:color w:val="000000" w:themeColor="text1"/>
          <w:u w:val="single"/>
        </w:rPr>
        <w:t xml:space="preserve"> длина заезда 6.27 м; длина горизонтальной </w:t>
      </w:r>
      <w:bookmarkStart w:id="0" w:name="_GoBack"/>
      <w:bookmarkEnd w:id="0"/>
      <w:r w:rsidRPr="007B2C8C">
        <w:rPr>
          <w:color w:val="000000" w:themeColor="text1"/>
          <w:u w:val="single"/>
        </w:rPr>
        <w:t xml:space="preserve">части 6,83м; длина съезда 5,50 м; ширина эстакады 3,80 м; продольный уклон заезда 14%; продольный уклон съезда13%; </w:t>
      </w:r>
      <w:proofErr w:type="spellStart"/>
      <w:r w:rsidRPr="007B2C8C">
        <w:rPr>
          <w:color w:val="000000" w:themeColor="text1"/>
          <w:u w:val="single"/>
        </w:rPr>
        <w:t>колейность</w:t>
      </w:r>
      <w:proofErr w:type="spellEnd"/>
      <w:r w:rsidRPr="007B2C8C">
        <w:rPr>
          <w:color w:val="000000" w:themeColor="text1"/>
          <w:u w:val="single"/>
        </w:rPr>
        <w:t xml:space="preserve"> 1 мм,</w:t>
      </w:r>
      <w:r>
        <w:rPr>
          <w:color w:val="000000" w:themeColor="text1"/>
        </w:rPr>
        <w:t xml:space="preserve"> 2мм; ограждение </w:t>
      </w:r>
      <w:proofErr w:type="spellStart"/>
      <w:r>
        <w:rPr>
          <w:color w:val="000000" w:themeColor="text1"/>
        </w:rPr>
        <w:t>цементно</w:t>
      </w:r>
      <w:proofErr w:type="spellEnd"/>
      <w:r>
        <w:rPr>
          <w:color w:val="000000" w:themeColor="text1"/>
        </w:rPr>
        <w:t xml:space="preserve"> – бетонное; </w:t>
      </w:r>
    </w:p>
    <w:p w14:paraId="25A5E434" w14:textId="77777777" w:rsidR="00CA1686" w:rsidRPr="00BF1E78" w:rsidRDefault="00CA1686" w:rsidP="00CA168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16"/>
          <w:szCs w:val="16"/>
        </w:rPr>
      </w:pPr>
      <w:r w:rsidRPr="00BF1E78">
        <w:rPr>
          <w:color w:val="000000" w:themeColor="text1"/>
          <w:sz w:val="16"/>
          <w:szCs w:val="16"/>
        </w:rPr>
        <w:t>(размеры, уклоны, наличие ограждения)</w:t>
      </w:r>
    </w:p>
    <w:p w14:paraId="1E4013A8" w14:textId="77777777" w:rsidR="00A35083" w:rsidRDefault="00A35083"/>
    <w:sectPr w:rsidR="00A35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4C5"/>
    <w:rsid w:val="003E54C5"/>
    <w:rsid w:val="00A35083"/>
    <w:rsid w:val="00CA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07235"/>
  <w15:chartTrackingRefBased/>
  <w15:docId w15:val="{F0FF66A9-26D2-456E-AF19-3ACEF389E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1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2024-04-05T07:25:00Z</dcterms:created>
  <dcterms:modified xsi:type="dcterms:W3CDTF">2024-04-05T07:29:00Z</dcterms:modified>
</cp:coreProperties>
</file>