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34B30B">
      <w:pPr>
        <w:pStyle w:val="4"/>
        <w:spacing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u w:val="none"/>
        </w:rPr>
      </w:pPr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u w:val="none"/>
          <w:lang w:val="ru-RU"/>
        </w:rPr>
        <w:t>Сведения</w:t>
      </w:r>
      <w:r>
        <w:rPr>
          <w:rFonts w:hint="default" w:ascii="Times New Roman" w:hAnsi="Times New Roman" w:cs="Times New Roman"/>
          <w:b/>
          <w:bCs/>
          <w:i w:val="0"/>
          <w:iCs w:val="0"/>
          <w:sz w:val="28"/>
          <w:szCs w:val="28"/>
          <w:u w:val="none"/>
          <w:lang w:val="ru-RU"/>
        </w:rPr>
        <w:t xml:space="preserve"> о закрытых площадках для вождения</w:t>
      </w:r>
      <w:bookmarkStart w:id="0" w:name="_GoBack"/>
      <w:bookmarkEnd w:id="0"/>
      <w:r>
        <w:rPr>
          <w:rFonts w:ascii="Times New Roman" w:hAnsi="Times New Roman" w:cs="Times New Roman"/>
          <w:b/>
          <w:bCs/>
          <w:i w:val="0"/>
          <w:iCs w:val="0"/>
          <w:sz w:val="28"/>
          <w:szCs w:val="28"/>
          <w:u w:val="none"/>
        </w:rPr>
        <w:t>:</w:t>
      </w:r>
    </w:p>
    <w:p w14:paraId="43D6DE9D">
      <w:pPr>
        <w:pStyle w:val="4"/>
        <w:spacing w:line="240" w:lineRule="auto"/>
        <w:jc w:val="center"/>
        <w:rPr>
          <w:rFonts w:ascii="Times New Roman" w:hAnsi="Times New Roman" w:cs="Times New Roman"/>
          <w:b/>
          <w:bCs/>
          <w:i w:val="0"/>
          <w:iCs w:val="0"/>
          <w:sz w:val="22"/>
          <w:szCs w:val="22"/>
          <w:u w:val="none"/>
        </w:rPr>
      </w:pPr>
    </w:p>
    <w:p w14:paraId="3721C309">
      <w:pPr>
        <w:pStyle w:val="4"/>
        <w:numPr>
          <w:ilvl w:val="0"/>
          <w:numId w:val="1"/>
        </w:numPr>
        <w:spacing w:line="240" w:lineRule="auto"/>
        <w:ind w:firstLine="220" w:firstLineChars="100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Адрес местонахождения: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423570, Республика Татарстан, Нижнекамский муниципальный район, г. Нижнекамск,  кадастровый номер 16:</w:t>
      </w:r>
      <w:r>
        <w:rPr>
          <w:rFonts w:hint="default" w:ascii="Times New Roman" w:hAnsi="Times New Roman" w:cs="Times New Roman"/>
          <w:b/>
          <w:bCs/>
          <w:sz w:val="22"/>
          <w:szCs w:val="22"/>
          <w:u w:val="single"/>
          <w:lang w:val="ru-RU"/>
        </w:rPr>
        <w:t>5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3:0</w:t>
      </w:r>
      <w:r>
        <w:rPr>
          <w:rFonts w:hint="default" w:ascii="Times New Roman" w:hAnsi="Times New Roman" w:cs="Times New Roman"/>
          <w:b/>
          <w:bCs/>
          <w:sz w:val="22"/>
          <w:szCs w:val="22"/>
          <w:u w:val="single"/>
          <w:lang w:val="ru-RU"/>
        </w:rPr>
        <w:t>40312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:</w:t>
      </w:r>
      <w:r>
        <w:rPr>
          <w:rFonts w:hint="default" w:ascii="Times New Roman" w:hAnsi="Times New Roman" w:cs="Times New Roman"/>
          <w:b/>
          <w:bCs/>
          <w:sz w:val="22"/>
          <w:szCs w:val="22"/>
          <w:u w:val="single"/>
          <w:lang w:val="ru-RU"/>
        </w:rPr>
        <w:t>1042, ул.Менделеева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;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E7A11A3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5BEB79A9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Правоустанавливающие документы: 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 xml:space="preserve">Договор аренды 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>земельного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 xml:space="preserve"> участка 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>№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 xml:space="preserve"> 01-23-51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 xml:space="preserve"> от 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>01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>.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>06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>.20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>23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 xml:space="preserve"> г. до 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>01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>.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>04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>.202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>8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 xml:space="preserve"> г.</w:t>
      </w:r>
    </w:p>
    <w:p w14:paraId="337DA585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15569179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Категории (подкатегории) транспортных средств, на право управления, которыми осуществляется практическое обучение: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А, В</w:t>
      </w:r>
    </w:p>
    <w:p w14:paraId="2BD02493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highlight w:val="yellow"/>
          <w:u w:val="single"/>
          <w:lang w:val="tt-RU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Габаритные размеры, площадь</w:t>
      </w:r>
      <w:r>
        <w:rPr>
          <w:rFonts w:ascii="Times New Roman" w:hAnsi="Times New Roman" w:cs="Times New Roman"/>
          <w:b/>
          <w:bCs/>
          <w:sz w:val="22"/>
          <w:szCs w:val="22"/>
          <w:lang w:val="tt-RU"/>
        </w:rPr>
        <w:t>: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lang w:val="tt-RU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  <w:lang w:val="tt-RU"/>
        </w:rPr>
        <w:t>3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>624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  <w:lang w:val="tt-RU"/>
        </w:rPr>
        <w:t xml:space="preserve"> кв.м.</w:t>
      </w:r>
    </w:p>
    <w:p w14:paraId="3DAD4B64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tt-RU"/>
        </w:rPr>
      </w:pPr>
    </w:p>
    <w:p w14:paraId="6D6E36A1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tt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t-RU"/>
        </w:rPr>
        <w:t>Ограждение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tt-RU"/>
        </w:rPr>
        <w:t>: имеется, металлический забор по периметру</w:t>
      </w:r>
    </w:p>
    <w:p w14:paraId="502DDA22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tt-RU"/>
        </w:rPr>
      </w:pPr>
    </w:p>
    <w:p w14:paraId="7A7CF296">
      <w:pPr>
        <w:pStyle w:val="4"/>
        <w:spacing w:line="240" w:lineRule="auto"/>
        <w:jc w:val="both"/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none"/>
          <w:lang w:val="tt-RU"/>
        </w:rPr>
        <w:t xml:space="preserve">Покрытие: 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lang w:val="ru-RU"/>
        </w:rPr>
        <w:t>асфальто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>-бетонное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 xml:space="preserve"> ,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>однородное; поперечные уклоны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>: 18:24:21;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 xml:space="preserve"> продольные уклоны: 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>21:24:21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>; водоотвод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 xml:space="preserve">: 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 xml:space="preserve"> име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>е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>тся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>;</w:t>
      </w:r>
    </w:p>
    <w:p w14:paraId="75AE852D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highlight w:val="yellow"/>
        </w:rPr>
      </w:pPr>
    </w:p>
    <w:p w14:paraId="5AECF2EE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Эстакада: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длина заезда </w:t>
      </w:r>
      <w:r>
        <w:rPr>
          <w:rFonts w:hint="default" w:ascii="Times New Roman" w:hAnsi="Times New Roman" w:cs="Times New Roman"/>
          <w:b/>
          <w:bCs/>
          <w:sz w:val="22"/>
          <w:szCs w:val="22"/>
          <w:u w:val="single"/>
          <w:lang w:val="ru-RU"/>
        </w:rPr>
        <w:t>9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,</w:t>
      </w:r>
      <w:r>
        <w:rPr>
          <w:rFonts w:hint="default" w:ascii="Times New Roman" w:hAnsi="Times New Roman" w:cs="Times New Roman"/>
          <w:b/>
          <w:bCs/>
          <w:sz w:val="22"/>
          <w:szCs w:val="22"/>
          <w:u w:val="single"/>
          <w:lang w:val="ru-RU"/>
        </w:rPr>
        <w:t>14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м; длина горизонтальной части </w:t>
      </w:r>
      <w:r>
        <w:rPr>
          <w:rFonts w:hint="default" w:ascii="Times New Roman" w:hAnsi="Times New Roman" w:cs="Times New Roman"/>
          <w:b/>
          <w:bCs/>
          <w:sz w:val="22"/>
          <w:szCs w:val="22"/>
          <w:u w:val="single"/>
          <w:lang w:val="ru-RU"/>
        </w:rPr>
        <w:t>8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,</w:t>
      </w:r>
      <w:r>
        <w:rPr>
          <w:rFonts w:hint="default" w:ascii="Times New Roman" w:hAnsi="Times New Roman" w:cs="Times New Roman"/>
          <w:b/>
          <w:bCs/>
          <w:sz w:val="22"/>
          <w:szCs w:val="22"/>
          <w:u w:val="single"/>
          <w:lang w:val="ru-RU"/>
        </w:rPr>
        <w:t>09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м; длина съезда </w:t>
      </w:r>
      <w:r>
        <w:rPr>
          <w:rFonts w:hint="default" w:ascii="Times New Roman" w:hAnsi="Times New Roman" w:cs="Times New Roman"/>
          <w:b/>
          <w:bCs/>
          <w:sz w:val="22"/>
          <w:szCs w:val="22"/>
          <w:u w:val="single"/>
          <w:lang w:val="ru-RU"/>
        </w:rPr>
        <w:t>9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,</w:t>
      </w:r>
      <w:r>
        <w:rPr>
          <w:rFonts w:hint="default" w:ascii="Times New Roman" w:hAnsi="Times New Roman" w:cs="Times New Roman"/>
          <w:b/>
          <w:bCs/>
          <w:sz w:val="22"/>
          <w:szCs w:val="22"/>
          <w:u w:val="single"/>
          <w:lang w:val="ru-RU"/>
        </w:rPr>
        <w:t>15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м; ширина эстакады </w:t>
      </w:r>
      <w:r>
        <w:rPr>
          <w:rFonts w:hint="default" w:ascii="Times New Roman" w:hAnsi="Times New Roman" w:cs="Times New Roman"/>
          <w:b/>
          <w:bCs/>
          <w:sz w:val="22"/>
          <w:szCs w:val="22"/>
          <w:u w:val="single"/>
          <w:lang w:val="ru-RU"/>
        </w:rPr>
        <w:t>9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,8</w:t>
      </w:r>
      <w:r>
        <w:rPr>
          <w:rFonts w:hint="default" w:ascii="Times New Roman" w:hAnsi="Times New Roman" w:cs="Times New Roman"/>
          <w:b/>
          <w:bCs/>
          <w:sz w:val="22"/>
          <w:szCs w:val="22"/>
          <w:u w:val="single"/>
          <w:lang w:val="ru-RU"/>
        </w:rPr>
        <w:t>7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м; продольный уклон заезда 1</w:t>
      </w:r>
      <w:r>
        <w:rPr>
          <w:rFonts w:hint="default" w:ascii="Times New Roman" w:hAnsi="Times New Roman" w:cs="Times New Roman"/>
          <w:b/>
          <w:bCs/>
          <w:sz w:val="22"/>
          <w:szCs w:val="22"/>
          <w:u w:val="single"/>
          <w:lang w:val="ru-RU"/>
        </w:rPr>
        <w:t>5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%; продольный уклон съезда 13%; колейность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  <w:t>заезда</w:t>
      </w:r>
      <w:r>
        <w:rPr>
          <w:rFonts w:hint="default" w:ascii="Times New Roman" w:hAnsi="Times New Roman" w:cs="Times New Roman"/>
          <w:b/>
          <w:bCs/>
          <w:sz w:val="22"/>
          <w:szCs w:val="22"/>
          <w:u w:val="single"/>
          <w:lang w:val="ru-RU"/>
        </w:rPr>
        <w:t xml:space="preserve"> -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1 мм</w:t>
      </w:r>
      <w:r>
        <w:rPr>
          <w:rFonts w:hint="default" w:ascii="Times New Roman" w:hAnsi="Times New Roman" w:cs="Times New Roman"/>
          <w:b/>
          <w:bCs/>
          <w:sz w:val="22"/>
          <w:szCs w:val="22"/>
          <w:u w:val="single"/>
          <w:lang w:val="ru-RU"/>
        </w:rPr>
        <w:t>;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  <w:t>колейность</w:t>
      </w:r>
      <w:r>
        <w:rPr>
          <w:rFonts w:hint="default" w:ascii="Times New Roman" w:hAnsi="Times New Roman" w:cs="Times New Roman"/>
          <w:b/>
          <w:bCs/>
          <w:sz w:val="22"/>
          <w:szCs w:val="22"/>
          <w:u w:val="single"/>
          <w:lang w:val="ru-RU"/>
        </w:rPr>
        <w:t xml:space="preserve"> сьезда -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2мм</w:t>
      </w:r>
      <w:r>
        <w:rPr>
          <w:rFonts w:hint="default" w:ascii="Times New Roman" w:hAnsi="Times New Roman" w:cs="Times New Roman"/>
          <w:b/>
          <w:bCs/>
          <w:sz w:val="22"/>
          <w:szCs w:val="22"/>
          <w:u w:val="single"/>
          <w:lang w:val="ru-RU"/>
        </w:rPr>
        <w:t>;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  <w:t>ширина</w:t>
      </w:r>
      <w:r>
        <w:rPr>
          <w:rFonts w:hint="default" w:ascii="Times New Roman" w:hAnsi="Times New Roman" w:cs="Times New Roman"/>
          <w:b/>
          <w:bCs/>
          <w:sz w:val="22"/>
          <w:szCs w:val="22"/>
          <w:u w:val="single"/>
          <w:lang w:val="ru-RU"/>
        </w:rPr>
        <w:t xml:space="preserve"> эстакады -9,87; длина горизонтальной  части - 8,09;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ограждение цементно</w:t>
      </w:r>
      <w:r>
        <w:rPr>
          <w:rFonts w:hint="default" w:ascii="Times New Roman" w:hAnsi="Times New Roman" w:cs="Times New Roman"/>
          <w:b/>
          <w:bCs/>
          <w:sz w:val="22"/>
          <w:szCs w:val="22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-</w:t>
      </w:r>
      <w:r>
        <w:rPr>
          <w:rFonts w:hint="default" w:ascii="Times New Roman" w:hAnsi="Times New Roman" w:cs="Times New Roman"/>
          <w:b/>
          <w:bCs/>
          <w:sz w:val="22"/>
          <w:szCs w:val="22"/>
          <w:u w:val="single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бетонное; максимальная длина транспортных средств категории «В» 4260 м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2B775AD5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F780BE0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  <w:t xml:space="preserve">Освещенность: 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>имеется, фонарны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>е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 xml:space="preserve"> металлическе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 xml:space="preserve"> столб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>ы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 xml:space="preserve">  с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>двумя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 xml:space="preserve"> лампами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 xml:space="preserve">  – 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>10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 xml:space="preserve"> светильников, ДРЛ-500 Вт, 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>6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 xml:space="preserve"> пыле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>-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>влагозащищенных светодиодных светильников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  <w:t xml:space="preserve"> </w:t>
      </w:r>
    </w:p>
    <w:p w14:paraId="24386C43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</w:p>
    <w:p w14:paraId="0C99F3D4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Технические средства организации дорожного движения: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имеется, дорожные знаки </w:t>
      </w:r>
      <w:r>
        <w:rPr>
          <w:rFonts w:hint="default" w:ascii="Times New Roman" w:hAnsi="Times New Roman" w:cs="Times New Roman"/>
          <w:b/>
          <w:bCs/>
          <w:sz w:val="22"/>
          <w:szCs w:val="22"/>
          <w:u w:val="single"/>
          <w:lang w:val="ru-RU"/>
        </w:rPr>
        <w:t xml:space="preserve">8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штук, </w:t>
      </w:r>
    </w:p>
    <w:p w14:paraId="522377AF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83BFA76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Разметочное оборудование: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имеется, конусы дорожные </w:t>
      </w:r>
      <w:r>
        <w:rPr>
          <w:rFonts w:hint="default" w:ascii="Times New Roman" w:hAnsi="Times New Roman" w:cs="Times New Roman"/>
          <w:b/>
          <w:bCs/>
          <w:sz w:val="22"/>
          <w:szCs w:val="22"/>
          <w:u w:val="single"/>
          <w:lang w:val="ru-RU"/>
        </w:rPr>
        <w:t>80 (восемьдесят)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штук,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  <w:t>вехи</w:t>
      </w:r>
      <w:r>
        <w:rPr>
          <w:rFonts w:hint="default" w:ascii="Times New Roman" w:hAnsi="Times New Roman" w:cs="Times New Roman"/>
          <w:b/>
          <w:bCs/>
          <w:sz w:val="22"/>
          <w:szCs w:val="22"/>
          <w:u w:val="single"/>
          <w:lang w:val="ru-RU"/>
        </w:rPr>
        <w:t xml:space="preserve"> сигнальные дорожные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</w:t>
      </w:r>
      <w:r>
        <w:rPr>
          <w:rFonts w:hint="default" w:ascii="Times New Roman" w:hAnsi="Times New Roman" w:cs="Times New Roman"/>
          <w:b/>
          <w:bCs/>
          <w:sz w:val="22"/>
          <w:szCs w:val="22"/>
          <w:u w:val="single"/>
          <w:lang w:val="ru-RU"/>
        </w:rPr>
        <w:t>20 (двадцать штук),столбики дорожные 10(десять) штук,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нанесены дорожные разметки</w:t>
      </w:r>
    </w:p>
    <w:p w14:paraId="64B98E24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F8D9545">
      <w:pPr>
        <w:pStyle w:val="4"/>
        <w:numPr>
          <w:ilvl w:val="0"/>
          <w:numId w:val="1"/>
        </w:numPr>
        <w:spacing w:line="240" w:lineRule="auto"/>
        <w:ind w:left="0" w:leftChars="0" w:firstLine="220" w:firstLineChars="100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Адрес местонахождения: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423570, Республика Татарстан, Нижнекамский муниципальный район,  г. Нижнекамск, ул. Южная, д. 3А, кадастровый номер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ru-RU"/>
        </w:rPr>
        <w:t>земельного</w:t>
      </w:r>
      <w:r>
        <w:rPr>
          <w:rFonts w:hint="default" w:ascii="Times New Roman" w:hAnsi="Times New Roman" w:cs="Times New Roman"/>
          <w:b/>
          <w:bCs/>
          <w:sz w:val="22"/>
          <w:szCs w:val="22"/>
          <w:u w:val="single"/>
          <w:lang w:val="ru-RU"/>
        </w:rPr>
        <w:t xml:space="preserve"> участка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16:30:010803:4253; </w:t>
      </w:r>
    </w:p>
    <w:p w14:paraId="650CA1B5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311CE09D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Правоустанавливающие документы: 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>Договор аренды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 xml:space="preserve"> асфальтобетонной площадки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 xml:space="preserve"> №8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>/24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 xml:space="preserve"> от 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>31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>.1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>0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>.20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>24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 xml:space="preserve"> г. до 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>31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>.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>06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>.202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>5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 xml:space="preserve"> г.</w:t>
      </w:r>
    </w:p>
    <w:p w14:paraId="492504B5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</w:p>
    <w:p w14:paraId="6877D401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Категории (подкатегории) транспортных средств, на право управления, которыми осуществляется практическое обучение: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А, В</w:t>
      </w:r>
    </w:p>
    <w:p w14:paraId="7F75F0C4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tt-RU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Габаритные размеры, площадь</w:t>
      </w:r>
      <w:r>
        <w:rPr>
          <w:rFonts w:ascii="Times New Roman" w:hAnsi="Times New Roman" w:cs="Times New Roman"/>
          <w:b/>
          <w:bCs/>
          <w:sz w:val="22"/>
          <w:szCs w:val="22"/>
          <w:lang w:val="tt-RU"/>
        </w:rPr>
        <w:t xml:space="preserve">: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tt-RU"/>
        </w:rPr>
        <w:t>3000 кв.м.</w:t>
      </w:r>
    </w:p>
    <w:p w14:paraId="471B5B52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tt-RU"/>
        </w:rPr>
      </w:pPr>
    </w:p>
    <w:p w14:paraId="1D25BE09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  <w:lang w:val="tt-RU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t-RU"/>
        </w:rPr>
        <w:t>Ограждение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  <w:lang w:val="tt-RU"/>
        </w:rPr>
        <w:t>: имеется, металлический забор по периметру</w:t>
      </w:r>
    </w:p>
    <w:p w14:paraId="70D0BD09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lang w:val="tt-RU"/>
        </w:rPr>
      </w:pPr>
    </w:p>
    <w:p w14:paraId="2F1DB5C4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tt-RU"/>
        </w:rPr>
        <w:t xml:space="preserve">Покрытие: </w:t>
      </w:r>
      <w:r>
        <w:rPr>
          <w:rFonts w:ascii="Times New Roman" w:hAnsi="Times New Roman" w:cs="Times New Roman"/>
          <w:b/>
          <w:bCs/>
          <w:sz w:val="22"/>
          <w:szCs w:val="22"/>
          <w:u w:val="single"/>
        </w:rPr>
        <w:t>цементно-бетонное; однородное; поперечные уклоны: Точка№1 – 18, Точка№2 – 26, Точка№3 – 27, продольные уклоны: Точка№1 – 21, Точка№2 – 27, Точка№3 – 22; водоотвод имеется</w:t>
      </w:r>
    </w:p>
    <w:p w14:paraId="14FD30F9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</w:p>
    <w:p w14:paraId="594BE733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  <w:t>Эстакада: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 xml:space="preserve"> длина заезда 6,27 м; длина горизонтальной части 6,83 м; длина съезда 5,50 м; ширина эстакады 3,80 м; продольный уклон заезда 14%; продольный уклон съезда 13%; колейность 1 мм, 2мм; ограждение цементно-бетонное; максимальная длина транспортных средств категории «В» 4260 м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  <w:t xml:space="preserve"> </w:t>
      </w:r>
    </w:p>
    <w:p w14:paraId="1A9F7898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</w:p>
    <w:p w14:paraId="14ECE806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  <w:t xml:space="preserve">Освещенность: 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>имеется, фонарный столб тип Ромашка – 6 светильников, ДРЛ-500 Вт, 3 пыле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>влагозащи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>-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 xml:space="preserve"> щенных светодиодных светильников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  <w:t xml:space="preserve"> </w:t>
      </w:r>
    </w:p>
    <w:p w14:paraId="3B858433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</w:p>
    <w:p w14:paraId="5DCBFBCB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highlight w:val="none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  <w:t xml:space="preserve">Технические средства организации дорожного движения: 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 xml:space="preserve">имеется, дорожные знаки </w:t>
      </w:r>
      <w:r>
        <w:rPr>
          <w:rFonts w:hint="default" w:ascii="Times New Roman" w:hAnsi="Times New Roman" w:cs="Times New Roman"/>
          <w:b/>
          <w:bCs/>
          <w:sz w:val="22"/>
          <w:szCs w:val="22"/>
          <w:highlight w:val="none"/>
          <w:u w:val="single"/>
          <w:lang w:val="ru-RU"/>
        </w:rPr>
        <w:t>40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 xml:space="preserve"> штука, светофоры 2 штуки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  <w:t xml:space="preserve"> </w:t>
      </w:r>
    </w:p>
    <w:p w14:paraId="4C852E87">
      <w:pPr>
        <w:pStyle w:val="4"/>
        <w:spacing w:line="240" w:lineRule="auto"/>
        <w:jc w:val="both"/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</w:pPr>
      <w:r>
        <w:rPr>
          <w:rFonts w:ascii="Times New Roman" w:hAnsi="Times New Roman" w:cs="Times New Roman"/>
          <w:b/>
          <w:bCs/>
          <w:sz w:val="22"/>
          <w:szCs w:val="22"/>
          <w:highlight w:val="none"/>
        </w:rPr>
        <w:t xml:space="preserve">Разметочное оборудование: </w:t>
      </w:r>
      <w:r>
        <w:rPr>
          <w:rFonts w:ascii="Times New Roman" w:hAnsi="Times New Roman" w:cs="Times New Roman"/>
          <w:b/>
          <w:bCs/>
          <w:sz w:val="22"/>
          <w:szCs w:val="22"/>
          <w:highlight w:val="none"/>
          <w:u w:val="single"/>
        </w:rPr>
        <w:t>имеется, конусы дорожные 100 штук, нанесены дорожные разметки</w:t>
      </w:r>
    </w:p>
    <w:sectPr>
      <w:pgSz w:w="11906" w:h="16838"/>
      <w:pgMar w:top="840" w:right="906" w:bottom="1440" w:left="10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942655"/>
    <w:multiLevelType w:val="singleLevel"/>
    <w:tmpl w:val="D694265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EE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2025-02-26T21:11:19Z</dcterms:created>
  <dc:creator>User</dc:creator>
  <cp:lastModifiedBy>User</cp:lastModifiedBy>
  <dcterms:modified xsi:type="dcterms:W3CDTF">2025-02-26T21:12:39Z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E9AAFFE74FDB472D8F6BC850237A7980_12</vt:lpwstr>
  </property>
</Properties>
</file>