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CF5" w14:textId="77777777" w:rsidR="003277C7" w:rsidRPr="003F77EA" w:rsidRDefault="003277C7" w:rsidP="003277C7">
      <w:pPr>
        <w:rPr>
          <w:rFonts w:ascii="Arial Narrow" w:hAnsi="Arial Narrow"/>
          <w:sz w:val="32"/>
          <w:szCs w:val="32"/>
        </w:rPr>
      </w:pPr>
      <w:r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Pr="003F77EA">
        <w:rPr>
          <w:rFonts w:ascii="Arial Narrow" w:hAnsi="Arial Narrow"/>
          <w:b/>
          <w:bCs/>
          <w:sz w:val="32"/>
          <w:szCs w:val="32"/>
        </w:rPr>
        <w:t>«</w:t>
      </w:r>
      <w:r>
        <w:rPr>
          <w:rFonts w:ascii="Arial Narrow" w:hAnsi="Arial Narrow"/>
          <w:b/>
          <w:bCs/>
          <w:sz w:val="32"/>
          <w:szCs w:val="32"/>
        </w:rPr>
        <w:t>Фторопластовый нагреватель в раме</w:t>
      </w:r>
      <w:r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3277C7" w14:paraId="504BA627" w14:textId="77777777" w:rsidTr="00D87284">
        <w:trPr>
          <w:trHeight w:val="446"/>
        </w:trPr>
        <w:tc>
          <w:tcPr>
            <w:tcW w:w="3085" w:type="dxa"/>
            <w:vAlign w:val="center"/>
          </w:tcPr>
          <w:p w14:paraId="78878EBF" w14:textId="77777777" w:rsidR="003277C7" w:rsidRPr="003F77EA" w:rsidRDefault="003277C7" w:rsidP="00D872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037C3D63" w14:textId="77777777" w:rsidR="003277C7" w:rsidRPr="003F77EA" w:rsidRDefault="003277C7" w:rsidP="00D872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3277C7" w14:paraId="4D4F9E8E" w14:textId="77777777" w:rsidTr="00D87284">
        <w:trPr>
          <w:trHeight w:val="421"/>
        </w:trPr>
        <w:tc>
          <w:tcPr>
            <w:tcW w:w="3085" w:type="dxa"/>
          </w:tcPr>
          <w:p w14:paraId="0131FFF0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>Длина</w:t>
            </w:r>
            <w:r>
              <w:rPr>
                <w:rFonts w:ascii="Arial Narrow" w:hAnsi="Arial Narrow"/>
              </w:rPr>
              <w:t xml:space="preserve">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А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76343E86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41F8DF1D" w14:textId="77777777" w:rsidTr="00D87284">
        <w:trPr>
          <w:trHeight w:val="446"/>
        </w:trPr>
        <w:tc>
          <w:tcPr>
            <w:tcW w:w="3085" w:type="dxa"/>
          </w:tcPr>
          <w:p w14:paraId="028286FB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Ширина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В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6480F30B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50C8CBE9" w14:textId="77777777" w:rsidTr="00D87284">
        <w:trPr>
          <w:trHeight w:val="421"/>
        </w:trPr>
        <w:tc>
          <w:tcPr>
            <w:tcW w:w="3085" w:type="dxa"/>
          </w:tcPr>
          <w:p w14:paraId="03943E85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</w:t>
            </w:r>
            <w:r w:rsidRPr="00FC05BF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С</w:t>
            </w:r>
            <w:r w:rsidRPr="00FC05BF">
              <w:rPr>
                <w:rFonts w:ascii="Arial Narrow" w:hAnsi="Arial Narrow"/>
              </w:rPr>
              <w:t>)</w:t>
            </w:r>
            <w:r w:rsidRPr="003F77EA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не более, </w:t>
            </w:r>
            <w:r w:rsidRPr="003F77EA">
              <w:rPr>
                <w:rFonts w:ascii="Arial Narrow" w:hAnsi="Arial Narrow"/>
              </w:rPr>
              <w:t>мм</w:t>
            </w:r>
          </w:p>
        </w:tc>
        <w:tc>
          <w:tcPr>
            <w:tcW w:w="3119" w:type="dxa"/>
          </w:tcPr>
          <w:p w14:paraId="692F25C4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2CBFC178" w14:textId="77777777" w:rsidTr="00D87284">
        <w:trPr>
          <w:trHeight w:val="421"/>
        </w:trPr>
        <w:tc>
          <w:tcPr>
            <w:tcW w:w="3085" w:type="dxa"/>
          </w:tcPr>
          <w:p w14:paraId="42437F36" w14:textId="77777777" w:rsidR="003277C7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Холодная зона (</w:t>
            </w:r>
            <w:r>
              <w:rPr>
                <w:rFonts w:ascii="Arial Narrow" w:hAnsi="Arial Narrow"/>
                <w:lang w:val="en-US"/>
              </w:rPr>
              <w:t>L1)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32742517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05EED923" w14:textId="77777777" w:rsidTr="00D87284">
        <w:trPr>
          <w:trHeight w:val="421"/>
        </w:trPr>
        <w:tc>
          <w:tcPr>
            <w:tcW w:w="3085" w:type="dxa"/>
          </w:tcPr>
          <w:p w14:paraId="536DD177" w14:textId="77777777" w:rsidR="003277C7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провода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  <w:lang w:val="en-US"/>
              </w:rPr>
              <w:t>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370996E6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5EDDEAEE" w14:textId="77777777" w:rsidTr="00D87284">
        <w:trPr>
          <w:trHeight w:val="446"/>
        </w:trPr>
        <w:tc>
          <w:tcPr>
            <w:tcW w:w="3085" w:type="dxa"/>
          </w:tcPr>
          <w:p w14:paraId="370CD68D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>Мощность нагревателя, Вт</w:t>
            </w:r>
          </w:p>
        </w:tc>
        <w:tc>
          <w:tcPr>
            <w:tcW w:w="3119" w:type="dxa"/>
          </w:tcPr>
          <w:p w14:paraId="028FB9F7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081C657E" w14:textId="77777777" w:rsidTr="00D87284">
        <w:trPr>
          <w:trHeight w:val="421"/>
        </w:trPr>
        <w:tc>
          <w:tcPr>
            <w:tcW w:w="3085" w:type="dxa"/>
          </w:tcPr>
          <w:p w14:paraId="028AA121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 xml:space="preserve">Напряжение сети, В </w:t>
            </w:r>
          </w:p>
        </w:tc>
        <w:tc>
          <w:tcPr>
            <w:tcW w:w="3119" w:type="dxa"/>
          </w:tcPr>
          <w:p w14:paraId="1B54325A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37E5A983" w14:textId="77777777" w:rsidTr="00D87284">
        <w:trPr>
          <w:trHeight w:val="421"/>
        </w:trPr>
        <w:tc>
          <w:tcPr>
            <w:tcW w:w="3085" w:type="dxa"/>
          </w:tcPr>
          <w:p w14:paraId="446E3F22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>Количество фаз, шт</w:t>
            </w:r>
          </w:p>
        </w:tc>
        <w:tc>
          <w:tcPr>
            <w:tcW w:w="3119" w:type="dxa"/>
          </w:tcPr>
          <w:p w14:paraId="5478C335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</w:tbl>
    <w:p w14:paraId="00A4D797" w14:textId="60A395DE" w:rsidR="003277C7" w:rsidRDefault="003277C7" w:rsidP="003277C7">
      <w:r>
        <w:rPr>
          <w:noProof/>
        </w:rPr>
        <w:drawing>
          <wp:anchor distT="0" distB="0" distL="114300" distR="114300" simplePos="0" relativeHeight="251676672" behindDoc="0" locked="0" layoutInCell="1" allowOverlap="1" wp14:anchorId="39076693" wp14:editId="4D4276B9">
            <wp:simplePos x="0" y="0"/>
            <wp:positionH relativeFrom="page">
              <wp:align>center</wp:align>
            </wp:positionH>
            <wp:positionV relativeFrom="paragraph">
              <wp:posOffset>65405</wp:posOffset>
            </wp:positionV>
            <wp:extent cx="3745608" cy="419163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608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F7CE5" w14:textId="77777777" w:rsidR="003277C7" w:rsidRDefault="003277C7" w:rsidP="003277C7"/>
    <w:p w14:paraId="54972A25" w14:textId="17B04714" w:rsidR="003277C7" w:rsidRDefault="003277C7" w:rsidP="003277C7"/>
    <w:p w14:paraId="4638A149" w14:textId="77777777" w:rsidR="003277C7" w:rsidRDefault="003277C7" w:rsidP="003277C7"/>
    <w:p w14:paraId="0590512E" w14:textId="77777777" w:rsidR="003277C7" w:rsidRDefault="003277C7" w:rsidP="003277C7"/>
    <w:p w14:paraId="0C86F528" w14:textId="77777777" w:rsidR="003277C7" w:rsidRDefault="003277C7" w:rsidP="003277C7"/>
    <w:p w14:paraId="3077AFC9" w14:textId="77777777" w:rsidR="003277C7" w:rsidRDefault="003277C7" w:rsidP="003277C7"/>
    <w:p w14:paraId="7A9F8AF5" w14:textId="77777777" w:rsidR="003277C7" w:rsidRDefault="003277C7" w:rsidP="003277C7"/>
    <w:p w14:paraId="55A2CA25" w14:textId="77777777" w:rsidR="003277C7" w:rsidRDefault="003277C7" w:rsidP="003277C7"/>
    <w:p w14:paraId="6131D212" w14:textId="77777777" w:rsidR="003277C7" w:rsidRDefault="003277C7" w:rsidP="003277C7"/>
    <w:p w14:paraId="4F54D434" w14:textId="77777777" w:rsidR="003277C7" w:rsidRDefault="003277C7" w:rsidP="003277C7"/>
    <w:p w14:paraId="045DBCAA" w14:textId="77777777" w:rsidR="003277C7" w:rsidRDefault="003277C7" w:rsidP="003277C7"/>
    <w:p w14:paraId="1B1B7D35" w14:textId="77777777" w:rsidR="003277C7" w:rsidRDefault="003277C7" w:rsidP="003277C7"/>
    <w:p w14:paraId="089F1D9E" w14:textId="77777777" w:rsidR="003277C7" w:rsidRDefault="003277C7" w:rsidP="003277C7"/>
    <w:p w14:paraId="446D42A2" w14:textId="77777777" w:rsidR="004B769E" w:rsidRDefault="004B769E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C81855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</w:hyperlink>
    </w:p>
    <w:p w14:paraId="1BE0DC65" w14:textId="51F1E916" w:rsidR="004B769E" w:rsidRPr="003277C7" w:rsidRDefault="00D466A8" w:rsidP="003277C7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</w:t>
      </w:r>
      <w:r>
        <w:rPr>
          <w:rFonts w:ascii="Segoe UI" w:hAnsi="Segoe UI" w:cs="Segoe UI"/>
          <w:lang w:val="en-US"/>
        </w:rPr>
        <w:t>82</w:t>
      </w:r>
      <w:r>
        <w:rPr>
          <w:rFonts w:ascii="Segoe UI" w:hAnsi="Segoe UI" w:cs="Segoe UI"/>
        </w:rPr>
        <w:t> </w:t>
      </w:r>
      <w:r>
        <w:rPr>
          <w:rFonts w:ascii="Segoe UI" w:hAnsi="Segoe UI" w:cs="Segoe UI"/>
          <w:lang w:val="en-US"/>
        </w:rPr>
        <w:t>766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53 00</w:t>
      </w:r>
      <w:r w:rsidRPr="007D08FE">
        <w:rPr>
          <w:rFonts w:ascii="Segoe UI" w:hAnsi="Segoe UI" w:cs="Segoe UI"/>
        </w:rPr>
        <w:t xml:space="preserve"> </w:t>
      </w:r>
      <w:r w:rsidR="004B769E" w:rsidRPr="007D08FE">
        <w:rPr>
          <w:rFonts w:ascii="Segoe UI" w:hAnsi="Segoe UI" w:cs="Segoe UI"/>
        </w:rPr>
        <w:t xml:space="preserve">(Звонки, </w:t>
      </w:r>
      <w:r w:rsidR="004B769E" w:rsidRPr="007D08FE">
        <w:rPr>
          <w:rFonts w:ascii="Segoe UI" w:hAnsi="Segoe UI" w:cs="Segoe UI"/>
          <w:lang w:val="en-US"/>
        </w:rPr>
        <w:t>MAX</w:t>
      </w:r>
      <w:r w:rsidR="004B769E" w:rsidRPr="00F3194A">
        <w:rPr>
          <w:rFonts w:ascii="Segoe UI" w:hAnsi="Segoe UI" w:cs="Segoe UI"/>
        </w:rPr>
        <w:t xml:space="preserve">, </w:t>
      </w:r>
      <w:r w:rsidR="004B769E" w:rsidRPr="007D08FE">
        <w:rPr>
          <w:rFonts w:ascii="Segoe UI" w:hAnsi="Segoe UI" w:cs="Segoe UI"/>
          <w:lang w:val="en-US"/>
        </w:rPr>
        <w:t>Telegram</w:t>
      </w:r>
      <w:r w:rsidR="004B769E" w:rsidRPr="00F3194A">
        <w:rPr>
          <w:rFonts w:ascii="Segoe UI" w:hAnsi="Segoe UI" w:cs="Segoe UI"/>
        </w:rPr>
        <w:t>)</w:t>
      </w: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F708" w14:textId="77777777" w:rsidR="00C81855" w:rsidRDefault="00C81855" w:rsidP="00AA3B50">
      <w:pPr>
        <w:spacing w:after="0" w:line="240" w:lineRule="auto"/>
      </w:pPr>
      <w:r>
        <w:separator/>
      </w:r>
    </w:p>
  </w:endnote>
  <w:endnote w:type="continuationSeparator" w:id="0">
    <w:p w14:paraId="2CE5EED0" w14:textId="77777777" w:rsidR="00C81855" w:rsidRDefault="00C81855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2C97" w14:textId="77777777" w:rsidR="00D660E8" w:rsidRDefault="00D660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0EB0" w14:textId="77777777" w:rsidR="00D660E8" w:rsidRDefault="00D660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E027" w14:textId="77777777" w:rsidR="00D660E8" w:rsidRDefault="00D660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5F9D" w14:textId="77777777" w:rsidR="00C81855" w:rsidRDefault="00C81855" w:rsidP="00AA3B50">
      <w:pPr>
        <w:spacing w:after="0" w:line="240" w:lineRule="auto"/>
      </w:pPr>
      <w:r>
        <w:separator/>
      </w:r>
    </w:p>
  </w:footnote>
  <w:footnote w:type="continuationSeparator" w:id="0">
    <w:p w14:paraId="5DCC9386" w14:textId="77777777" w:rsidR="00C81855" w:rsidRDefault="00C81855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E81F" w14:textId="77777777" w:rsidR="00D660E8" w:rsidRDefault="00D660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2C93CA74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D660E8" w:rsidRPr="00D660E8">
                            <w:rPr>
                              <w:rFonts w:ascii="Segoe UI" w:hAnsi="Segoe UI" w:cs="Segoe UI"/>
                            </w:rPr>
                            <w:t>6671350822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1E23A10A" w14:textId="49B84D1F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D466A8" w:rsidRPr="007D08FE">
                            <w:rPr>
                              <w:rFonts w:ascii="Segoe UI" w:hAnsi="Segoe UI" w:cs="Segoe UI"/>
                            </w:rPr>
                            <w:t>+7</w:t>
                          </w:r>
                          <w:r w:rsidR="00D466A8">
                            <w:rPr>
                              <w:rFonts w:ascii="Segoe UI" w:hAnsi="Segoe UI" w:cs="Segoe UI"/>
                            </w:rPr>
                            <w:t> 9</w:t>
                          </w:r>
                          <w:r w:rsidR="00D466A8">
                            <w:rPr>
                              <w:rFonts w:ascii="Segoe UI" w:hAnsi="Segoe UI" w:cs="Segoe UI"/>
                              <w:lang w:val="en-US"/>
                            </w:rPr>
                            <w:t>82</w:t>
                          </w:r>
                          <w:r w:rsidR="00D466A8">
                            <w:rPr>
                              <w:rFonts w:ascii="Segoe UI" w:hAnsi="Segoe UI" w:cs="Segoe UI"/>
                            </w:rPr>
                            <w:t> </w:t>
                          </w:r>
                          <w:r w:rsidR="00D466A8">
                            <w:rPr>
                              <w:rFonts w:ascii="Segoe UI" w:hAnsi="Segoe UI" w:cs="Segoe UI"/>
                              <w:lang w:val="en-US"/>
                            </w:rPr>
                            <w:t>766</w:t>
                          </w:r>
                          <w:r w:rsidR="00D466A8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 w:rsidR="00D466A8">
                            <w:rPr>
                              <w:rFonts w:ascii="Segoe UI" w:hAnsi="Segoe UI" w:cs="Segoe UI"/>
                              <w:lang w:val="en-US"/>
                            </w:rPr>
                            <w:t>53 00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2C93CA74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D660E8" w:rsidRPr="00D660E8">
                      <w:rPr>
                        <w:rFonts w:ascii="Segoe UI" w:hAnsi="Segoe UI" w:cs="Segoe UI"/>
                      </w:rPr>
                      <w:t>6671350822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1E23A10A" w14:textId="49B84D1F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D466A8" w:rsidRPr="007D08FE">
                      <w:rPr>
                        <w:rFonts w:ascii="Segoe UI" w:hAnsi="Segoe UI" w:cs="Segoe UI"/>
                      </w:rPr>
                      <w:t>+7</w:t>
                    </w:r>
                    <w:r w:rsidR="00D466A8">
                      <w:rPr>
                        <w:rFonts w:ascii="Segoe UI" w:hAnsi="Segoe UI" w:cs="Segoe UI"/>
                      </w:rPr>
                      <w:t> 9</w:t>
                    </w:r>
                    <w:r w:rsidR="00D466A8">
                      <w:rPr>
                        <w:rFonts w:ascii="Segoe UI" w:hAnsi="Segoe UI" w:cs="Segoe UI"/>
                        <w:lang w:val="en-US"/>
                      </w:rPr>
                      <w:t>82</w:t>
                    </w:r>
                    <w:r w:rsidR="00D466A8">
                      <w:rPr>
                        <w:rFonts w:ascii="Segoe UI" w:hAnsi="Segoe UI" w:cs="Segoe UI"/>
                      </w:rPr>
                      <w:t> </w:t>
                    </w:r>
                    <w:r w:rsidR="00D466A8">
                      <w:rPr>
                        <w:rFonts w:ascii="Segoe UI" w:hAnsi="Segoe UI" w:cs="Segoe UI"/>
                        <w:lang w:val="en-US"/>
                      </w:rPr>
                      <w:t>766</w:t>
                    </w:r>
                    <w:r w:rsidR="00D466A8">
                      <w:rPr>
                        <w:rFonts w:ascii="Segoe UI" w:hAnsi="Segoe UI" w:cs="Segoe UI"/>
                      </w:rPr>
                      <w:t xml:space="preserve"> </w:t>
                    </w:r>
                    <w:r w:rsidR="00D466A8">
                      <w:rPr>
                        <w:rFonts w:ascii="Segoe UI" w:hAnsi="Segoe UI" w:cs="Segoe UI"/>
                        <w:lang w:val="en-US"/>
                      </w:rPr>
                      <w:t>53 00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34A6" w14:textId="77777777" w:rsidR="00D660E8" w:rsidRDefault="00D660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05C88"/>
    <w:rsid w:val="000429E1"/>
    <w:rsid w:val="000F54C8"/>
    <w:rsid w:val="001A596D"/>
    <w:rsid w:val="00204A4C"/>
    <w:rsid w:val="002053E5"/>
    <w:rsid w:val="002519A6"/>
    <w:rsid w:val="00260A44"/>
    <w:rsid w:val="002B10D8"/>
    <w:rsid w:val="003277C7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B685A"/>
    <w:rsid w:val="00AD272F"/>
    <w:rsid w:val="00AE622D"/>
    <w:rsid w:val="00B06FB9"/>
    <w:rsid w:val="00BE5184"/>
    <w:rsid w:val="00C04D8B"/>
    <w:rsid w:val="00C81855"/>
    <w:rsid w:val="00C90A56"/>
    <w:rsid w:val="00D466A8"/>
    <w:rsid w:val="00D660E8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26</cp:revision>
  <dcterms:created xsi:type="dcterms:W3CDTF">2025-11-04T14:03:00Z</dcterms:created>
  <dcterms:modified xsi:type="dcterms:W3CDTF">2026-06-19T09:56:00Z</dcterms:modified>
</cp:coreProperties>
</file>