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33E3" w:rsidRDefault="00AF33E3">
      <w:pPr>
        <w:jc w:val="center"/>
        <w:rPr>
          <w:b/>
          <w:sz w:val="20"/>
          <w:szCs w:val="20"/>
        </w:rPr>
      </w:pPr>
    </w:p>
    <w:p w:rsidR="00AF33E3" w:rsidRDefault="00AF33E3">
      <w:pPr>
        <w:jc w:val="center"/>
        <w:rPr>
          <w:b/>
          <w:sz w:val="20"/>
          <w:szCs w:val="20"/>
        </w:rPr>
      </w:pPr>
    </w:p>
    <w:p w:rsidR="006E3F6B" w:rsidRDefault="006E3F6B" w:rsidP="006E3F6B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ОТКРЫТОЕ АКЦИОНЕРНОЕ ОБЩЕСТВО «КАМЕНСКОЕ ПРОИЗВОДСТВЕННОЕ ОБЪЕДИНЕНИЕ ГРУЗОВОГО АВТОТРАНСПОРТА»</w:t>
      </w:r>
    </w:p>
    <w:p w:rsidR="006E3F6B" w:rsidRDefault="006E3F6B" w:rsidP="006E3F6B">
      <w:pPr>
        <w:rPr>
          <w:sz w:val="20"/>
          <w:szCs w:val="20"/>
        </w:rPr>
      </w:pPr>
      <w:r>
        <w:rPr>
          <w:sz w:val="20"/>
          <w:szCs w:val="20"/>
        </w:rPr>
        <w:t xml:space="preserve">Место нахождения общества: 347805, Россия, Ростовская область, 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>. Каменск-Шахтинский, ул. Освобождения, 46</w:t>
      </w:r>
    </w:p>
    <w:p w:rsidR="003806BE" w:rsidRDefault="006E3F6B" w:rsidP="003806BE">
      <w:pPr>
        <w:suppressAutoHyphens w:val="0"/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4878CB">
        <w:rPr>
          <w:sz w:val="20"/>
          <w:szCs w:val="20"/>
        </w:rPr>
        <w:t>Способ принятия решений общим собранием акционеров</w:t>
      </w:r>
      <w:r w:rsidRPr="004878CB">
        <w:rPr>
          <w:sz w:val="20"/>
          <w:szCs w:val="20"/>
          <w:lang w:eastAsia="ru-RU"/>
        </w:rPr>
        <w:t xml:space="preserve">: </w:t>
      </w:r>
      <w:r w:rsidR="003806BE" w:rsidRPr="004878CB">
        <w:rPr>
          <w:b/>
          <w:bCs/>
          <w:sz w:val="20"/>
          <w:szCs w:val="20"/>
          <w:lang w:eastAsia="ru-RU"/>
        </w:rPr>
        <w:t>заседание</w:t>
      </w:r>
      <w:proofErr w:type="gramStart"/>
      <w:r w:rsidR="003806BE" w:rsidRPr="004878CB">
        <w:rPr>
          <w:b/>
          <w:bCs/>
          <w:sz w:val="20"/>
          <w:szCs w:val="20"/>
          <w:lang w:eastAsia="ru-RU"/>
        </w:rPr>
        <w:t xml:space="preserve"> </w:t>
      </w:r>
      <w:r w:rsidR="003806BE">
        <w:rPr>
          <w:b/>
          <w:bCs/>
          <w:sz w:val="20"/>
          <w:szCs w:val="20"/>
          <w:lang w:eastAsia="ru-RU"/>
        </w:rPr>
        <w:t>,</w:t>
      </w:r>
      <w:proofErr w:type="gramEnd"/>
      <w:r w:rsidR="003806BE">
        <w:rPr>
          <w:b/>
          <w:bCs/>
          <w:sz w:val="20"/>
          <w:szCs w:val="20"/>
          <w:lang w:eastAsia="ru-RU"/>
        </w:rPr>
        <w:t xml:space="preserve"> совмещенное с заочным голосованием.</w:t>
      </w:r>
    </w:p>
    <w:p w:rsidR="006E3F6B" w:rsidRPr="004878CB" w:rsidRDefault="006E3F6B" w:rsidP="003806BE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878CB">
        <w:rPr>
          <w:sz w:val="20"/>
          <w:szCs w:val="20"/>
        </w:rPr>
        <w:t xml:space="preserve">Дата проведения заседания общего собрания: </w:t>
      </w:r>
      <w:r w:rsidRPr="004878CB">
        <w:rPr>
          <w:b/>
          <w:bCs/>
          <w:sz w:val="20"/>
          <w:szCs w:val="20"/>
        </w:rPr>
        <w:t>«10» апреля 2026 г.</w:t>
      </w:r>
    </w:p>
    <w:p w:rsidR="006E3F6B" w:rsidRDefault="006E3F6B" w:rsidP="006E3F6B">
      <w:pPr>
        <w:rPr>
          <w:sz w:val="20"/>
          <w:szCs w:val="20"/>
        </w:rPr>
      </w:pPr>
      <w:r w:rsidRPr="004878CB">
        <w:rPr>
          <w:sz w:val="20"/>
          <w:szCs w:val="20"/>
        </w:rPr>
        <w:t xml:space="preserve">Время проведения заседания общего собрания: </w:t>
      </w:r>
      <w:r w:rsidRPr="004878CB">
        <w:rPr>
          <w:b/>
          <w:bCs/>
          <w:sz w:val="20"/>
          <w:szCs w:val="20"/>
        </w:rPr>
        <w:t>1</w:t>
      </w:r>
      <w:r w:rsidR="000B70B7">
        <w:rPr>
          <w:b/>
          <w:bCs/>
          <w:sz w:val="20"/>
          <w:szCs w:val="20"/>
        </w:rPr>
        <w:t>4</w:t>
      </w:r>
      <w:r w:rsidRPr="004878CB">
        <w:rPr>
          <w:b/>
          <w:bCs/>
          <w:sz w:val="20"/>
          <w:szCs w:val="20"/>
        </w:rPr>
        <w:t xml:space="preserve"> ч. 00 мин.</w:t>
      </w:r>
      <w:r w:rsidRPr="004878CB">
        <w:rPr>
          <w:sz w:val="20"/>
          <w:szCs w:val="20"/>
        </w:rPr>
        <w:t xml:space="preserve"> (время московское)</w:t>
      </w:r>
    </w:p>
    <w:p w:rsidR="006E3F6B" w:rsidRDefault="006E3F6B" w:rsidP="006E3F6B">
      <w:pPr>
        <w:rPr>
          <w:b/>
          <w:bCs/>
          <w:sz w:val="20"/>
          <w:szCs w:val="20"/>
        </w:rPr>
      </w:pPr>
      <w:r w:rsidRPr="004878CB">
        <w:rPr>
          <w:sz w:val="20"/>
          <w:szCs w:val="20"/>
        </w:rPr>
        <w:t xml:space="preserve">Место проведения заседания: </w:t>
      </w:r>
      <w:r w:rsidRPr="004878CB">
        <w:rPr>
          <w:b/>
          <w:bCs/>
          <w:sz w:val="20"/>
          <w:szCs w:val="20"/>
        </w:rPr>
        <w:t xml:space="preserve">347805, Россия, Ростовская область, </w:t>
      </w:r>
      <w:proofErr w:type="gramStart"/>
      <w:r w:rsidRPr="004878CB">
        <w:rPr>
          <w:b/>
          <w:bCs/>
          <w:sz w:val="20"/>
          <w:szCs w:val="20"/>
        </w:rPr>
        <w:t>г</w:t>
      </w:r>
      <w:proofErr w:type="gramEnd"/>
      <w:r w:rsidRPr="004878CB">
        <w:rPr>
          <w:b/>
          <w:bCs/>
          <w:sz w:val="20"/>
          <w:szCs w:val="20"/>
        </w:rPr>
        <w:t>. Каменск-Шахтинский, ул. Освобождения, 46</w:t>
      </w:r>
    </w:p>
    <w:p w:rsidR="003806BE" w:rsidRDefault="003806BE" w:rsidP="003806BE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Почтовый адрес для направления </w:t>
      </w:r>
      <w:proofErr w:type="spellStart"/>
      <w:r>
        <w:rPr>
          <w:sz w:val="20"/>
          <w:szCs w:val="20"/>
        </w:rPr>
        <w:t>бюллетений</w:t>
      </w:r>
      <w:proofErr w:type="spellEnd"/>
      <w:r>
        <w:rPr>
          <w:sz w:val="20"/>
          <w:szCs w:val="20"/>
        </w:rPr>
        <w:t xml:space="preserve"> при заочном голосовании</w:t>
      </w:r>
      <w:proofErr w:type="gramStart"/>
      <w:r>
        <w:rPr>
          <w:sz w:val="20"/>
          <w:szCs w:val="20"/>
        </w:rPr>
        <w:t xml:space="preserve"> </w:t>
      </w:r>
      <w:r w:rsidRPr="004878CB">
        <w:rPr>
          <w:sz w:val="20"/>
          <w:szCs w:val="20"/>
        </w:rPr>
        <w:t>:</w:t>
      </w:r>
      <w:proofErr w:type="gramEnd"/>
      <w:r w:rsidRPr="004878CB">
        <w:rPr>
          <w:sz w:val="20"/>
          <w:szCs w:val="20"/>
        </w:rPr>
        <w:t xml:space="preserve"> </w:t>
      </w:r>
      <w:r w:rsidRPr="004878CB">
        <w:rPr>
          <w:b/>
          <w:bCs/>
          <w:sz w:val="20"/>
          <w:szCs w:val="20"/>
        </w:rPr>
        <w:t>347805, Россия, Ростовская область, г. Каменск-Шахтинский, ул. Освобождения, 46</w:t>
      </w:r>
    </w:p>
    <w:p w:rsidR="003806BE" w:rsidRPr="00AE2E09" w:rsidRDefault="003806BE" w:rsidP="003806BE">
      <w:pPr>
        <w:rPr>
          <w:b/>
          <w:sz w:val="20"/>
          <w:szCs w:val="20"/>
        </w:rPr>
      </w:pPr>
      <w:r w:rsidRPr="00AE2E09">
        <w:rPr>
          <w:bCs/>
          <w:sz w:val="20"/>
          <w:szCs w:val="20"/>
        </w:rPr>
        <w:t xml:space="preserve">Дата окончания приема </w:t>
      </w:r>
      <w:proofErr w:type="spellStart"/>
      <w:r w:rsidRPr="00AE2E09">
        <w:rPr>
          <w:bCs/>
          <w:sz w:val="20"/>
          <w:szCs w:val="20"/>
        </w:rPr>
        <w:t>бюллетений</w:t>
      </w:r>
      <w:proofErr w:type="spellEnd"/>
      <w:r w:rsidRPr="00AE2E09">
        <w:rPr>
          <w:bCs/>
          <w:sz w:val="20"/>
          <w:szCs w:val="20"/>
        </w:rPr>
        <w:t xml:space="preserve"> при заочном голосовании</w:t>
      </w:r>
      <w:proofErr w:type="gramStart"/>
      <w:r w:rsidRPr="00AE2E0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:</w:t>
      </w:r>
      <w:proofErr w:type="gramEnd"/>
      <w:r>
        <w:rPr>
          <w:bCs/>
          <w:sz w:val="20"/>
          <w:szCs w:val="20"/>
        </w:rPr>
        <w:t xml:space="preserve"> </w:t>
      </w:r>
      <w:r w:rsidRPr="00AE2E09">
        <w:rPr>
          <w:b/>
          <w:bCs/>
          <w:sz w:val="20"/>
          <w:szCs w:val="20"/>
        </w:rPr>
        <w:t>«07» апреля 2026г.</w:t>
      </w:r>
    </w:p>
    <w:p w:rsidR="003806BE" w:rsidRPr="004878CB" w:rsidRDefault="003806BE" w:rsidP="003806BE">
      <w:pPr>
        <w:rPr>
          <w:sz w:val="20"/>
          <w:szCs w:val="20"/>
        </w:rPr>
      </w:pPr>
    </w:p>
    <w:p w:rsidR="003806BE" w:rsidRPr="004878CB" w:rsidRDefault="003806BE" w:rsidP="006E3F6B">
      <w:pPr>
        <w:rPr>
          <w:sz w:val="20"/>
          <w:szCs w:val="20"/>
        </w:rPr>
      </w:pPr>
    </w:p>
    <w:p w:rsidR="00903E79" w:rsidRDefault="00903E79"/>
    <w:p w:rsidR="00903E79" w:rsidRDefault="00903E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БЮЛЛЕТЕНЬ №2</w:t>
      </w:r>
    </w:p>
    <w:p w:rsidR="00903E79" w:rsidRDefault="00903E79">
      <w:pPr>
        <w:jc w:val="center"/>
      </w:pPr>
      <w:r>
        <w:rPr>
          <w:b/>
          <w:sz w:val="20"/>
          <w:szCs w:val="20"/>
        </w:rPr>
        <w:t xml:space="preserve">для голосования по вопросам повестки дня Годового </w:t>
      </w:r>
      <w:r w:rsidR="00FC7EAA">
        <w:rPr>
          <w:b/>
          <w:sz w:val="20"/>
          <w:szCs w:val="20"/>
        </w:rPr>
        <w:t xml:space="preserve">заседания </w:t>
      </w:r>
      <w:r>
        <w:rPr>
          <w:b/>
          <w:sz w:val="20"/>
          <w:szCs w:val="20"/>
        </w:rPr>
        <w:t>общего собрания акционеров, проводимого в форме собрания</w:t>
      </w:r>
    </w:p>
    <w:p w:rsidR="00903E79" w:rsidRDefault="00903E79">
      <w:pPr>
        <w:jc w:val="both"/>
        <w:rPr>
          <w:sz w:val="20"/>
          <w:szCs w:val="20"/>
        </w:rPr>
      </w:pPr>
      <w:r>
        <w:t>_______________________________________________________________________________________________________________________________________</w:t>
      </w:r>
    </w:p>
    <w:p w:rsidR="00903E79" w:rsidRDefault="00903E79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(Ф.И.О./ наименование юридического лица)</w:t>
      </w:r>
    </w:p>
    <w:p w:rsidR="00903E79" w:rsidRDefault="00903E79">
      <w:pPr>
        <w:ind w:firstLine="360"/>
        <w:jc w:val="center"/>
        <w:rPr>
          <w:b/>
          <w:sz w:val="20"/>
          <w:szCs w:val="20"/>
        </w:rPr>
      </w:pPr>
    </w:p>
    <w:p w:rsidR="00903E79" w:rsidRDefault="00903E79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Число голосов, принадлежащих лицу, имеющему право на участие в общем собрании_____________________</w:t>
      </w:r>
    </w:p>
    <w:p w:rsidR="00903E79" w:rsidRDefault="00903E79">
      <w:pPr>
        <w:jc w:val="center"/>
        <w:rPr>
          <w:b/>
          <w:sz w:val="20"/>
          <w:szCs w:val="20"/>
        </w:rPr>
      </w:pPr>
    </w:p>
    <w:p w:rsidR="00903E79" w:rsidRDefault="00903E79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Вы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 (</w:t>
      </w:r>
      <w:proofErr w:type="gramStart"/>
      <w:r>
        <w:rPr>
          <w:sz w:val="20"/>
          <w:szCs w:val="20"/>
        </w:rPr>
        <w:t>см</w:t>
      </w:r>
      <w:proofErr w:type="gramEnd"/>
      <w:r>
        <w:rPr>
          <w:sz w:val="20"/>
          <w:szCs w:val="20"/>
        </w:rPr>
        <w:t>. особые отметки и примечание на обороте).</w:t>
      </w:r>
    </w:p>
    <w:p w:rsidR="00903E79" w:rsidRDefault="00903E79">
      <w:pPr>
        <w:jc w:val="both"/>
        <w:rPr>
          <w:sz w:val="20"/>
          <w:szCs w:val="20"/>
        </w:rPr>
      </w:pPr>
    </w:p>
    <w:p w:rsidR="00903E79" w:rsidRDefault="00903E79">
      <w:pPr>
        <w:rPr>
          <w:b/>
          <w:sz w:val="20"/>
          <w:szCs w:val="20"/>
        </w:rPr>
      </w:pPr>
      <w:r>
        <w:rPr>
          <w:b/>
          <w:sz w:val="20"/>
          <w:szCs w:val="20"/>
        </w:rPr>
        <w:t>3. Об избрании членов Ревизионной комиссии ОАО «</w:t>
      </w:r>
      <w:proofErr w:type="gramStart"/>
      <w:r>
        <w:rPr>
          <w:b/>
          <w:sz w:val="20"/>
          <w:szCs w:val="20"/>
        </w:rPr>
        <w:t>Каменское</w:t>
      </w:r>
      <w:proofErr w:type="gramEnd"/>
      <w:r>
        <w:rPr>
          <w:b/>
          <w:sz w:val="20"/>
          <w:szCs w:val="20"/>
        </w:rPr>
        <w:t xml:space="preserve"> ПОГАТ».</w:t>
      </w:r>
    </w:p>
    <w:tbl>
      <w:tblPr>
        <w:tblW w:w="0" w:type="auto"/>
        <w:tblInd w:w="108" w:type="dxa"/>
        <w:tblLayout w:type="fixed"/>
        <w:tblLook w:val="0000"/>
      </w:tblPr>
      <w:tblGrid>
        <w:gridCol w:w="396"/>
        <w:gridCol w:w="10584"/>
        <w:gridCol w:w="1620"/>
        <w:gridCol w:w="1800"/>
        <w:gridCol w:w="1810"/>
      </w:tblGrid>
      <w:tr w:rsidR="00903E79">
        <w:trPr>
          <w:trHeight w:val="255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03E79" w:rsidRDefault="00903E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Решение:</w:t>
            </w:r>
            <w:r>
              <w:rPr>
                <w:b/>
                <w:sz w:val="20"/>
                <w:szCs w:val="20"/>
              </w:rPr>
              <w:tab/>
            </w:r>
          </w:p>
          <w:p w:rsidR="00903E79" w:rsidRDefault="00903E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Избрать в члены Ревизионной комиссии ОАО «</w:t>
            </w:r>
            <w:proofErr w:type="gramStart"/>
            <w:r>
              <w:rPr>
                <w:sz w:val="20"/>
                <w:szCs w:val="20"/>
              </w:rPr>
              <w:t>Каменское</w:t>
            </w:r>
            <w:proofErr w:type="gramEnd"/>
            <w:r>
              <w:rPr>
                <w:sz w:val="20"/>
                <w:szCs w:val="20"/>
              </w:rPr>
              <w:t xml:space="preserve"> ПОГАТ» следующих лиц: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03E79" w:rsidRDefault="00903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Варианты голосования</w:t>
            </w:r>
          </w:p>
          <w:p w:rsidR="00903E79" w:rsidRDefault="00903E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(два ненужных варианта зачеркните)</w:t>
            </w:r>
          </w:p>
        </w:tc>
      </w:tr>
      <w:tr w:rsidR="00903E79">
        <w:trPr>
          <w:trHeight w:val="270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71A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Панков Александр Геннадьевич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Против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E79" w:rsidRDefault="00903E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Воздержался</w:t>
            </w:r>
          </w:p>
        </w:tc>
      </w:tr>
      <w:tr w:rsidR="00903E79">
        <w:trPr>
          <w:trHeight w:val="27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число голосов, отданных за соответствующий вариант голосования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E79" w:rsidRDefault="00903E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03E79">
        <w:trPr>
          <w:trHeight w:val="270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40428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Мальковский</w:t>
            </w:r>
            <w:proofErr w:type="spellEnd"/>
            <w:r>
              <w:rPr>
                <w:b/>
                <w:sz w:val="20"/>
                <w:szCs w:val="20"/>
              </w:rPr>
              <w:t xml:space="preserve"> Игорь Юрьевич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Против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E79" w:rsidRDefault="00903E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Воздержался</w:t>
            </w:r>
          </w:p>
        </w:tc>
      </w:tr>
      <w:tr w:rsidR="00903E79">
        <w:trPr>
          <w:trHeight w:val="27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число голосов, отданных за соответствующий вариант голосования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E79" w:rsidRDefault="00903E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03E79">
        <w:trPr>
          <w:trHeight w:val="270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594B1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Пронин Александр М</w:t>
            </w:r>
            <w:r w:rsidR="00404289">
              <w:rPr>
                <w:b/>
                <w:sz w:val="20"/>
                <w:szCs w:val="20"/>
              </w:rPr>
              <w:t>ихайлович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Против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E79" w:rsidRDefault="00903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Воздержался</w:t>
            </w:r>
          </w:p>
        </w:tc>
      </w:tr>
      <w:tr w:rsidR="00903E79">
        <w:trPr>
          <w:trHeight w:val="27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число голосов, отданных за соответствующий вариант голосования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E79" w:rsidRDefault="00903E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03E79" w:rsidRDefault="00903E79">
      <w:pPr>
        <w:pBdr>
          <w:bottom w:val="single" w:sz="12" w:space="1" w:color="000000"/>
        </w:pBdr>
        <w:rPr>
          <w:b/>
          <w:sz w:val="20"/>
          <w:szCs w:val="20"/>
        </w:rPr>
      </w:pPr>
      <w:proofErr w:type="gramStart"/>
      <w:r>
        <w:rPr>
          <w:sz w:val="20"/>
          <w:szCs w:val="20"/>
        </w:rPr>
        <w:t>(Ревизионная комиссия состоит из 3 (трех) членов.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При голосовании по данному вопросу необходимо отдать свои голоса за трех кандидатов.)</w:t>
      </w:r>
      <w:proofErr w:type="gramEnd"/>
    </w:p>
    <w:p w:rsidR="00903E79" w:rsidRDefault="00903E79">
      <w:pPr>
        <w:pBdr>
          <w:bottom w:val="single" w:sz="12" w:space="1" w:color="000000"/>
        </w:pBdr>
        <w:rPr>
          <w:b/>
          <w:sz w:val="20"/>
          <w:szCs w:val="20"/>
        </w:rPr>
      </w:pPr>
    </w:p>
    <w:p w:rsidR="00903E79" w:rsidRDefault="00903E79">
      <w:pPr>
        <w:rPr>
          <w:b/>
          <w:sz w:val="20"/>
          <w:szCs w:val="20"/>
        </w:rPr>
      </w:pPr>
    </w:p>
    <w:p w:rsidR="00903E79" w:rsidRDefault="00903E79">
      <w:pPr>
        <w:widowControl w:val="0"/>
        <w:autoSpaceDE w:val="0"/>
        <w:jc w:val="both"/>
        <w:rPr>
          <w:b/>
          <w:sz w:val="20"/>
          <w:szCs w:val="20"/>
        </w:rPr>
      </w:pPr>
    </w:p>
    <w:p w:rsidR="00903E79" w:rsidRDefault="00903E79">
      <w:pPr>
        <w:pBdr>
          <w:bottom w:val="single" w:sz="12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Подпись акционера (его представителя (в том числе Ф.И.О.))___________________________________________________________________________________________</w:t>
      </w:r>
    </w:p>
    <w:p w:rsidR="00903E79" w:rsidRDefault="00903E79">
      <w:pPr>
        <w:pBdr>
          <w:bottom w:val="single" w:sz="12" w:space="1" w:color="000000"/>
        </w:pBdr>
        <w:rPr>
          <w:b/>
          <w:sz w:val="22"/>
          <w:szCs w:val="22"/>
        </w:rPr>
      </w:pPr>
    </w:p>
    <w:p w:rsidR="00AF33E3" w:rsidRDefault="00AF33E3" w:rsidP="00AF33E3">
      <w:pPr>
        <w:tabs>
          <w:tab w:val="left" w:pos="828"/>
          <w:tab w:val="center" w:pos="81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903E79" w:rsidRDefault="00AF33E3" w:rsidP="00AF33E3">
      <w:pPr>
        <w:tabs>
          <w:tab w:val="left" w:pos="828"/>
          <w:tab w:val="center" w:pos="81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proofErr w:type="gramStart"/>
      <w:r w:rsidR="00903E79">
        <w:rPr>
          <w:b/>
          <w:sz w:val="22"/>
          <w:szCs w:val="22"/>
        </w:rPr>
        <w:t>(Внимание!</w:t>
      </w:r>
      <w:proofErr w:type="gramEnd"/>
      <w:r w:rsidR="00903E79">
        <w:rPr>
          <w:b/>
          <w:sz w:val="22"/>
          <w:szCs w:val="22"/>
        </w:rPr>
        <w:t xml:space="preserve"> Бюллетень для голосования должен быть подписан акционером. </w:t>
      </w:r>
      <w:proofErr w:type="gramStart"/>
      <w:r w:rsidR="00903E79">
        <w:rPr>
          <w:b/>
          <w:sz w:val="22"/>
          <w:szCs w:val="22"/>
        </w:rPr>
        <w:t>Без Вашей подписи бюллетень будет признан недействительным!)</w:t>
      </w:r>
      <w:proofErr w:type="gramEnd"/>
    </w:p>
    <w:p w:rsidR="00903E79" w:rsidRDefault="00903E79">
      <w:pPr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>Реквизиты доверенности ______________________________________________________________________________________</w:t>
      </w:r>
    </w:p>
    <w:p w:rsidR="00903E79" w:rsidRDefault="00903E79">
      <w:pPr>
        <w:jc w:val="both"/>
        <w:rPr>
          <w:b/>
          <w:sz w:val="20"/>
          <w:szCs w:val="20"/>
        </w:rPr>
      </w:pPr>
    </w:p>
    <w:p w:rsidR="00903E79" w:rsidRDefault="00903E79">
      <w:pPr>
        <w:jc w:val="both"/>
        <w:rPr>
          <w:b/>
          <w:sz w:val="20"/>
          <w:szCs w:val="20"/>
        </w:rPr>
      </w:pPr>
    </w:p>
    <w:p w:rsidR="00903E79" w:rsidRDefault="00903E79">
      <w:pPr>
        <w:jc w:val="both"/>
        <w:rPr>
          <w:b/>
          <w:sz w:val="20"/>
          <w:szCs w:val="20"/>
        </w:rPr>
      </w:pPr>
    </w:p>
    <w:p w:rsidR="00AF33E3" w:rsidRDefault="00AF33E3">
      <w:pPr>
        <w:jc w:val="both"/>
        <w:rPr>
          <w:b/>
          <w:sz w:val="20"/>
          <w:szCs w:val="20"/>
        </w:rPr>
      </w:pPr>
    </w:p>
    <w:p w:rsidR="00AF33E3" w:rsidRDefault="00AF33E3">
      <w:pPr>
        <w:jc w:val="both"/>
        <w:rPr>
          <w:b/>
          <w:sz w:val="20"/>
          <w:szCs w:val="20"/>
        </w:rPr>
      </w:pPr>
    </w:p>
    <w:p w:rsidR="00AF33E3" w:rsidRDefault="00AF33E3">
      <w:pPr>
        <w:jc w:val="both"/>
        <w:rPr>
          <w:b/>
          <w:sz w:val="20"/>
          <w:szCs w:val="20"/>
        </w:rPr>
      </w:pPr>
    </w:p>
    <w:p w:rsidR="00AF33E3" w:rsidRDefault="00AF33E3">
      <w:pPr>
        <w:jc w:val="both"/>
        <w:rPr>
          <w:b/>
          <w:sz w:val="20"/>
          <w:szCs w:val="20"/>
        </w:rPr>
      </w:pPr>
    </w:p>
    <w:p w:rsidR="00AF33E3" w:rsidRDefault="00AF33E3">
      <w:pPr>
        <w:jc w:val="both"/>
        <w:rPr>
          <w:b/>
          <w:sz w:val="20"/>
          <w:szCs w:val="20"/>
        </w:rPr>
      </w:pPr>
    </w:p>
    <w:p w:rsidR="00903E79" w:rsidRDefault="00903E7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Нижеследующее заполняется только в случаях голосования акциями, приобретенными (переданными) после</w:t>
      </w:r>
      <w:r w:rsidR="004E36D0">
        <w:rPr>
          <w:b/>
          <w:sz w:val="20"/>
          <w:szCs w:val="20"/>
        </w:rPr>
        <w:t xml:space="preserve"> </w:t>
      </w:r>
      <w:r w:rsidR="00404289">
        <w:rPr>
          <w:b/>
          <w:sz w:val="20"/>
          <w:szCs w:val="20"/>
        </w:rPr>
        <w:t>даты составления списка лиц («</w:t>
      </w:r>
      <w:r w:rsidR="003D4EEF">
        <w:rPr>
          <w:b/>
          <w:sz w:val="20"/>
          <w:szCs w:val="20"/>
        </w:rPr>
        <w:t>1</w:t>
      </w:r>
      <w:r w:rsidR="002755EC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» </w:t>
      </w:r>
      <w:r w:rsidR="002755EC">
        <w:rPr>
          <w:b/>
          <w:sz w:val="20"/>
          <w:szCs w:val="20"/>
        </w:rPr>
        <w:t>марта</w:t>
      </w:r>
      <w:r>
        <w:rPr>
          <w:b/>
          <w:sz w:val="20"/>
          <w:szCs w:val="20"/>
        </w:rPr>
        <w:t xml:space="preserve"> </w:t>
      </w:r>
      <w:r w:rsidR="00107C4E">
        <w:rPr>
          <w:b/>
          <w:sz w:val="20"/>
          <w:szCs w:val="20"/>
        </w:rPr>
        <w:t>202</w:t>
      </w:r>
      <w:r w:rsidR="002755EC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г.), имеющих право на участие в общем собрании акционеров, или в соответствии с указаниями владельцев депозитарных ценных бумаг. Поставьте отметку в нужном квадратике (</w:t>
      </w:r>
      <w:proofErr w:type="gramStart"/>
      <w:r>
        <w:rPr>
          <w:b/>
          <w:sz w:val="20"/>
          <w:szCs w:val="20"/>
        </w:rPr>
        <w:t>см</w:t>
      </w:r>
      <w:proofErr w:type="gramEnd"/>
      <w:r>
        <w:rPr>
          <w:b/>
          <w:sz w:val="20"/>
          <w:szCs w:val="20"/>
        </w:rPr>
        <w:t>. примечание).</w:t>
      </w:r>
    </w:p>
    <w:p w:rsidR="00903E79" w:rsidRDefault="00903E79">
      <w:pPr>
        <w:jc w:val="center"/>
        <w:rPr>
          <w:b/>
          <w:sz w:val="20"/>
          <w:szCs w:val="20"/>
          <w:u w:val="single"/>
        </w:rPr>
      </w:pPr>
    </w:p>
    <w:p w:rsidR="00903E79" w:rsidRDefault="00903E7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ОСОБЫЕ ОТМЕТКИ</w:t>
      </w:r>
    </w:p>
    <w:p w:rsidR="00903E79" w:rsidRDefault="00903E79">
      <w:pPr>
        <w:jc w:val="center"/>
        <w:rPr>
          <w:b/>
          <w:sz w:val="20"/>
          <w:szCs w:val="20"/>
          <w:u w:val="singl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746"/>
        <w:gridCol w:w="3960"/>
        <w:gridCol w:w="3735"/>
        <w:gridCol w:w="3760"/>
      </w:tblGrid>
      <w:tr w:rsidR="00903E79">
        <w:trPr>
          <w:trHeight w:val="143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D264FB">
            <w:pPr>
              <w:rPr>
                <w:sz w:val="20"/>
                <w:szCs w:val="20"/>
              </w:rPr>
            </w:pPr>
            <w:r w:rsidRPr="00D264FB">
              <w:pict>
                <v:rect id="_x0000_s1026" style="position:absolute;margin-left:.25pt;margin-top:4.9pt;width:18pt;height:27pt;z-index:-251660288;mso-wrap-style:none;v-text-anchor:middle" wrapcoords="-900 -600 -900 21000 22500 21000 22500 -600 -900 -600" strokeweight=".26mm">
                  <v:fill color2="black"/>
                  <w10:wrap type="tight"/>
                </v:rect>
              </w:pict>
            </w:r>
            <w:r w:rsidR="00903E79">
              <w:rPr>
                <w:sz w:val="20"/>
                <w:szCs w:val="20"/>
              </w:rPr>
              <w:t>голосование  осуществляется в соответствии с указаниями приобретателя акций, переданных после даты составления списка лиц, имеющих право на участие в общем собрании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903E79">
            <w:pPr>
              <w:ind w:left="612"/>
            </w:pPr>
            <w:r>
              <w:rPr>
                <w:sz w:val="20"/>
                <w:szCs w:val="20"/>
              </w:rPr>
              <w:t xml:space="preserve">голосование  осуществляется в соответствии с указаниями </w:t>
            </w:r>
            <w:r w:rsidR="00D264FB">
              <w:pict>
                <v:rect id="_x0000_s1027" style="position:absolute;left:0;text-align:left;margin-left:3.85pt;margin-top:4.9pt;width:18pt;height:27pt;z-index:-251659264;mso-wrap-style:none;mso-position-horizontal-relative:text;mso-position-vertical-relative:text;v-text-anchor:middle" wrapcoords="-900 -600 -900 21000 22500 21000 22500 -600 -900 -600" strokeweight=".26mm">
                  <v:fill color2="black"/>
                  <w10:wrap type="tight"/>
                </v:rect>
              </w:pict>
            </w:r>
            <w:r>
              <w:rPr>
                <w:sz w:val="20"/>
                <w:szCs w:val="20"/>
              </w:rPr>
              <w:t>владельцев депозитарных ценных бумаг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79" w:rsidRDefault="00D264FB">
            <w:pPr>
              <w:ind w:left="612" w:hanging="612"/>
            </w:pPr>
            <w:r>
              <w:pict>
                <v:rect id="_x0000_s1028" style="position:absolute;left:0;text-align:left;margin-left:.25pt;margin-top:4.9pt;width:18pt;height:27pt;z-index:-251658240;mso-wrap-style:none;mso-position-horizontal-relative:text;mso-position-vertical-relative:text;v-text-anchor:middle" wrapcoords="-900 -600 -900 21000 22500 21000 22500 -600 -900 -600" strokeweight=".26mm">
                  <v:fill color2="black"/>
                  <w10:wrap type="tight"/>
                </v:rect>
              </w:pict>
            </w:r>
            <w:r w:rsidR="00903E79">
              <w:rPr>
                <w:sz w:val="20"/>
                <w:szCs w:val="20"/>
              </w:rPr>
              <w:t>голосование  осуществляется по доверенности, выданной в отношении акций, переданных после даты составления списка лиц, имеющих право на участие в общем собрании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E79" w:rsidRDefault="00D264FB">
            <w:pPr>
              <w:ind w:left="612"/>
              <w:rPr>
                <w:b/>
                <w:sz w:val="20"/>
                <w:szCs w:val="20"/>
                <w:u w:val="single"/>
              </w:rPr>
            </w:pPr>
            <w:r w:rsidRPr="00D264FB">
              <w:pict>
                <v:rect id="_x0000_s1029" style="position:absolute;left:0;text-align:left;margin-left:.25pt;margin-top:4.9pt;width:18pt;height:27pt;z-index:-251657216;mso-wrap-style:none;mso-position-horizontal-relative:text;mso-position-vertical-relative:text;v-text-anchor:middle" wrapcoords="-900 -600 -900 21000 22500 21000 22500 -600 -900 -600" strokeweight=".26mm">
                  <v:fill color2="black"/>
                  <w10:wrap type="tight"/>
                </v:rect>
              </w:pict>
            </w:r>
            <w:r w:rsidR="00903E79">
              <w:rPr>
                <w:sz w:val="20"/>
                <w:szCs w:val="20"/>
              </w:rPr>
              <w:t>голосование  осуществляется по частью голосующих акций в связи с их передачей после  даты составления списка лиц, имеющих право на участие в общем собрании</w:t>
            </w:r>
          </w:p>
        </w:tc>
      </w:tr>
    </w:tbl>
    <w:p w:rsidR="00903E79" w:rsidRDefault="00903E79">
      <w:pPr>
        <w:ind w:firstLine="360"/>
        <w:rPr>
          <w:b/>
          <w:sz w:val="20"/>
          <w:szCs w:val="20"/>
          <w:u w:val="single"/>
        </w:rPr>
      </w:pPr>
    </w:p>
    <w:p w:rsidR="00903E79" w:rsidRDefault="00903E79">
      <w:pPr>
        <w:ind w:firstLine="36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ПРИМЕЧАНИЕ:</w:t>
      </w:r>
    </w:p>
    <w:p w:rsidR="00903E79" w:rsidRDefault="00903E79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903E79" w:rsidRDefault="00903E79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Пункт 2 статьи 57 Федерального закона «Об акционерных обществах» № 208-ФЗ от 26.12.1995 года предусматривает:</w:t>
      </w:r>
    </w:p>
    <w:p w:rsidR="00903E79" w:rsidRDefault="00903E79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« В случае передачи акций после даты составления списка лиц,  имеющих право на участие в общем собрании акционеров, и до даты проведения общего собрания акционеров лицо, включенное в этот список, обязано выдать приобретателю доверенность на голосование или голосовать на общем собрании в соответствии с указаниями приобретателя акций».</w:t>
      </w:r>
    </w:p>
    <w:p w:rsidR="00903E79" w:rsidRDefault="00903E79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В связи с этим лица, передав</w:t>
      </w:r>
      <w:r w:rsidR="003D4EEF">
        <w:rPr>
          <w:sz w:val="20"/>
          <w:szCs w:val="20"/>
        </w:rPr>
        <w:t>шие (приобретшие) акции после «1</w:t>
      </w:r>
      <w:r w:rsidR="002755EC">
        <w:rPr>
          <w:sz w:val="20"/>
          <w:szCs w:val="20"/>
        </w:rPr>
        <w:t>7</w:t>
      </w:r>
      <w:r w:rsidR="006C7C44">
        <w:rPr>
          <w:sz w:val="20"/>
          <w:szCs w:val="20"/>
        </w:rPr>
        <w:t xml:space="preserve">» </w:t>
      </w:r>
      <w:r w:rsidR="002755EC">
        <w:rPr>
          <w:sz w:val="20"/>
          <w:szCs w:val="20"/>
        </w:rPr>
        <w:t>марта</w:t>
      </w:r>
      <w:r w:rsidR="006C7C44">
        <w:rPr>
          <w:sz w:val="20"/>
          <w:szCs w:val="20"/>
        </w:rPr>
        <w:t xml:space="preserve"> 202</w:t>
      </w:r>
      <w:r w:rsidR="002755EC">
        <w:rPr>
          <w:sz w:val="20"/>
          <w:szCs w:val="20"/>
        </w:rPr>
        <w:t>6</w:t>
      </w:r>
      <w:r>
        <w:rPr>
          <w:sz w:val="20"/>
          <w:szCs w:val="20"/>
        </w:rPr>
        <w:t xml:space="preserve"> года, должны заполнять бюллетень с учетом следующих особенностей:</w:t>
      </w:r>
    </w:p>
    <w:p w:rsidR="00903E79" w:rsidRDefault="00903E79">
      <w:pPr>
        <w:ind w:firstLine="36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1. если в бюллетене оставлены более одного варианта голосования, то 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 лиц, имеющих право на участие в общем собрании, и (или</w:t>
      </w:r>
      <w:proofErr w:type="gramEnd"/>
      <w:r>
        <w:rPr>
          <w:sz w:val="20"/>
          <w:szCs w:val="20"/>
        </w:rPr>
        <w:t>) в соответствии с указаниями владельцев депозитарных ценных бумаг;</w:t>
      </w:r>
    </w:p>
    <w:p w:rsidR="00903E79" w:rsidRDefault="00903E79">
      <w:pPr>
        <w:ind w:firstLine="36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2. 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</w:t>
      </w:r>
      <w:proofErr w:type="gramEnd"/>
      <w:r>
        <w:rPr>
          <w:sz w:val="20"/>
          <w:szCs w:val="20"/>
        </w:rPr>
        <w:t xml:space="preserve"> лиц, имеющих право на участие в общем собрании;</w:t>
      </w:r>
    </w:p>
    <w:p w:rsidR="00903E79" w:rsidRDefault="00903E79">
      <w:pPr>
        <w:ind w:firstLine="36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3. если после даты составления списка лиц, имеющих право на участие в общем собрании, переданы не все акции, голосующий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</w:t>
      </w:r>
      <w:proofErr w:type="gramEnd"/>
      <w:r>
        <w:rPr>
          <w:sz w:val="20"/>
          <w:szCs w:val="20"/>
        </w:rPr>
        <w:t>. Если в отношении акций, переданных после даты составления списка лиц, имеющих право на участие в общем собрании, получены указания приобретателя таких акций, совпадающие с оставленным вариантом голосования, то такие голоса суммируются.</w:t>
      </w:r>
    </w:p>
    <w:p w:rsidR="00903E79" w:rsidRDefault="00903E79">
      <w:pPr>
        <w:rPr>
          <w:sz w:val="20"/>
          <w:szCs w:val="20"/>
        </w:rPr>
      </w:pPr>
    </w:p>
    <w:sectPr w:rsidR="00903E79" w:rsidSect="00752CA8">
      <w:pgSz w:w="16838" w:h="11906" w:orient="landscape"/>
      <w:pgMar w:top="426" w:right="278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52CA8"/>
    <w:rsid w:val="000B70B7"/>
    <w:rsid w:val="00107C4E"/>
    <w:rsid w:val="0013167C"/>
    <w:rsid w:val="002755EC"/>
    <w:rsid w:val="003806BE"/>
    <w:rsid w:val="003D4EEF"/>
    <w:rsid w:val="003F405A"/>
    <w:rsid w:val="0040165C"/>
    <w:rsid w:val="00404289"/>
    <w:rsid w:val="0040759A"/>
    <w:rsid w:val="004E36D0"/>
    <w:rsid w:val="00594B1C"/>
    <w:rsid w:val="006C7C44"/>
    <w:rsid w:val="006E3F6B"/>
    <w:rsid w:val="00752CA8"/>
    <w:rsid w:val="00903E79"/>
    <w:rsid w:val="00971AB8"/>
    <w:rsid w:val="009961A2"/>
    <w:rsid w:val="00A245F4"/>
    <w:rsid w:val="00AF33E3"/>
    <w:rsid w:val="00AF501E"/>
    <w:rsid w:val="00D264FB"/>
    <w:rsid w:val="00D633AD"/>
    <w:rsid w:val="00D9293B"/>
    <w:rsid w:val="00DE0AE7"/>
    <w:rsid w:val="00FC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7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3167C"/>
  </w:style>
  <w:style w:type="paragraph" w:customStyle="1" w:styleId="a3">
    <w:name w:val="Заголовок"/>
    <w:basedOn w:val="a"/>
    <w:next w:val="a4"/>
    <w:rsid w:val="0013167C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4">
    <w:name w:val="Body Text"/>
    <w:basedOn w:val="a"/>
    <w:rsid w:val="0013167C"/>
    <w:pPr>
      <w:spacing w:after="120"/>
    </w:pPr>
  </w:style>
  <w:style w:type="paragraph" w:styleId="a5">
    <w:name w:val="List"/>
    <w:basedOn w:val="a4"/>
    <w:rsid w:val="0013167C"/>
    <w:rPr>
      <w:rFonts w:cs="Lohit Hindi"/>
    </w:rPr>
  </w:style>
  <w:style w:type="paragraph" w:styleId="a6">
    <w:name w:val="caption"/>
    <w:basedOn w:val="a"/>
    <w:qFormat/>
    <w:rsid w:val="0013167C"/>
    <w:pPr>
      <w:suppressLineNumbers/>
      <w:spacing w:before="120" w:after="120"/>
    </w:pPr>
    <w:rPr>
      <w:rFonts w:cs="Lohit Hindi"/>
      <w:i/>
      <w:iCs/>
    </w:rPr>
  </w:style>
  <w:style w:type="paragraph" w:customStyle="1" w:styleId="10">
    <w:name w:val="Указатель1"/>
    <w:basedOn w:val="a"/>
    <w:rsid w:val="0013167C"/>
    <w:pPr>
      <w:suppressLineNumbers/>
    </w:pPr>
    <w:rPr>
      <w:rFonts w:cs="Lohit Hindi"/>
    </w:rPr>
  </w:style>
  <w:style w:type="paragraph" w:customStyle="1" w:styleId="a7">
    <w:name w:val="Содержимое таблицы"/>
    <w:basedOn w:val="a"/>
    <w:rsid w:val="0013167C"/>
    <w:pPr>
      <w:suppressLineNumbers/>
    </w:pPr>
  </w:style>
  <w:style w:type="paragraph" w:customStyle="1" w:styleId="a8">
    <w:name w:val="Заголовок таблицы"/>
    <w:basedOn w:val="a7"/>
    <w:rsid w:val="0013167C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E36D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E36D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«КАМЕНСКОЕ ПРОИЗВОДСТВЕННОЕ ОБЪЕДИНЕНИЕ ГРУЗОВОГО АВТОТРАНСПОРТА»</vt:lpstr>
    </vt:vector>
  </TitlesOfParts>
  <Company>Microsoft</Company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«КАМЕНСКОЕ ПРОИЗВОДСТВЕННОЕ ОБЪЕДИНЕНИЕ ГРУЗОВОГО АВТОТРАНСПОРТА»</dc:title>
  <dc:creator>XP GAME 2007</dc:creator>
  <cp:lastModifiedBy>Бухгалтер</cp:lastModifiedBy>
  <cp:revision>4</cp:revision>
  <cp:lastPrinted>2021-05-07T11:17:00Z</cp:lastPrinted>
  <dcterms:created xsi:type="dcterms:W3CDTF">2026-02-26T14:15:00Z</dcterms:created>
  <dcterms:modified xsi:type="dcterms:W3CDTF">2026-02-27T09:28:00Z</dcterms:modified>
</cp:coreProperties>
</file>