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256B1" w:rsidRPr="00B51461" w:rsidRDefault="00B514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0" w:after="200"/>
        <w:jc w:val="center"/>
      </w:pPr>
      <w:r w:rsidRPr="00B51461">
        <w:t xml:space="preserve">ИП </w:t>
      </w:r>
      <w:proofErr w:type="spellStart"/>
      <w:r w:rsidRPr="00B51461">
        <w:t>Духанова</w:t>
      </w:r>
      <w:proofErr w:type="spellEnd"/>
      <w:r w:rsidRPr="00B51461">
        <w:t xml:space="preserve"> Ю.А.</w:t>
      </w:r>
    </w:p>
    <w:p w:rsidR="00D256B1" w:rsidRDefault="00AD1DE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0" w:after="200"/>
        <w:jc w:val="center"/>
        <w:rPr>
          <w:sz w:val="36"/>
          <w:szCs w:val="36"/>
        </w:rPr>
      </w:pPr>
      <w:bookmarkStart w:id="0" w:name="_rjo0satc2zpw" w:colFirst="0" w:colLast="0"/>
      <w:bookmarkEnd w:id="0"/>
      <w:r>
        <w:rPr>
          <w:sz w:val="36"/>
          <w:szCs w:val="36"/>
        </w:rPr>
        <w:t>Политика конфиденциальности</w:t>
      </w:r>
    </w:p>
    <w:tbl>
      <w:tblPr>
        <w:tblStyle w:val="a5"/>
        <w:tblW w:w="9675" w:type="dxa"/>
        <w:tblInd w:w="-60" w:type="dxa"/>
        <w:tblLayout w:type="fixed"/>
        <w:tblLook w:val="0000" w:firstRow="0" w:lastRow="0" w:firstColumn="0" w:lastColumn="0" w:noHBand="0" w:noVBand="0"/>
      </w:tblPr>
      <w:tblGrid>
        <w:gridCol w:w="4440"/>
        <w:gridCol w:w="5235"/>
      </w:tblGrid>
      <w:tr w:rsidR="00D256B1">
        <w:tc>
          <w:tcPr>
            <w:tcW w:w="44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56B1" w:rsidRPr="00B51461" w:rsidRDefault="00AD1DE4">
            <w:pPr>
              <w:spacing w:before="200" w:after="200"/>
            </w:pPr>
            <w:r w:rsidRPr="00B51461">
              <w:t xml:space="preserve">г. </w:t>
            </w:r>
            <w:r w:rsidR="00B51461" w:rsidRPr="00B51461">
              <w:t>Батайск</w:t>
            </w:r>
          </w:p>
        </w:tc>
        <w:tc>
          <w:tcPr>
            <w:tcW w:w="52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56B1" w:rsidRPr="00B51461" w:rsidRDefault="00AD1DE4">
            <w:pPr>
              <w:spacing w:before="200" w:after="200"/>
              <w:jc w:val="right"/>
            </w:pPr>
            <w:r>
              <w:t xml:space="preserve">  </w:t>
            </w:r>
            <w:r w:rsidR="00B51461" w:rsidRPr="00B51461">
              <w:t>19.08.2026</w:t>
            </w:r>
          </w:p>
        </w:tc>
      </w:tr>
    </w:tbl>
    <w:p w:rsidR="00D256B1" w:rsidRDefault="00AD1D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  <w:r>
        <w:t xml:space="preserve">В Политике конфиденциальности (далее — Политика) указан перечень персональных данных (далее — Данные), которые могут быть запрошены у пользователей (далее — Пользователь) на сайте </w:t>
      </w:r>
      <w:r w:rsidR="00BA3B02" w:rsidRPr="00BA3B02">
        <w:t>vektorpodema.ru</w:t>
      </w:r>
      <w:bookmarkStart w:id="1" w:name="_GoBack"/>
      <w:bookmarkEnd w:id="1"/>
      <w:r>
        <w:t xml:space="preserve"> (далее — Сайт), а также способы обработки таких данных.</w:t>
      </w:r>
    </w:p>
    <w:p w:rsidR="00D256B1" w:rsidRDefault="00AD1D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  <w:r>
        <w:t xml:space="preserve">Политика применяется также к информации, которую </w:t>
      </w:r>
      <w:r w:rsidR="00B51461" w:rsidRPr="00B51461">
        <w:t xml:space="preserve">ИП </w:t>
      </w:r>
      <w:proofErr w:type="spellStart"/>
      <w:r w:rsidR="00B51461" w:rsidRPr="00B51461">
        <w:t>Духанова</w:t>
      </w:r>
      <w:proofErr w:type="spellEnd"/>
      <w:r w:rsidR="00B51461" w:rsidRPr="00B51461">
        <w:t xml:space="preserve"> Ю.А.</w:t>
      </w:r>
      <w:r>
        <w:t xml:space="preserve"> (далее — Оператор) получило в результате эксплуатации Пользователем его Сайта.</w:t>
      </w:r>
    </w:p>
    <w:p w:rsidR="00D256B1" w:rsidRDefault="00AD1DE4">
      <w:pPr>
        <w:pStyle w:val="1"/>
        <w:spacing w:before="240" w:after="240"/>
        <w:jc w:val="center"/>
        <w:rPr>
          <w:sz w:val="28"/>
          <w:szCs w:val="28"/>
        </w:rPr>
      </w:pPr>
      <w:bookmarkStart w:id="2" w:name="_cic59l89lemj" w:colFirst="0" w:colLast="0"/>
      <w:bookmarkEnd w:id="2"/>
      <w:r>
        <w:rPr>
          <w:sz w:val="28"/>
          <w:szCs w:val="28"/>
        </w:rPr>
        <w:t xml:space="preserve"> 1. Предмет Политики</w:t>
      </w:r>
    </w:p>
    <w:p w:rsidR="00D256B1" w:rsidRDefault="00AD1DE4">
      <w:pPr>
        <w:spacing w:after="200"/>
        <w:rPr>
          <w:rFonts w:ascii="Roboto" w:eastAsia="Roboto" w:hAnsi="Roboto" w:cs="Roboto"/>
          <w:sz w:val="23"/>
          <w:szCs w:val="23"/>
        </w:rPr>
      </w:pPr>
      <w:r>
        <w:t>1.1. Пользователь выражает и подтверждает свое согласие с Политикой, независимо от прохождения регистрации, при получении доступа или использовании каких-либо функций Сайта. Иначе Пользователь обязан прекратить использование Сайта.</w:t>
      </w:r>
    </w:p>
    <w:p w:rsidR="00D256B1" w:rsidRDefault="00AD1DE4">
      <w:r>
        <w:t>1.2. Подлежащие обработке персональные данные Пользователя:</w:t>
      </w:r>
    </w:p>
    <w:p w:rsidR="00D256B1" w:rsidRDefault="00D256B1"/>
    <w:p w:rsidR="00D256B1" w:rsidRDefault="00AD1DE4">
      <w:pPr>
        <w:numPr>
          <w:ilvl w:val="0"/>
          <w:numId w:val="3"/>
        </w:numPr>
        <w:spacing w:after="200"/>
      </w:pPr>
      <w:r>
        <w:t>фамилия, имя, отчество;</w:t>
      </w:r>
    </w:p>
    <w:p w:rsidR="00D256B1" w:rsidRDefault="00AD1DE4">
      <w:pPr>
        <w:numPr>
          <w:ilvl w:val="0"/>
          <w:numId w:val="3"/>
        </w:numPr>
        <w:spacing w:after="200"/>
      </w:pPr>
      <w:r>
        <w:t>контактный телефон;</w:t>
      </w:r>
    </w:p>
    <w:p w:rsidR="00D256B1" w:rsidRDefault="00AD1DE4">
      <w:pPr>
        <w:numPr>
          <w:ilvl w:val="0"/>
          <w:numId w:val="3"/>
        </w:numPr>
        <w:spacing w:after="200"/>
      </w:pPr>
      <w:r>
        <w:t>электронная почта;</w:t>
      </w:r>
    </w:p>
    <w:p w:rsidR="00D256B1" w:rsidRDefault="00AD1DE4">
      <w:pPr>
        <w:numPr>
          <w:ilvl w:val="0"/>
          <w:numId w:val="3"/>
        </w:numPr>
        <w:spacing w:after="200"/>
      </w:pPr>
      <w:r>
        <w:t>адрес.</w:t>
      </w:r>
    </w:p>
    <w:p w:rsidR="00D256B1" w:rsidRDefault="00AD1DE4">
      <w:pPr>
        <w:spacing w:after="200"/>
      </w:pPr>
      <w:r>
        <w:t>1.3. Подлежащие обработке технические данные Пользователя:</w:t>
      </w:r>
    </w:p>
    <w:p w:rsidR="00D256B1" w:rsidRDefault="00AD1DE4">
      <w:pPr>
        <w:numPr>
          <w:ilvl w:val="0"/>
          <w:numId w:val="1"/>
        </w:numPr>
        <w:shd w:val="clear" w:color="auto" w:fill="FFFFFF"/>
        <w:spacing w:before="200" w:after="80"/>
      </w:pPr>
      <w:r>
        <w:t>IP-адрес;</w:t>
      </w:r>
    </w:p>
    <w:p w:rsidR="00D256B1" w:rsidRDefault="00AD1DE4">
      <w:pPr>
        <w:numPr>
          <w:ilvl w:val="0"/>
          <w:numId w:val="1"/>
        </w:numPr>
        <w:shd w:val="clear" w:color="auto" w:fill="FFFFFF"/>
        <w:spacing w:before="200"/>
      </w:pPr>
      <w:r>
        <w:t>данные браузера;</w:t>
      </w:r>
    </w:p>
    <w:p w:rsidR="00D256B1" w:rsidRDefault="00AD1DE4">
      <w:pPr>
        <w:numPr>
          <w:ilvl w:val="0"/>
          <w:numId w:val="1"/>
        </w:numPr>
        <w:shd w:val="clear" w:color="auto" w:fill="FFFFFF"/>
        <w:spacing w:before="200"/>
      </w:pPr>
      <w:r>
        <w:t>время посещения Сайта;</w:t>
      </w:r>
    </w:p>
    <w:p w:rsidR="00D256B1" w:rsidRDefault="00AD1DE4">
      <w:pPr>
        <w:numPr>
          <w:ilvl w:val="0"/>
          <w:numId w:val="1"/>
        </w:numPr>
        <w:shd w:val="clear" w:color="auto" w:fill="FFFFFF"/>
        <w:spacing w:before="200"/>
      </w:pPr>
      <w:r>
        <w:t>адрес страницы, на которой располагается рекламный блок;</w:t>
      </w:r>
    </w:p>
    <w:p w:rsidR="00D256B1" w:rsidRDefault="00AD1DE4">
      <w:pPr>
        <w:numPr>
          <w:ilvl w:val="0"/>
          <w:numId w:val="1"/>
        </w:numPr>
        <w:shd w:val="clear" w:color="auto" w:fill="FFFFFF"/>
        <w:spacing w:before="200" w:after="80"/>
      </w:pPr>
      <w:r>
        <w:t>адрес предыдущей страницы.</w:t>
      </w:r>
    </w:p>
    <w:p w:rsidR="00D256B1" w:rsidRDefault="00AD1DE4">
      <w:pPr>
        <w:pStyle w:val="1"/>
        <w:spacing w:before="240" w:after="240"/>
        <w:jc w:val="center"/>
        <w:rPr>
          <w:sz w:val="28"/>
          <w:szCs w:val="28"/>
        </w:rPr>
      </w:pPr>
      <w:bookmarkStart w:id="3" w:name="_uac0tmgsylf6" w:colFirst="0" w:colLast="0"/>
      <w:bookmarkEnd w:id="3"/>
      <w:r>
        <w:rPr>
          <w:sz w:val="28"/>
          <w:szCs w:val="28"/>
        </w:rPr>
        <w:t>2. Цели обработки Данных</w:t>
      </w:r>
    </w:p>
    <w:p w:rsidR="00D256B1" w:rsidRDefault="00AD1DE4">
      <w:r>
        <w:t>2.1. Оператор использует данные Пользователя для следующих целей:</w:t>
      </w:r>
    </w:p>
    <w:p w:rsidR="00D256B1" w:rsidRDefault="00D256B1"/>
    <w:p w:rsidR="00D256B1" w:rsidRDefault="00AD1DE4">
      <w:pPr>
        <w:numPr>
          <w:ilvl w:val="0"/>
          <w:numId w:val="2"/>
        </w:numPr>
        <w:spacing w:after="200"/>
      </w:pPr>
      <w:r>
        <w:t>идентификация Пользователя для оформления заказа;</w:t>
      </w:r>
    </w:p>
    <w:p w:rsidR="00D256B1" w:rsidRDefault="00AD1DE4">
      <w:pPr>
        <w:numPr>
          <w:ilvl w:val="0"/>
          <w:numId w:val="2"/>
        </w:numPr>
        <w:spacing w:after="200"/>
      </w:pPr>
      <w:r>
        <w:t>создание личного кабинета;</w:t>
      </w:r>
    </w:p>
    <w:p w:rsidR="00D256B1" w:rsidRDefault="00AD1DE4">
      <w:pPr>
        <w:numPr>
          <w:ilvl w:val="0"/>
          <w:numId w:val="2"/>
        </w:numPr>
        <w:spacing w:after="200"/>
      </w:pPr>
      <w:r>
        <w:t>уведомления о статусе заказа;</w:t>
      </w:r>
    </w:p>
    <w:p w:rsidR="00D256B1" w:rsidRDefault="00AD1DE4">
      <w:pPr>
        <w:numPr>
          <w:ilvl w:val="0"/>
          <w:numId w:val="2"/>
        </w:numPr>
        <w:spacing w:after="200"/>
      </w:pPr>
      <w:r>
        <w:lastRenderedPageBreak/>
        <w:t>обработка и получение платежей;</w:t>
      </w:r>
    </w:p>
    <w:p w:rsidR="00D256B1" w:rsidRDefault="00AD1DE4">
      <w:pPr>
        <w:numPr>
          <w:ilvl w:val="0"/>
          <w:numId w:val="2"/>
        </w:numPr>
        <w:spacing w:after="200"/>
      </w:pPr>
      <w:r>
        <w:t>обратная связь с Пользователем, рассылки рекламно-информационных материалов;</w:t>
      </w:r>
    </w:p>
    <w:p w:rsidR="00D256B1" w:rsidRDefault="00AD1DE4">
      <w:pPr>
        <w:numPr>
          <w:ilvl w:val="0"/>
          <w:numId w:val="2"/>
        </w:numPr>
        <w:spacing w:after="200"/>
      </w:pPr>
      <w:r>
        <w:t>проведение маркетинговых, статистических и других исследований.</w:t>
      </w:r>
    </w:p>
    <w:p w:rsidR="00D256B1" w:rsidRDefault="00AD1DE4">
      <w:pPr>
        <w:pStyle w:val="1"/>
        <w:spacing w:before="240" w:after="240"/>
        <w:ind w:left="720"/>
        <w:jc w:val="center"/>
        <w:rPr>
          <w:sz w:val="28"/>
          <w:szCs w:val="28"/>
        </w:rPr>
      </w:pPr>
      <w:bookmarkStart w:id="4" w:name="_6861xfm5wyw6" w:colFirst="0" w:colLast="0"/>
      <w:bookmarkEnd w:id="4"/>
      <w:r>
        <w:rPr>
          <w:sz w:val="28"/>
          <w:szCs w:val="28"/>
        </w:rPr>
        <w:t>3. Способы и сроки обработки Данных</w:t>
      </w:r>
    </w:p>
    <w:p w:rsidR="00D256B1" w:rsidRDefault="00AD1DE4">
      <w:pPr>
        <w:spacing w:before="200"/>
      </w:pPr>
      <w:r>
        <w:t>3.1. Политика вступает в силу с момента, когда Пользователь в первый раз заходит на Сайт, и действует бессрочно.</w:t>
      </w:r>
    </w:p>
    <w:p w:rsidR="00D256B1" w:rsidRDefault="00AD1DE4">
      <w:pPr>
        <w:spacing w:before="200"/>
      </w:pPr>
      <w:r>
        <w:t xml:space="preserve">3.2. Оператор может передавать Данные Пользователя </w:t>
      </w:r>
      <w:r w:rsidRPr="00B51461">
        <w:t>курьерским и почтовым службам</w:t>
      </w:r>
      <w:r>
        <w:t>.</w:t>
      </w:r>
    </w:p>
    <w:p w:rsidR="00D256B1" w:rsidRDefault="00AD1DE4">
      <w:pPr>
        <w:pStyle w:val="1"/>
        <w:spacing w:before="240" w:after="240"/>
        <w:ind w:left="720"/>
        <w:jc w:val="center"/>
        <w:rPr>
          <w:sz w:val="28"/>
          <w:szCs w:val="28"/>
        </w:rPr>
      </w:pPr>
      <w:bookmarkStart w:id="5" w:name="_mrxy7i42j5g5" w:colFirst="0" w:colLast="0"/>
      <w:bookmarkEnd w:id="5"/>
      <w:r>
        <w:rPr>
          <w:sz w:val="28"/>
          <w:szCs w:val="28"/>
        </w:rPr>
        <w:t>4. Защита Данных</w:t>
      </w:r>
    </w:p>
    <w:p w:rsidR="00D256B1" w:rsidRDefault="00AD1DE4">
      <w:r>
        <w:t>4.1. Оператор хранит и оберегает Данные от несанкционированного доступа и распространения в соответствии с внутренними правилами и регламентами.</w:t>
      </w:r>
    </w:p>
    <w:p w:rsidR="00D256B1" w:rsidRDefault="00AD1DE4">
      <w:pPr>
        <w:spacing w:before="200"/>
      </w:pPr>
      <w:r>
        <w:t>4.2. Оператор сохраняет конфиденциальность в отношении Данных Пользователя за исключением случаев, когда Пользователь делает их общедоступными.</w:t>
      </w:r>
    </w:p>
    <w:p w:rsidR="00D256B1" w:rsidRDefault="00AD1DE4">
      <w:pPr>
        <w:pStyle w:val="1"/>
        <w:spacing w:before="240" w:after="240"/>
        <w:jc w:val="center"/>
        <w:rPr>
          <w:sz w:val="28"/>
          <w:szCs w:val="28"/>
        </w:rPr>
      </w:pPr>
      <w:bookmarkStart w:id="6" w:name="_vc245jw72c68" w:colFirst="0" w:colLast="0"/>
      <w:bookmarkEnd w:id="6"/>
      <w:r>
        <w:rPr>
          <w:sz w:val="28"/>
          <w:szCs w:val="28"/>
        </w:rPr>
        <w:t>5. Права и обязанности</w:t>
      </w:r>
    </w:p>
    <w:p w:rsidR="00D256B1" w:rsidRDefault="00AD1DE4">
      <w:r>
        <w:t>5.1. Оператор охраняет конфиденциальность Данных Пользователя. Если Данные будут утрачены или разглашены, Оператор обязан уведомить об этом Пользователя.</w:t>
      </w:r>
    </w:p>
    <w:p w:rsidR="00D256B1" w:rsidRDefault="00D256B1"/>
    <w:p w:rsidR="00D256B1" w:rsidRDefault="00AD1DE4">
      <w:r>
        <w:t>5.2. Оператор обязан принять все меры, чтобы предотвратить убытки и другие негативные последствия утраты и разглашения Данных.</w:t>
      </w:r>
    </w:p>
    <w:p w:rsidR="00D256B1" w:rsidRDefault="00D256B1"/>
    <w:p w:rsidR="00D256B1" w:rsidRDefault="00AD1DE4">
      <w:r>
        <w:t>5.3. Оператор не вправе продавать, обменивать, публиковать или разглашать другими способами Данные Пользователя.</w:t>
      </w:r>
    </w:p>
    <w:p w:rsidR="00D256B1" w:rsidRDefault="00D256B1"/>
    <w:p w:rsidR="00D256B1" w:rsidRDefault="00AD1DE4">
      <w:r>
        <w:t>5.4. Оператор вправе изменять Политику. Пользователь обязан самостоятельно отслеживать изменения.</w:t>
      </w:r>
    </w:p>
    <w:p w:rsidR="00D256B1" w:rsidRDefault="00D256B1"/>
    <w:p w:rsidR="00D256B1" w:rsidRDefault="00AD1DE4">
      <w:r>
        <w:t>5.5. Пользователь вправе сделать запрос на блокировку Данных.</w:t>
      </w:r>
    </w:p>
    <w:p w:rsidR="00D256B1" w:rsidRDefault="00AD1DE4">
      <w:pPr>
        <w:pStyle w:val="1"/>
        <w:spacing w:before="240" w:after="240"/>
        <w:jc w:val="center"/>
        <w:rPr>
          <w:sz w:val="28"/>
          <w:szCs w:val="28"/>
        </w:rPr>
      </w:pPr>
      <w:bookmarkStart w:id="7" w:name="_4llj0lgavj4i" w:colFirst="0" w:colLast="0"/>
      <w:bookmarkEnd w:id="7"/>
      <w:r>
        <w:rPr>
          <w:sz w:val="28"/>
          <w:szCs w:val="28"/>
        </w:rPr>
        <w:t>6. Разрешение споров</w:t>
      </w:r>
    </w:p>
    <w:p w:rsidR="00D256B1" w:rsidRDefault="00AD1DE4">
      <w:r>
        <w:t>6.1. Споры и разногласия Пользователя и Оператора по вопросам, связанным с Политикой, разрешаются на переговорах.</w:t>
      </w:r>
    </w:p>
    <w:p w:rsidR="00D256B1" w:rsidRDefault="00D256B1"/>
    <w:p w:rsidR="00D256B1" w:rsidRDefault="00AD1DE4">
      <w:pPr>
        <w:spacing w:after="160"/>
      </w:pPr>
      <w:r>
        <w:t>6.2. Если на переговорах Пользователь и Оператор не смогут достичь согласия, спор передается в суд.</w:t>
      </w:r>
    </w:p>
    <w:sectPr w:rsidR="00D256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5" w:right="1132" w:bottom="566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1D5B" w:rsidRDefault="007C1D5B">
      <w:pPr>
        <w:spacing w:line="240" w:lineRule="auto"/>
      </w:pPr>
      <w:r>
        <w:separator/>
      </w:r>
    </w:p>
  </w:endnote>
  <w:endnote w:type="continuationSeparator" w:id="0">
    <w:p w:rsidR="007C1D5B" w:rsidRDefault="007C1D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  <w:embedRegular r:id="rId1" w:fontKey="{52AEB945-531F-4070-B0FA-0AF56D83F54B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6EF1BB68-5BF2-4F98-AF27-9E0E8DAAFD4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8F91D7A8-7711-4CA7-BF8E-EF4BB2E08E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6B1" w:rsidRDefault="00D256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6B1" w:rsidRDefault="00AD1DE4">
    <w:pPr>
      <w:widowControl w:val="0"/>
      <w:spacing w:after="200" w:line="240" w:lineRule="auto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B51461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>/2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6B1" w:rsidRDefault="00D256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1D5B" w:rsidRDefault="007C1D5B">
      <w:pPr>
        <w:spacing w:line="240" w:lineRule="auto"/>
      </w:pPr>
      <w:r>
        <w:separator/>
      </w:r>
    </w:p>
  </w:footnote>
  <w:footnote w:type="continuationSeparator" w:id="0">
    <w:p w:rsidR="007C1D5B" w:rsidRDefault="007C1D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6B1" w:rsidRDefault="00D256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6B1" w:rsidRDefault="00D256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6B1" w:rsidRDefault="00D256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C6B92"/>
    <w:multiLevelType w:val="multilevel"/>
    <w:tmpl w:val="40F427AC"/>
    <w:lvl w:ilvl="0">
      <w:start w:val="1"/>
      <w:numFmt w:val="bullet"/>
      <w:lvlText w:val="一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18D263D"/>
    <w:multiLevelType w:val="multilevel"/>
    <w:tmpl w:val="7BAE2BB0"/>
    <w:lvl w:ilvl="0">
      <w:start w:val="1"/>
      <w:numFmt w:val="bullet"/>
      <w:lvlText w:val="一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4153A73"/>
    <w:multiLevelType w:val="multilevel"/>
    <w:tmpl w:val="FF4CB88A"/>
    <w:lvl w:ilvl="0">
      <w:start w:val="1"/>
      <w:numFmt w:val="bullet"/>
      <w:lvlText w:val="一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6B1"/>
    <w:rsid w:val="007C1D5B"/>
    <w:rsid w:val="00AD1DE4"/>
    <w:rsid w:val="00B51461"/>
    <w:rsid w:val="00BA3B02"/>
    <w:rsid w:val="00D046F7"/>
    <w:rsid w:val="00D2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66BD02-858C-48DD-8AC5-1F474481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b/>
      <w:bCs/>
      <w:sz w:val="36"/>
      <w:szCs w:val="3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Диана Старченко</cp:lastModifiedBy>
  <cp:revision>4</cp:revision>
  <dcterms:created xsi:type="dcterms:W3CDTF">2026-08-19T06:57:00Z</dcterms:created>
  <dcterms:modified xsi:type="dcterms:W3CDTF">2026-08-20T10:59:00Z</dcterms:modified>
</cp:coreProperties>
</file>