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0A0" w:firstRow="1" w:lastRow="0" w:firstColumn="1" w:lastColumn="0" w:noHBand="0" w:noVBand="0"/>
      </w:tblPr>
      <w:tblGrid>
        <w:gridCol w:w="4219"/>
        <w:gridCol w:w="5670"/>
      </w:tblGrid>
      <w:tr w:rsidR="003005E5" w:rsidRPr="00722C3F" w14:paraId="6CEE7610" w14:textId="77777777" w:rsidTr="00722C3F">
        <w:tc>
          <w:tcPr>
            <w:tcW w:w="4219" w:type="dxa"/>
          </w:tcPr>
          <w:p w14:paraId="4AC81098" w14:textId="77777777" w:rsidR="003005E5" w:rsidRDefault="003005E5" w:rsidP="00C41CA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78316A03" w14:textId="77777777" w:rsidR="003005E5" w:rsidRPr="00185830" w:rsidRDefault="003005E5" w:rsidP="00C41CA2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ABCEA48" w14:textId="77777777" w:rsidR="007262FA" w:rsidRPr="00722C3F" w:rsidRDefault="007262FA" w:rsidP="00722C3F">
            <w:pPr>
              <w:spacing w:line="360" w:lineRule="auto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722C3F">
              <w:rPr>
                <w:b/>
                <w:bCs/>
                <w:sz w:val="28"/>
                <w:szCs w:val="28"/>
                <w:lang w:val="ru-RU"/>
              </w:rPr>
              <w:t>УТВЕРЖДАЮ</w:t>
            </w:r>
          </w:p>
          <w:p w14:paraId="5C7482ED" w14:textId="77777777" w:rsidR="007262FA" w:rsidRPr="00722C3F" w:rsidRDefault="007262FA" w:rsidP="00722C3F">
            <w:pPr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722C3F">
              <w:rPr>
                <w:b/>
                <w:bCs/>
                <w:sz w:val="28"/>
                <w:szCs w:val="28"/>
                <w:lang w:val="ru-RU"/>
              </w:rPr>
              <w:t>Председатель Регионального отделения</w:t>
            </w:r>
          </w:p>
          <w:p w14:paraId="7CCFB5D4" w14:textId="77777777" w:rsidR="007262FA" w:rsidRPr="00722C3F" w:rsidRDefault="007262FA" w:rsidP="00722C3F">
            <w:pPr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722C3F">
              <w:rPr>
                <w:b/>
                <w:bCs/>
                <w:sz w:val="28"/>
                <w:szCs w:val="28"/>
                <w:lang w:val="ru-RU"/>
              </w:rPr>
              <w:t>ДОСААФ России Республики Адыгея</w:t>
            </w:r>
          </w:p>
          <w:p w14:paraId="477F9042" w14:textId="77777777" w:rsidR="007262FA" w:rsidRPr="00722C3F" w:rsidRDefault="007262FA" w:rsidP="00722C3F">
            <w:pPr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  <w:p w14:paraId="03CE12C4" w14:textId="77777777" w:rsidR="007262FA" w:rsidRPr="00722C3F" w:rsidRDefault="007262FA" w:rsidP="00722C3F">
            <w:pPr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722C3F">
              <w:rPr>
                <w:b/>
                <w:bCs/>
                <w:sz w:val="28"/>
                <w:szCs w:val="28"/>
                <w:lang w:val="ru-RU"/>
              </w:rPr>
              <w:t>______________Т.К. Барчо</w:t>
            </w:r>
          </w:p>
          <w:p w14:paraId="13B29411" w14:textId="77777777" w:rsidR="007262FA" w:rsidRPr="00722C3F" w:rsidRDefault="00722C3F" w:rsidP="00722C3F">
            <w:pPr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01 апреля</w:t>
            </w:r>
            <w:r w:rsidR="007262FA" w:rsidRPr="00722C3F">
              <w:rPr>
                <w:b/>
                <w:bCs/>
                <w:sz w:val="28"/>
                <w:szCs w:val="28"/>
                <w:lang w:val="ru-RU"/>
              </w:rPr>
              <w:t xml:space="preserve"> 202</w:t>
            </w:r>
            <w:r>
              <w:rPr>
                <w:b/>
                <w:bCs/>
                <w:sz w:val="28"/>
                <w:szCs w:val="28"/>
                <w:lang w:val="ru-RU"/>
              </w:rPr>
              <w:t>6</w:t>
            </w:r>
            <w:r w:rsidR="007262FA" w:rsidRPr="00722C3F">
              <w:rPr>
                <w:b/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44E6FFC1" w14:textId="77777777" w:rsidR="003005E5" w:rsidRPr="00D86D47" w:rsidRDefault="003005E5" w:rsidP="007262FA">
            <w:pPr>
              <w:jc w:val="both"/>
              <w:rPr>
                <w:bCs/>
                <w:sz w:val="28"/>
                <w:szCs w:val="28"/>
                <w:u w:val="single"/>
                <w:lang w:val="ru-RU"/>
              </w:rPr>
            </w:pPr>
          </w:p>
        </w:tc>
      </w:tr>
    </w:tbl>
    <w:p w14:paraId="133433AF" w14:textId="77777777" w:rsidR="007262FA" w:rsidRDefault="007262FA" w:rsidP="007262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AF7B64" w14:textId="77777777" w:rsidR="003005E5" w:rsidRPr="00185830" w:rsidRDefault="003005E5" w:rsidP="003005E5">
      <w:pPr>
        <w:pStyle w:val="Div"/>
        <w:spacing w:line="360" w:lineRule="auto"/>
        <w:jc w:val="both"/>
        <w:rPr>
          <w:b/>
          <w:sz w:val="28"/>
          <w:szCs w:val="28"/>
        </w:rPr>
      </w:pPr>
    </w:p>
    <w:p w14:paraId="6B1D9BB8" w14:textId="77777777" w:rsidR="003005E5" w:rsidRPr="00FB0C73" w:rsidRDefault="003005E5" w:rsidP="003005E5">
      <w:pPr>
        <w:jc w:val="right"/>
        <w:rPr>
          <w:rFonts w:eastAsia="Times New Roman"/>
        </w:rPr>
      </w:pPr>
      <w:r>
        <w:rPr>
          <w:rFonts w:eastAsia="Times New Roman"/>
        </w:rPr>
        <w:t>.</w:t>
      </w:r>
    </w:p>
    <w:p w14:paraId="24F89A58" w14:textId="77777777" w:rsidR="00772FD7" w:rsidRDefault="005C1D5C" w:rsidP="003005E5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3005E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ПОЛИТИКА ЗАЩИТЫ И ОБРАБОТКИ </w:t>
      </w:r>
    </w:p>
    <w:p w14:paraId="7045F7C2" w14:textId="77777777" w:rsidR="00722C3F" w:rsidRDefault="005C1D5C" w:rsidP="003005E5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3005E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ПЕРСОНАЛЬНЫХ ДАННЫХ</w:t>
      </w:r>
    </w:p>
    <w:p w14:paraId="473ECCDB" w14:textId="77777777" w:rsidR="003005E5" w:rsidRPr="005C1D5C" w:rsidRDefault="005C1D5C" w:rsidP="003005E5">
      <w:pPr>
        <w:jc w:val="center"/>
        <w:rPr>
          <w:rFonts w:eastAsia="Times New Roman"/>
          <w:b/>
          <w:sz w:val="26"/>
          <w:szCs w:val="26"/>
          <w:lang w:val="ru-RU"/>
        </w:rPr>
      </w:pPr>
      <w:r w:rsidRPr="003005E5">
        <w:rPr>
          <w:sz w:val="32"/>
          <w:szCs w:val="32"/>
          <w:lang w:val="ru-RU"/>
        </w:rPr>
        <w:br/>
      </w:r>
      <w:r w:rsidRPr="003005E5">
        <w:rPr>
          <w:rFonts w:eastAsia="Times New Roman"/>
          <w:b/>
          <w:sz w:val="28"/>
          <w:szCs w:val="28"/>
          <w:lang w:val="ru-RU"/>
        </w:rPr>
        <w:t xml:space="preserve">в  </w:t>
      </w:r>
      <w:r w:rsidR="007262FA" w:rsidRPr="007262FA">
        <w:rPr>
          <w:b/>
          <w:sz w:val="28"/>
          <w:szCs w:val="28"/>
          <w:lang w:val="ru-RU"/>
        </w:rPr>
        <w:t>Регионально</w:t>
      </w:r>
      <w:r w:rsidR="007262FA">
        <w:rPr>
          <w:b/>
          <w:sz w:val="28"/>
          <w:szCs w:val="28"/>
          <w:lang w:val="ru-RU"/>
        </w:rPr>
        <w:t>м</w:t>
      </w:r>
      <w:r w:rsidR="007262FA" w:rsidRPr="007262FA">
        <w:rPr>
          <w:b/>
          <w:sz w:val="28"/>
          <w:szCs w:val="28"/>
          <w:lang w:val="ru-RU"/>
        </w:rPr>
        <w:t xml:space="preserve"> отделени</w:t>
      </w:r>
      <w:r w:rsidR="007262FA">
        <w:rPr>
          <w:b/>
          <w:sz w:val="28"/>
          <w:szCs w:val="28"/>
          <w:lang w:val="ru-RU"/>
        </w:rPr>
        <w:t xml:space="preserve">и </w:t>
      </w:r>
      <w:r w:rsidR="007262FA" w:rsidRPr="007262FA">
        <w:rPr>
          <w:b/>
          <w:sz w:val="28"/>
          <w:szCs w:val="28"/>
          <w:lang w:val="ru-RU"/>
        </w:rPr>
        <w:t>Общероссийской общественно-государственной организации «Добровольное общество содействия армии, авиации и флоту России» Республики Адыгея</w:t>
      </w:r>
      <w:r w:rsidR="007262FA" w:rsidRPr="003005E5">
        <w:rPr>
          <w:rFonts w:eastAsia="Times New Roman"/>
          <w:b/>
          <w:sz w:val="28"/>
          <w:szCs w:val="28"/>
          <w:lang w:val="ru-RU"/>
        </w:rPr>
        <w:t xml:space="preserve"> </w:t>
      </w:r>
    </w:p>
    <w:p w14:paraId="4F45BF4E" w14:textId="77777777" w:rsidR="003005E5" w:rsidRDefault="003005E5" w:rsidP="003005E5">
      <w:pPr>
        <w:jc w:val="center"/>
        <w:rPr>
          <w:rFonts w:eastAsia="Times New Roman"/>
          <w:b/>
          <w:sz w:val="28"/>
          <w:szCs w:val="28"/>
          <w:lang w:val="ru-RU"/>
        </w:rPr>
      </w:pPr>
    </w:p>
    <w:p w14:paraId="41C8F3B2" w14:textId="77777777" w:rsidR="007262FA" w:rsidRDefault="007262FA" w:rsidP="003005E5">
      <w:pPr>
        <w:jc w:val="center"/>
        <w:rPr>
          <w:rFonts w:eastAsia="Times New Roman"/>
          <w:b/>
          <w:sz w:val="28"/>
          <w:szCs w:val="28"/>
          <w:lang w:val="ru-RU"/>
        </w:rPr>
      </w:pPr>
    </w:p>
    <w:p w14:paraId="5539BDC4" w14:textId="77777777" w:rsidR="007262FA" w:rsidRDefault="007262FA" w:rsidP="003005E5">
      <w:pPr>
        <w:jc w:val="center"/>
        <w:rPr>
          <w:rFonts w:eastAsia="Times New Roman"/>
          <w:b/>
          <w:sz w:val="28"/>
          <w:szCs w:val="28"/>
          <w:lang w:val="ru-RU"/>
        </w:rPr>
      </w:pPr>
    </w:p>
    <w:p w14:paraId="2331FAB2" w14:textId="77777777" w:rsidR="007262FA" w:rsidRDefault="007262FA" w:rsidP="003005E5">
      <w:pPr>
        <w:jc w:val="center"/>
        <w:rPr>
          <w:rFonts w:eastAsia="Times New Roman"/>
          <w:b/>
          <w:sz w:val="28"/>
          <w:szCs w:val="28"/>
          <w:lang w:val="ru-RU"/>
        </w:rPr>
      </w:pPr>
    </w:p>
    <w:p w14:paraId="56D11840" w14:textId="77777777" w:rsidR="001C00BD" w:rsidRDefault="001C00BD" w:rsidP="00722C3F">
      <w:pPr>
        <w:ind w:left="75" w:right="75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38F7FC7C" w14:textId="77777777" w:rsidR="001C00BD" w:rsidRDefault="001C00BD" w:rsidP="00722C3F">
      <w:pPr>
        <w:ind w:left="75" w:right="75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4F6B471E" w14:textId="5BABB644" w:rsidR="00722C3F" w:rsidRDefault="007262FA" w:rsidP="00722C3F">
      <w:pPr>
        <w:ind w:left="75" w:right="75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A0EC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г. </w:t>
      </w: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Майкоп</w:t>
      </w:r>
    </w:p>
    <w:p w14:paraId="730E9453" w14:textId="77777777" w:rsidR="001C00BD" w:rsidRDefault="007262FA" w:rsidP="001C00BD">
      <w:pPr>
        <w:ind w:left="75" w:right="75"/>
        <w:jc w:val="center"/>
        <w:rPr>
          <w:rFonts w:eastAsia="Times New Roman"/>
          <w:b/>
          <w:sz w:val="28"/>
          <w:szCs w:val="28"/>
          <w:lang w:val="ru-RU"/>
        </w:rPr>
      </w:pPr>
      <w:r w:rsidRPr="00FA0ECD">
        <w:rPr>
          <w:rFonts w:hAnsi="Times New Roman" w:cs="Times New Roman"/>
          <w:b/>
          <w:color w:val="000000"/>
          <w:sz w:val="28"/>
          <w:szCs w:val="28"/>
          <w:lang w:val="ru-RU"/>
        </w:rPr>
        <w:t>202</w:t>
      </w:r>
      <w:r w:rsidR="00722C3F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6 </w:t>
      </w:r>
    </w:p>
    <w:p w14:paraId="41950F14" w14:textId="7C7A1899" w:rsidR="0055052C" w:rsidRPr="001C00BD" w:rsidRDefault="00722C3F" w:rsidP="001C00BD">
      <w:pPr>
        <w:ind w:left="75" w:right="75"/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</w:t>
      </w:r>
      <w:r w:rsidR="00261B42"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Общие положения</w:t>
      </w:r>
    </w:p>
    <w:p w14:paraId="0E704969" w14:textId="77777777" w:rsidR="0055052C" w:rsidRPr="002773CE" w:rsidRDefault="00261B42" w:rsidP="00C90853">
      <w:pPr>
        <w:rPr>
          <w:rFonts w:eastAsia="Times New Roman"/>
          <w:b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Настоящая Политика  в отношении обработки персональных данных </w:t>
      </w:r>
      <w:r w:rsidR="007262FA" w:rsidRPr="00722C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(далее - Политика)</w:t>
      </w:r>
      <w:r w:rsidR="007262FA"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90853" w:rsidRPr="002773CE">
        <w:rPr>
          <w:rFonts w:eastAsia="Times New Roman"/>
          <w:sz w:val="28"/>
          <w:szCs w:val="28"/>
          <w:lang w:val="ru-RU"/>
        </w:rPr>
        <w:t xml:space="preserve">в </w:t>
      </w:r>
      <w:r w:rsidR="007262FA" w:rsidRPr="007262FA">
        <w:rPr>
          <w:rFonts w:hAnsi="Times New Roman" w:cs="Times New Roman"/>
          <w:color w:val="000000"/>
          <w:sz w:val="28"/>
          <w:szCs w:val="28"/>
          <w:lang w:val="ru-RU"/>
        </w:rPr>
        <w:t>Региональном отделении Общероссийской общественно-государственной организации «Добровольное общество содействия армии, авиации и флоту России» Республики Адыгея  (сокращенное наименование Региональное отделение ДОСААФ России Республики Адыгея</w:t>
      </w:r>
      <w:r w:rsidR="007262FA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разработана во исполнение требований п. 2 ч. 1 ст. 18.1 Федерального закона от 27.07.2006 №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152-ФЗ «О персональных данных»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4BCFE24" w14:textId="77777777" w:rsidR="0055052C" w:rsidRPr="00722C3F" w:rsidRDefault="00261B42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1.2. Политика действует в отношении всех персональных данных, которые обрабатывает </w:t>
      </w:r>
      <w:r w:rsidR="007262FA" w:rsidRPr="007262FA">
        <w:rPr>
          <w:rFonts w:hAnsi="Times New Roman" w:cs="Times New Roman"/>
          <w:color w:val="000000"/>
          <w:sz w:val="28"/>
          <w:szCs w:val="28"/>
          <w:lang w:val="ru-RU"/>
        </w:rPr>
        <w:t>Региональное отделение ДОСААФ России Республики Адыгея</w:t>
      </w:r>
      <w:r w:rsidR="007262FA"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61FFC"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далее по тексту </w:t>
      </w:r>
      <w:r w:rsidR="00661FFC" w:rsidRPr="00722C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Оператор</w:t>
      </w:r>
      <w:r w:rsidRPr="00722C3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616E5902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615988D4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42E30475" w14:textId="77777777" w:rsidR="0055052C" w:rsidRPr="002773CE" w:rsidRDefault="00261B4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Термины и принятые сокращения</w:t>
      </w:r>
    </w:p>
    <w:p w14:paraId="1A2ED55F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Персональные данные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1BC6153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Персональные данные, разрешенные субъектом персональных данных для распространения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14:paraId="02EE6F65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Оператор персональных данных 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103418B0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Обработка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Обработка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персональных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данных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включает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себя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том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числе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:</w:t>
      </w:r>
    </w:p>
    <w:p w14:paraId="39A3C4BF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сбор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5ABFB5B1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запись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07AA2D22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систематизацию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26921F0F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накопление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4EBE54A5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хранение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76C221BE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уточнение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обновление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изменение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);</w:t>
      </w:r>
    </w:p>
    <w:p w14:paraId="10957422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извлечение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5094E470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использование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7B0C7D57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передачу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предоставление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доступ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);</w:t>
      </w:r>
    </w:p>
    <w:p w14:paraId="29317EF3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распространение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6ADFEBFE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обезличивание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2B6D6690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блокирование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1F045C62" w14:textId="77777777" w:rsidR="0055052C" w:rsidRPr="002773CE" w:rsidRDefault="00261B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удаление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0558ECAE" w14:textId="77777777" w:rsidR="0055052C" w:rsidRPr="002773CE" w:rsidRDefault="00261B4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уничтожение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.</w:t>
      </w:r>
    </w:p>
    <w:p w14:paraId="3F7C70DB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Автоматизированная обработка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 обработка персональных данных с помощью средств вычислительной техники.</w:t>
      </w:r>
    </w:p>
    <w:p w14:paraId="24024A64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Предоставление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06ECA716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Распространение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действия, направленные на раскрытие персональных данных неопределенному кругу лиц.</w:t>
      </w:r>
    </w:p>
    <w:p w14:paraId="3FD2B8C8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Блокирование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2079691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Уничтожение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4827FE36" w14:textId="38221A26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Обезличивание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 действия, в результате которых становится</w:t>
      </w:r>
      <w:r w:rsidR="001C00BD">
        <w:rPr>
          <w:sz w:val="28"/>
          <w:szCs w:val="28"/>
          <w:lang w:val="ru-RU"/>
        </w:rPr>
        <w:t xml:space="preserve"> 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15026AC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Информационная система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14:paraId="3AE87225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Трансграничная передача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026FD13C" w14:textId="77777777" w:rsidR="0055052C" w:rsidRPr="002773CE" w:rsidRDefault="00261B42" w:rsidP="006F648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Защита персональных данных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14:paraId="16BA8B78" w14:textId="77777777" w:rsidR="005C1D5C" w:rsidRPr="002773CE" w:rsidRDefault="005C1D5C" w:rsidP="006F648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853591" w14:textId="77777777" w:rsidR="0055052C" w:rsidRPr="002773CE" w:rsidRDefault="00261B4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Порядок и условия обработки и хранение персональных данных</w:t>
      </w:r>
    </w:p>
    <w:p w14:paraId="4A64C448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16CAD85F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7EDB82A9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4630788B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4C8D3CBE" w14:textId="77777777" w:rsidR="0055052C" w:rsidRPr="002773CE" w:rsidRDefault="00261B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773CE">
        <w:rPr>
          <w:rFonts w:hAnsi="Times New Roman" w:cs="Times New Roman"/>
          <w:color w:val="000000"/>
          <w:sz w:val="28"/>
          <w:szCs w:val="28"/>
        </w:rPr>
        <w:t>непосредственно;</w:t>
      </w:r>
    </w:p>
    <w:p w14:paraId="61603377" w14:textId="77777777" w:rsidR="0055052C" w:rsidRPr="002773CE" w:rsidRDefault="00261B4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42A35264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3.5. Оператор осуществляет как автоматизированную, так и неавтоматизированную обработку персональных данных.</w:t>
      </w:r>
    </w:p>
    <w:p w14:paraId="0E9CB154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2C4BA5AE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3.7. Обработка персональных данных осуществляется путем:</w:t>
      </w:r>
    </w:p>
    <w:p w14:paraId="6D1FC698" w14:textId="77777777" w:rsidR="0055052C" w:rsidRPr="002773CE" w:rsidRDefault="00261B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 w14:paraId="7712B2DF" w14:textId="77777777" w:rsidR="0055052C" w:rsidRPr="002773CE" w:rsidRDefault="00261B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внесения персональных данных в журналы, реестры и информационные системы Оператора;</w:t>
      </w:r>
    </w:p>
    <w:p w14:paraId="23650661" w14:textId="77777777" w:rsidR="0055052C" w:rsidRPr="002773CE" w:rsidRDefault="00261B4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использования иных способов обработки персональных данных.</w:t>
      </w:r>
    </w:p>
    <w:p w14:paraId="75B28A55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5D71C993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3.9. Передача персональных данных органам дознания и следствия, в Федеральную налоговую службу,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714EFF6A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3.10.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7EA97EBD" w14:textId="77777777" w:rsidR="0055052C" w:rsidRPr="002773CE" w:rsidRDefault="00261B4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определяет угрозы безопасности персональных данных при их обработке;</w:t>
      </w:r>
    </w:p>
    <w:p w14:paraId="477014F7" w14:textId="77777777" w:rsidR="0055052C" w:rsidRPr="002773CE" w:rsidRDefault="00261B4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31E12EC2" w14:textId="77777777" w:rsidR="0055052C" w:rsidRPr="002773CE" w:rsidRDefault="00261B4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26CB98F4" w14:textId="77777777" w:rsidR="0055052C" w:rsidRPr="002773CE" w:rsidRDefault="00261B4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создает необходимые условия для работы с персональными данными;</w:t>
      </w:r>
    </w:p>
    <w:p w14:paraId="6BB77F43" w14:textId="77777777" w:rsidR="0055052C" w:rsidRPr="002773CE" w:rsidRDefault="00261B4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организует учет документов, содержащих персональные данные;</w:t>
      </w:r>
    </w:p>
    <w:p w14:paraId="799A1723" w14:textId="77777777" w:rsidR="0055052C" w:rsidRPr="002773CE" w:rsidRDefault="00261B4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организует работу с информационными системами, в которых обрабатываются персональные данные;</w:t>
      </w:r>
    </w:p>
    <w:p w14:paraId="277685D7" w14:textId="77777777" w:rsidR="0055052C" w:rsidRPr="002773CE" w:rsidRDefault="00261B4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08F940C8" w14:textId="77777777" w:rsidR="0055052C" w:rsidRPr="002773CE" w:rsidRDefault="00261B4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организует обучение работников Оператора, осуществляющих обработку персональных данных.</w:t>
      </w:r>
    </w:p>
    <w:p w14:paraId="5D36EA8F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14:paraId="1ED148BE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5DE05DDD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3.13. Цели обработки персональных данных:</w:t>
      </w:r>
    </w:p>
    <w:p w14:paraId="037DD403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3.13.1. Обработке подлежат только персональные данные, которые отвечают целям их обработки.</w:t>
      </w:r>
    </w:p>
    <w:p w14:paraId="0D3B19B6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3.13.2. Обработка Оператором персональных данных осуществляется в следующих целях:</w:t>
      </w:r>
    </w:p>
    <w:p w14:paraId="2F560B73" w14:textId="77777777" w:rsidR="0055052C" w:rsidRPr="002773CE" w:rsidRDefault="00261B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обеспечение соблюдения Конституции, федеральных законов и иных нормативных правовых актов Российской Федерации;</w:t>
      </w:r>
    </w:p>
    <w:p w14:paraId="1301F453" w14:textId="77777777" w:rsidR="0055052C" w:rsidRPr="002773CE" w:rsidRDefault="00261B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осуществление своей деятельности в соответствии с </w:t>
      </w:r>
      <w:r w:rsidR="00661FFC" w:rsidRPr="002773CE">
        <w:rPr>
          <w:sz w:val="28"/>
          <w:szCs w:val="28"/>
          <w:lang w:val="ru-RU"/>
        </w:rPr>
        <w:t xml:space="preserve">Федеральным законом от 29.12.2012 </w:t>
      </w:r>
      <w:r w:rsidR="00661FFC" w:rsidRPr="002773CE">
        <w:rPr>
          <w:sz w:val="28"/>
          <w:szCs w:val="28"/>
        </w:rPr>
        <w:t>N</w:t>
      </w:r>
      <w:r w:rsidR="00661FFC" w:rsidRPr="002773CE">
        <w:rPr>
          <w:sz w:val="28"/>
          <w:szCs w:val="28"/>
          <w:lang w:val="ru-RU"/>
        </w:rPr>
        <w:t xml:space="preserve"> 273-ФЗ  "Об образовании в Российской Федерации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D06DACF" w14:textId="77777777" w:rsidR="0055052C" w:rsidRPr="002773CE" w:rsidRDefault="00261B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773CE">
        <w:rPr>
          <w:rFonts w:hAnsi="Times New Roman" w:cs="Times New Roman"/>
          <w:color w:val="000000"/>
          <w:sz w:val="28"/>
          <w:szCs w:val="28"/>
        </w:rPr>
        <w:t>ведение кадрового делопроизводства;</w:t>
      </w:r>
    </w:p>
    <w:p w14:paraId="1B051C0E" w14:textId="77777777" w:rsidR="0055052C" w:rsidRPr="002773CE" w:rsidRDefault="00261B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14:paraId="2E120B4C" w14:textId="77777777" w:rsidR="0055052C" w:rsidRPr="002773CE" w:rsidRDefault="00261B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привлечение и отбор кандидатов на работу у Оператора;</w:t>
      </w:r>
    </w:p>
    <w:p w14:paraId="05481DA8" w14:textId="77777777" w:rsidR="0055052C" w:rsidRPr="002773CE" w:rsidRDefault="00261B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14:paraId="3AA66E9A" w14:textId="77777777" w:rsidR="0055052C" w:rsidRPr="002773CE" w:rsidRDefault="00261B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14:paraId="1DEDE91B" w14:textId="77777777" w:rsidR="0055052C" w:rsidRPr="002773CE" w:rsidRDefault="00261B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773CE">
        <w:rPr>
          <w:rFonts w:hAnsi="Times New Roman" w:cs="Times New Roman"/>
          <w:color w:val="000000"/>
          <w:sz w:val="28"/>
          <w:szCs w:val="28"/>
        </w:rPr>
        <w:t>осуществление гражданско-правовых отношений;</w:t>
      </w:r>
    </w:p>
    <w:p w14:paraId="4B147E82" w14:textId="77777777" w:rsidR="0055052C" w:rsidRPr="002773CE" w:rsidRDefault="00261B4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773CE">
        <w:rPr>
          <w:rFonts w:hAnsi="Times New Roman" w:cs="Times New Roman"/>
          <w:color w:val="000000"/>
          <w:sz w:val="28"/>
          <w:szCs w:val="28"/>
        </w:rPr>
        <w:t>ведение бухгалтерского учета;</w:t>
      </w:r>
    </w:p>
    <w:p w14:paraId="6C4628ED" w14:textId="77777777" w:rsidR="0055052C" w:rsidRPr="002773CE" w:rsidRDefault="00261B4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2773CE">
        <w:rPr>
          <w:rFonts w:hAnsi="Times New Roman" w:cs="Times New Roman"/>
          <w:color w:val="000000"/>
          <w:sz w:val="28"/>
          <w:szCs w:val="28"/>
        </w:rPr>
        <w:t>осуществление пропускного режима.</w:t>
      </w:r>
    </w:p>
    <w:p w14:paraId="5A9CF4EC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3.14.3.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526CE011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3.15. Категории субъектов персональных данных.</w:t>
      </w:r>
    </w:p>
    <w:p w14:paraId="35DCE051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Обрабатываются ПД следующих субъектов ПД:</w:t>
      </w:r>
    </w:p>
    <w:p w14:paraId="75964BBB" w14:textId="77777777" w:rsidR="0055052C" w:rsidRPr="002773CE" w:rsidRDefault="00261B4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физические лица, состоящие с </w:t>
      </w:r>
      <w:r w:rsidR="007262FA" w:rsidRPr="007262FA">
        <w:rPr>
          <w:rFonts w:hAnsi="Times New Roman" w:cs="Times New Roman"/>
          <w:color w:val="000000"/>
          <w:sz w:val="28"/>
          <w:szCs w:val="28"/>
          <w:lang w:val="ru-RU"/>
        </w:rPr>
        <w:t>Региональн</w:t>
      </w:r>
      <w:r w:rsidR="007262FA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r w:rsidR="007262FA" w:rsidRPr="007262FA">
        <w:rPr>
          <w:rFonts w:hAnsi="Times New Roman" w:cs="Times New Roman"/>
          <w:color w:val="000000"/>
          <w:sz w:val="28"/>
          <w:szCs w:val="28"/>
          <w:lang w:val="ru-RU"/>
        </w:rPr>
        <w:t xml:space="preserve"> отделение</w:t>
      </w:r>
      <w:r w:rsidR="007262FA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7262FA" w:rsidRPr="007262FA">
        <w:rPr>
          <w:rFonts w:hAnsi="Times New Roman" w:cs="Times New Roman"/>
          <w:color w:val="000000"/>
          <w:sz w:val="28"/>
          <w:szCs w:val="28"/>
          <w:lang w:val="ru-RU"/>
        </w:rPr>
        <w:t xml:space="preserve"> ДОСААФ России Республики Адыгея</w:t>
      </w:r>
      <w:r w:rsidR="007262FA"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в трудовых отношениях;</w:t>
      </w:r>
    </w:p>
    <w:p w14:paraId="21E429A4" w14:textId="77777777" w:rsidR="0055052C" w:rsidRPr="002773CE" w:rsidRDefault="00261B4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физические лица, уволившиеся из</w:t>
      </w:r>
      <w:r w:rsidR="001A1255" w:rsidRPr="001A125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A1255" w:rsidRPr="007262FA">
        <w:rPr>
          <w:rFonts w:hAnsi="Times New Roman" w:cs="Times New Roman"/>
          <w:color w:val="000000"/>
          <w:sz w:val="28"/>
          <w:szCs w:val="28"/>
          <w:lang w:val="ru-RU"/>
        </w:rPr>
        <w:t>Регионально</w:t>
      </w:r>
      <w:r w:rsidR="001A1255">
        <w:rPr>
          <w:rFonts w:hAnsi="Times New Roman" w:cs="Times New Roman"/>
          <w:color w:val="000000"/>
          <w:sz w:val="28"/>
          <w:szCs w:val="28"/>
          <w:lang w:val="ru-RU"/>
        </w:rPr>
        <w:t>го</w:t>
      </w:r>
      <w:r w:rsidR="001A1255" w:rsidRPr="007262FA">
        <w:rPr>
          <w:rFonts w:hAnsi="Times New Roman" w:cs="Times New Roman"/>
          <w:color w:val="000000"/>
          <w:sz w:val="28"/>
          <w:szCs w:val="28"/>
          <w:lang w:val="ru-RU"/>
        </w:rPr>
        <w:t xml:space="preserve"> отделени</w:t>
      </w:r>
      <w:r w:rsidR="001A1255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="001A1255" w:rsidRPr="007262FA">
        <w:rPr>
          <w:rFonts w:hAnsi="Times New Roman" w:cs="Times New Roman"/>
          <w:color w:val="000000"/>
          <w:sz w:val="28"/>
          <w:szCs w:val="28"/>
          <w:lang w:val="ru-RU"/>
        </w:rPr>
        <w:t xml:space="preserve"> ДОСААФ России Республики Адыгея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91E30D9" w14:textId="77777777" w:rsidR="0055052C" w:rsidRPr="002773CE" w:rsidRDefault="00261B4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физические лица, являющиеся кандидатами на работу;</w:t>
      </w:r>
    </w:p>
    <w:p w14:paraId="2644DE7C" w14:textId="77777777" w:rsidR="0055052C" w:rsidRPr="002773CE" w:rsidRDefault="00261B4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физические лица, состоящие с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="001A1255" w:rsidRPr="007262FA">
        <w:rPr>
          <w:rFonts w:hAnsi="Times New Roman" w:cs="Times New Roman"/>
          <w:color w:val="000000"/>
          <w:sz w:val="28"/>
          <w:szCs w:val="28"/>
          <w:lang w:val="ru-RU"/>
        </w:rPr>
        <w:t>Региональн</w:t>
      </w:r>
      <w:r w:rsidR="001A1255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r w:rsidR="001A1255" w:rsidRPr="007262FA">
        <w:rPr>
          <w:rFonts w:hAnsi="Times New Roman" w:cs="Times New Roman"/>
          <w:color w:val="000000"/>
          <w:sz w:val="28"/>
          <w:szCs w:val="28"/>
          <w:lang w:val="ru-RU"/>
        </w:rPr>
        <w:t xml:space="preserve"> отделение</w:t>
      </w:r>
      <w:r w:rsidR="001A1255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1A1255" w:rsidRPr="007262FA">
        <w:rPr>
          <w:rFonts w:hAnsi="Times New Roman" w:cs="Times New Roman"/>
          <w:color w:val="000000"/>
          <w:sz w:val="28"/>
          <w:szCs w:val="28"/>
          <w:lang w:val="ru-RU"/>
        </w:rPr>
        <w:t xml:space="preserve"> ДОСААФ России Республики Адыгея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в гражданско-правовых отношениях.</w:t>
      </w:r>
    </w:p>
    <w:p w14:paraId="3B17F2DE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</w:rPr>
      </w:pPr>
      <w:r w:rsidRPr="002773CE">
        <w:rPr>
          <w:rFonts w:hAnsi="Times New Roman" w:cs="Times New Roman"/>
          <w:color w:val="000000"/>
          <w:sz w:val="28"/>
          <w:szCs w:val="28"/>
        </w:rPr>
        <w:t>3.16. ПД, обрабатываемые Оператором:</w:t>
      </w:r>
    </w:p>
    <w:p w14:paraId="20CD14DA" w14:textId="77777777" w:rsidR="0055052C" w:rsidRPr="002773CE" w:rsidRDefault="00261B4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данные, полученные при осуществлении трудовых отношений;</w:t>
      </w:r>
    </w:p>
    <w:p w14:paraId="76A5BFBD" w14:textId="77777777" w:rsidR="0055052C" w:rsidRPr="002773CE" w:rsidRDefault="00261B4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данные, полученные для осуществления отбора кандидатов на работу;</w:t>
      </w:r>
    </w:p>
    <w:p w14:paraId="4FB9BFFA" w14:textId="77777777" w:rsidR="0055052C" w:rsidRPr="002773CE" w:rsidRDefault="00261B4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данные, полученные при осуществлении гражданско-правовых отношений.</w:t>
      </w:r>
    </w:p>
    <w:p w14:paraId="2406BFA6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3.17. Хранение ПД.</w:t>
      </w:r>
    </w:p>
    <w:p w14:paraId="31F31760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55D49012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3.17.2. ПД, зафиксированные на бумажных носителях, хранятся в  шкафах  в запираемых помещениях с ограниченным правом доступа.</w:t>
      </w:r>
    </w:p>
    <w:p w14:paraId="56A7E658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3.17.3. ПД субъектов, обрабатываемые с использованием средств автоматизации в разных целях, хранятся в разных папках.</w:t>
      </w:r>
    </w:p>
    <w:p w14:paraId="023C95B7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3.17.4. Не допускается хранение и размещение документов, содержащих ПД, в открытых электронных каталогах (файлообменниках) в ИСПД.</w:t>
      </w:r>
    </w:p>
    <w:p w14:paraId="6948357D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1238FC78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3.17. Уничтожение ПД.</w:t>
      </w:r>
    </w:p>
    <w:p w14:paraId="2F3A3BF8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3.17.1.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681B71A8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3.17.2. ПД на электронных носителях уничтожаются путем стирания или форматирования носителя.</w:t>
      </w:r>
    </w:p>
    <w:p w14:paraId="7FE42EB1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3.17.3. Факт уничтожения ПД подтверждается документально актом об уничтожении носителей.</w:t>
      </w:r>
    </w:p>
    <w:p w14:paraId="6FE03562" w14:textId="77777777" w:rsidR="0055052C" w:rsidRPr="002773CE" w:rsidRDefault="00261B4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Защита персональных данных</w:t>
      </w:r>
    </w:p>
    <w:p w14:paraId="076CDED3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14:paraId="76ACFF9E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65D74EBA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0FF41901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14:paraId="226FF044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4.4. Основными мерами защиты ПД, используемыми Оператором, являются:</w:t>
      </w:r>
    </w:p>
    <w:p w14:paraId="3B611D52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 w14:paraId="17AEAA9C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 w14:paraId="22D3D1A7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4.5.3. Разработка политики в отношении обработки персональных данных.</w:t>
      </w:r>
    </w:p>
    <w:p w14:paraId="331EC93D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14:paraId="3F1AED45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070D4E2E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14:paraId="247CF395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4.5.7. Сертифицированное антивирусное программное обеспечение с регулярно обновляемыми базами.</w:t>
      </w:r>
    </w:p>
    <w:p w14:paraId="68996FCC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4.5.8. Соблюдение условий, обеспечивающих сохранность ПД и исключающих</w:t>
      </w:r>
      <w:r w:rsidR="00D86D4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несанкционированный к ним доступ.</w:t>
      </w:r>
    </w:p>
    <w:p w14:paraId="6162C8B0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4.5.9. Обнаружение фактов несанкционированного доступа к персональным данным и принятие мер.</w:t>
      </w:r>
    </w:p>
    <w:p w14:paraId="25B9F124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4.5.10. Восстановление ПД, модифицированных или уничтоженных вследствие</w:t>
      </w:r>
      <w:r w:rsidR="00D86D4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несанкционированного доступа к ним.</w:t>
      </w:r>
    </w:p>
    <w:p w14:paraId="6964A673" w14:textId="77777777" w:rsidR="00722C3F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555288B4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4.5.12. Осуществление внутреннего контроля и аудита.</w:t>
      </w:r>
    </w:p>
    <w:p w14:paraId="5A53560D" w14:textId="77777777" w:rsidR="0055052C" w:rsidRPr="002773CE" w:rsidRDefault="00261B4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Основные права субъекта ПД и обязанности Оператора</w:t>
      </w:r>
    </w:p>
    <w:p w14:paraId="4A1929CE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5.1. Основные права субъекта ПД.</w:t>
      </w:r>
    </w:p>
    <w:p w14:paraId="4265B20E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Субъект имеет право на доступ к его персональным данным и следующим сведениям:</w:t>
      </w:r>
    </w:p>
    <w:p w14:paraId="526CA458" w14:textId="77777777" w:rsidR="0055052C" w:rsidRPr="002773CE" w:rsidRDefault="00261B4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подтверждение факта обработки ПД Оператором;</w:t>
      </w:r>
    </w:p>
    <w:p w14:paraId="2CE994F8" w14:textId="77777777" w:rsidR="0055052C" w:rsidRPr="002773CE" w:rsidRDefault="00261B4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правовые основания и цели обработки ПД;</w:t>
      </w:r>
    </w:p>
    <w:p w14:paraId="1804AF22" w14:textId="77777777" w:rsidR="0055052C" w:rsidRPr="002773CE" w:rsidRDefault="00261B4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цели и применяемые Оператором способы обработки ПД;</w:t>
      </w:r>
    </w:p>
    <w:p w14:paraId="06BF784F" w14:textId="77777777" w:rsidR="0055052C" w:rsidRPr="002773CE" w:rsidRDefault="00261B4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14:paraId="7A7710B7" w14:textId="77777777" w:rsidR="0055052C" w:rsidRPr="002773CE" w:rsidRDefault="00261B4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сроки обработки персональных данных, в том числе сроки их хранения;</w:t>
      </w:r>
    </w:p>
    <w:p w14:paraId="44C92827" w14:textId="77777777" w:rsidR="0055052C" w:rsidRPr="002773CE" w:rsidRDefault="00261B4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порядок осуществления субъектом ПД прав, предусмотренных настоящим Федеральным законом;</w:t>
      </w:r>
    </w:p>
    <w:p w14:paraId="74163AC1" w14:textId="77777777" w:rsidR="0055052C" w:rsidRPr="002773CE" w:rsidRDefault="00261B4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наименование или фамилия, имя, отчество и адрес лица, осуществляющего обработку ПД по поручению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Оператора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если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обработка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поручена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или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будет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поручена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такому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лицу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;</w:t>
      </w:r>
    </w:p>
    <w:p w14:paraId="13D8EF1C" w14:textId="77777777" w:rsidR="0055052C" w:rsidRPr="002773CE" w:rsidRDefault="00261B4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обращение к Оператору и направление ему запросов;</w:t>
      </w:r>
    </w:p>
    <w:p w14:paraId="0459B55B" w14:textId="77777777" w:rsidR="0055052C" w:rsidRPr="002773CE" w:rsidRDefault="00261B4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обжалование действий или бездействия Оператора.</w:t>
      </w:r>
    </w:p>
    <w:p w14:paraId="008F0FAC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</w:rPr>
      </w:pPr>
      <w:r w:rsidRPr="002773CE">
        <w:rPr>
          <w:rFonts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Обязанности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Оператора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.</w:t>
      </w:r>
    </w:p>
    <w:p w14:paraId="0B58E206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Оператор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обязан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:</w:t>
      </w:r>
    </w:p>
    <w:p w14:paraId="6BE3BDEB" w14:textId="77777777" w:rsidR="0055052C" w:rsidRPr="002773CE" w:rsidRDefault="00261B4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при сборе ПД предоставить информацию об обработке ПД;</w:t>
      </w:r>
    </w:p>
    <w:p w14:paraId="1AF9DF7D" w14:textId="77777777" w:rsidR="0055052C" w:rsidRPr="002773CE" w:rsidRDefault="00261B4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в случаях если ПД были получены не от субъекта ПД, уведомить субъекта;</w:t>
      </w:r>
    </w:p>
    <w:p w14:paraId="7EFF8B0F" w14:textId="77777777" w:rsidR="0055052C" w:rsidRPr="002773CE" w:rsidRDefault="00261B4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при отказе в предоставлении ПД субъекту разъясняются последствия такого отказа;</w:t>
      </w:r>
    </w:p>
    <w:p w14:paraId="2C86B7AF" w14:textId="77777777" w:rsidR="0055052C" w:rsidRPr="002773CE" w:rsidRDefault="00261B4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14:paraId="47418A84" w14:textId="77777777" w:rsidR="0055052C" w:rsidRPr="002773CE" w:rsidRDefault="00261B4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распространения ПД, а также от иных неправомерных действий в отношении ПД;</w:t>
      </w:r>
    </w:p>
    <w:p w14:paraId="386BD0E8" w14:textId="77777777" w:rsidR="0055052C" w:rsidRPr="002773CE" w:rsidRDefault="00261B4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14:paraId="1B3A1DCA" w14:textId="77777777" w:rsidR="0055052C" w:rsidRPr="002773CE" w:rsidRDefault="00261B4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1F958921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46BA7A0D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7AE90E00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Запрос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должен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73CE">
        <w:rPr>
          <w:rFonts w:hAnsi="Times New Roman" w:cs="Times New Roman"/>
          <w:color w:val="000000"/>
          <w:sz w:val="28"/>
          <w:szCs w:val="28"/>
        </w:rPr>
        <w:t>содержать</w:t>
      </w:r>
      <w:proofErr w:type="spellEnd"/>
      <w:r w:rsidRPr="002773CE">
        <w:rPr>
          <w:rFonts w:hAnsi="Times New Roman" w:cs="Times New Roman"/>
          <w:color w:val="000000"/>
          <w:sz w:val="28"/>
          <w:szCs w:val="28"/>
        </w:rPr>
        <w:t>:</w:t>
      </w:r>
    </w:p>
    <w:p w14:paraId="59CB0890" w14:textId="77777777" w:rsidR="0055052C" w:rsidRPr="002773CE" w:rsidRDefault="00261B4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5D14722C" w14:textId="77777777" w:rsidR="0055052C" w:rsidRPr="002773CE" w:rsidRDefault="00261B4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746CF778" w14:textId="77777777" w:rsidR="0055052C" w:rsidRPr="002773CE" w:rsidRDefault="00261B4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подпись субъекта персональных данных или его представителя.</w:t>
      </w:r>
    </w:p>
    <w:p w14:paraId="135EAF9B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32838E46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7BF5D969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21A28403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72AF2C19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453BA016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1B794024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159E57E2" w14:textId="77777777" w:rsidR="0055052C" w:rsidRPr="002773CE" w:rsidRDefault="00261B4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иное не предусмотрено договором, стороной которого, выгодоприобретателем или поручителем</w:t>
      </w:r>
      <w:r w:rsidR="00722C3F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 по которому является субъект персональных данных;</w:t>
      </w:r>
    </w:p>
    <w:p w14:paraId="769E326B" w14:textId="77777777" w:rsidR="0055052C" w:rsidRPr="002773CE" w:rsidRDefault="00261B4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2E01315A" w14:textId="77777777" w:rsidR="0055052C" w:rsidRPr="002773CE" w:rsidRDefault="00261B4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иное не предусмотрено другим соглашением между Оператором и субъектом персональных данных.</w:t>
      </w:r>
    </w:p>
    <w:p w14:paraId="7ECF148C" w14:textId="77777777" w:rsidR="00722C3F" w:rsidRDefault="00722C3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542A4E" w14:textId="77777777" w:rsidR="0055052C" w:rsidRPr="002773CE" w:rsidRDefault="00261B4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7. Заключительные положения</w:t>
      </w:r>
    </w:p>
    <w:p w14:paraId="5CE7DE75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7.1.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Pr="00914279">
        <w:rPr>
          <w:rFonts w:hAnsi="Times New Roman" w:cs="Times New Roman"/>
          <w:color w:val="000000"/>
          <w:sz w:val="28"/>
          <w:szCs w:val="28"/>
          <w:lang w:val="ru-RU"/>
        </w:rPr>
        <w:t xml:space="preserve">Ответственность за нарушение требований законодательства Российской Федерации </w:t>
      </w:r>
      <w:r w:rsidR="00D86D47" w:rsidRPr="00914279">
        <w:rPr>
          <w:rFonts w:hAnsi="Times New Roman" w:cs="Times New Roman"/>
          <w:color w:val="000000"/>
          <w:sz w:val="28"/>
          <w:szCs w:val="28"/>
          <w:lang w:val="ru-RU"/>
        </w:rPr>
        <w:t>Региональн</w:t>
      </w:r>
      <w:r w:rsidR="00914279" w:rsidRPr="00914279">
        <w:rPr>
          <w:rFonts w:hAnsi="Times New Roman" w:cs="Times New Roman"/>
          <w:color w:val="000000"/>
          <w:sz w:val="28"/>
          <w:szCs w:val="28"/>
          <w:lang w:val="ru-RU"/>
        </w:rPr>
        <w:t xml:space="preserve">ым </w:t>
      </w:r>
      <w:r w:rsidR="00D86D47" w:rsidRPr="00914279">
        <w:rPr>
          <w:rFonts w:hAnsi="Times New Roman" w:cs="Times New Roman"/>
          <w:color w:val="000000"/>
          <w:sz w:val="28"/>
          <w:szCs w:val="28"/>
          <w:lang w:val="ru-RU"/>
        </w:rPr>
        <w:t>отделение</w:t>
      </w:r>
      <w:r w:rsidR="00914279" w:rsidRPr="00914279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D86D47" w:rsidRPr="00914279">
        <w:rPr>
          <w:rFonts w:hAnsi="Times New Roman" w:cs="Times New Roman"/>
          <w:color w:val="000000"/>
          <w:sz w:val="28"/>
          <w:szCs w:val="28"/>
          <w:lang w:val="ru-RU"/>
        </w:rPr>
        <w:t xml:space="preserve"> ДОСААФ России Республики </w:t>
      </w:r>
      <w:r w:rsidR="00722C3F">
        <w:rPr>
          <w:rFonts w:hAnsi="Times New Roman" w:cs="Times New Roman"/>
          <w:color w:val="000000"/>
          <w:sz w:val="28"/>
          <w:szCs w:val="28"/>
          <w:lang w:val="ru-RU"/>
        </w:rPr>
        <w:t xml:space="preserve">Адыгея </w:t>
      </w:r>
      <w:r w:rsidRPr="00914279">
        <w:rPr>
          <w:rFonts w:hAnsi="Times New Roman" w:cs="Times New Roman"/>
          <w:color w:val="000000"/>
          <w:sz w:val="28"/>
          <w:szCs w:val="28"/>
          <w:lang w:val="ru-RU"/>
        </w:rPr>
        <w:t>в области персональных данных определяется в соответствии с законодательством Российской Федерации.</w:t>
      </w:r>
    </w:p>
    <w:p w14:paraId="464E0C77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7.2. Настоящая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Политика вступает в силу с момента утверждения и действует бессрочно до принятия новой</w:t>
      </w:r>
      <w:r w:rsidRPr="002773CE">
        <w:rPr>
          <w:rFonts w:hAnsi="Times New Roman" w:cs="Times New Roman"/>
          <w:color w:val="000000"/>
          <w:sz w:val="28"/>
          <w:szCs w:val="28"/>
        </w:rPr>
        <w:t> 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Политики.</w:t>
      </w:r>
    </w:p>
    <w:p w14:paraId="3B410287" w14:textId="77777777" w:rsidR="0055052C" w:rsidRPr="002773CE" w:rsidRDefault="00261B42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 xml:space="preserve">7.3. Все изменения и дополнения к настоящей Политике должны быть утверждены </w:t>
      </w:r>
      <w:r w:rsidR="00661FFC" w:rsidRPr="002773CE">
        <w:rPr>
          <w:rFonts w:hAnsi="Times New Roman" w:cs="Times New Roman"/>
          <w:color w:val="000000"/>
          <w:sz w:val="28"/>
          <w:szCs w:val="28"/>
          <w:lang w:val="ru-RU"/>
        </w:rPr>
        <w:t>отдельным Приказом</w:t>
      </w:r>
      <w:r w:rsidRPr="002773C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55052C" w:rsidRPr="002773CE" w:rsidSect="005C1D5C">
      <w:footerReference w:type="default" r:id="rId7"/>
      <w:pgSz w:w="11907" w:h="16839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455EF" w14:textId="77777777" w:rsidR="00375587" w:rsidRDefault="00375587" w:rsidP="00661FFC">
      <w:pPr>
        <w:spacing w:before="0" w:after="0"/>
      </w:pPr>
      <w:r>
        <w:separator/>
      </w:r>
    </w:p>
  </w:endnote>
  <w:endnote w:type="continuationSeparator" w:id="0">
    <w:p w14:paraId="57CEDE46" w14:textId="77777777" w:rsidR="00375587" w:rsidRDefault="00375587" w:rsidP="00661F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315827"/>
    </w:sdtPr>
    <w:sdtEndPr/>
    <w:sdtContent>
      <w:p w14:paraId="63A54884" w14:textId="77777777" w:rsidR="00661FFC" w:rsidRDefault="0020607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DBECC8" w14:textId="77777777" w:rsidR="00661FFC" w:rsidRDefault="00661F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2D939" w14:textId="77777777" w:rsidR="00375587" w:rsidRDefault="00375587" w:rsidP="00661FFC">
      <w:pPr>
        <w:spacing w:before="0" w:after="0"/>
      </w:pPr>
      <w:r>
        <w:separator/>
      </w:r>
    </w:p>
  </w:footnote>
  <w:footnote w:type="continuationSeparator" w:id="0">
    <w:p w14:paraId="3D7B7EA2" w14:textId="77777777" w:rsidR="00375587" w:rsidRDefault="00375587" w:rsidP="00661F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0C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07E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5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D0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667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66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45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C16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213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37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F4D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0D9D"/>
    <w:rsid w:val="00146E86"/>
    <w:rsid w:val="001A1255"/>
    <w:rsid w:val="001C00BD"/>
    <w:rsid w:val="00206072"/>
    <w:rsid w:val="00261B42"/>
    <w:rsid w:val="002773CE"/>
    <w:rsid w:val="002B7FA4"/>
    <w:rsid w:val="002D33B1"/>
    <w:rsid w:val="002D3591"/>
    <w:rsid w:val="003005E5"/>
    <w:rsid w:val="003514A0"/>
    <w:rsid w:val="00375587"/>
    <w:rsid w:val="00490100"/>
    <w:rsid w:val="004F7E17"/>
    <w:rsid w:val="0055052C"/>
    <w:rsid w:val="00587C13"/>
    <w:rsid w:val="005A05CE"/>
    <w:rsid w:val="005B1391"/>
    <w:rsid w:val="005C1D5C"/>
    <w:rsid w:val="00653AF6"/>
    <w:rsid w:val="00661FFC"/>
    <w:rsid w:val="006F55C8"/>
    <w:rsid w:val="006F6480"/>
    <w:rsid w:val="00722C3F"/>
    <w:rsid w:val="007262FA"/>
    <w:rsid w:val="00772FD7"/>
    <w:rsid w:val="008A53DA"/>
    <w:rsid w:val="008D235B"/>
    <w:rsid w:val="00914279"/>
    <w:rsid w:val="00A06E5E"/>
    <w:rsid w:val="00AD3C0C"/>
    <w:rsid w:val="00B73A5A"/>
    <w:rsid w:val="00C90853"/>
    <w:rsid w:val="00CB37C6"/>
    <w:rsid w:val="00D86D47"/>
    <w:rsid w:val="00D90068"/>
    <w:rsid w:val="00E438A1"/>
    <w:rsid w:val="00F01E19"/>
    <w:rsid w:val="00FB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9BD3"/>
  <w15:docId w15:val="{2810C8D9-8E62-4DF6-8CFA-32E5779A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iv">
    <w:name w:val="Div"/>
    <w:basedOn w:val="a"/>
    <w:rsid w:val="003005E5"/>
    <w:pPr>
      <w:shd w:val="solid" w:color="FFFFFF" w:fill="auto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661FF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1FFC"/>
  </w:style>
  <w:style w:type="paragraph" w:styleId="a5">
    <w:name w:val="footer"/>
    <w:basedOn w:val="a"/>
    <w:link w:val="a6"/>
    <w:uiPriority w:val="99"/>
    <w:unhideWhenUsed/>
    <w:rsid w:val="00661FF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6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Тимур Кимович</cp:lastModifiedBy>
  <cp:revision>2</cp:revision>
  <cp:lastPrinted>2026-04-13T14:16:00Z</cp:lastPrinted>
  <dcterms:created xsi:type="dcterms:W3CDTF">2026-05-06T07:43:00Z</dcterms:created>
  <dcterms:modified xsi:type="dcterms:W3CDTF">2026-05-06T07:43:00Z</dcterms:modified>
</cp:coreProperties>
</file>