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A8C2" w14:textId="7563841D" w:rsidR="00350ACE" w:rsidRDefault="00350ACE" w:rsidP="00350ACE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E16BDD" wp14:editId="10CF224C">
            <wp:extent cx="6431915" cy="7562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EEE6C" w14:textId="77777777" w:rsidR="00F90A31" w:rsidRPr="00F90A31" w:rsidRDefault="00100811" w:rsidP="0010081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90A31">
        <w:rPr>
          <w:rFonts w:ascii="Arial" w:hAnsi="Arial" w:cs="Arial"/>
          <w:b/>
          <w:color w:val="0070C0"/>
          <w:sz w:val="28"/>
          <w:szCs w:val="28"/>
        </w:rPr>
        <w:t>Тема: «</w:t>
      </w:r>
      <w:r w:rsidR="00666333" w:rsidRPr="00F90A31">
        <w:rPr>
          <w:rFonts w:ascii="Arial" w:hAnsi="Arial" w:cs="Arial"/>
          <w:b/>
          <w:color w:val="0070C0"/>
          <w:sz w:val="28"/>
          <w:szCs w:val="28"/>
        </w:rPr>
        <w:t xml:space="preserve">Новое в оплате труда в государственных </w:t>
      </w:r>
    </w:p>
    <w:p w14:paraId="3DF13894" w14:textId="4769D9A2" w:rsidR="00100811" w:rsidRPr="00F90A31" w:rsidRDefault="00666333" w:rsidP="00100811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90A31">
        <w:rPr>
          <w:rFonts w:ascii="Arial" w:hAnsi="Arial" w:cs="Arial"/>
          <w:b/>
          <w:color w:val="0070C0"/>
          <w:sz w:val="28"/>
          <w:szCs w:val="28"/>
        </w:rPr>
        <w:t>и муниципальных учреждениях</w:t>
      </w:r>
      <w:r w:rsidR="00100811" w:rsidRPr="00F90A31">
        <w:rPr>
          <w:rFonts w:ascii="Arial" w:hAnsi="Arial" w:cs="Arial"/>
          <w:b/>
          <w:color w:val="0070C0"/>
          <w:sz w:val="28"/>
          <w:szCs w:val="28"/>
        </w:rPr>
        <w:t xml:space="preserve">» </w:t>
      </w:r>
    </w:p>
    <w:p w14:paraId="389FBD86" w14:textId="14027939" w:rsidR="00040285" w:rsidRPr="00F90A31" w:rsidRDefault="00666333" w:rsidP="00100811">
      <w:pPr>
        <w:spacing w:after="0"/>
        <w:jc w:val="center"/>
        <w:rPr>
          <w:rFonts w:ascii="Arial" w:hAnsi="Arial" w:cs="Arial"/>
          <w:bCs/>
          <w:color w:val="FF6600"/>
        </w:rPr>
      </w:pPr>
      <w:r w:rsidRPr="00F90A31">
        <w:rPr>
          <w:rFonts w:ascii="Arial" w:hAnsi="Arial" w:cs="Arial"/>
          <w:b/>
          <w:i/>
          <w:iCs/>
          <w:color w:val="404040" w:themeColor="text1" w:themeTint="BF"/>
        </w:rPr>
        <w:t xml:space="preserve"> </w:t>
      </w:r>
      <w:r w:rsidRPr="00F90A31">
        <w:rPr>
          <w:rFonts w:ascii="Arial" w:hAnsi="Arial" w:cs="Arial"/>
          <w:bCs/>
          <w:color w:val="FF6600"/>
        </w:rPr>
        <w:t>с 01 сентября 2025 года, изменения в законодательстве.</w:t>
      </w:r>
    </w:p>
    <w:p w14:paraId="2BC38888" w14:textId="17972973" w:rsidR="0073664C" w:rsidRPr="00F90A31" w:rsidRDefault="00EB2D03" w:rsidP="00100811">
      <w:pPr>
        <w:spacing w:after="0"/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>1.</w:t>
      </w:r>
      <w:r w:rsidR="00FF76E5" w:rsidRPr="00F90A31">
        <w:rPr>
          <w:rFonts w:ascii="Arial" w:hAnsi="Arial" w:cs="Arial"/>
          <w:b/>
          <w:color w:val="404040" w:themeColor="text1" w:themeTint="BF"/>
        </w:rPr>
        <w:t xml:space="preserve"> </w:t>
      </w:r>
      <w:bookmarkStart w:id="0" w:name="_Hlk204530105"/>
      <w:r w:rsidR="0073664C" w:rsidRPr="00F90A31">
        <w:rPr>
          <w:rFonts w:ascii="Arial" w:hAnsi="Arial" w:cs="Arial"/>
          <w:b/>
          <w:color w:val="404040" w:themeColor="text1" w:themeTint="BF"/>
        </w:rPr>
        <w:t>Новые</w:t>
      </w:r>
      <w:r w:rsidR="0073664C" w:rsidRPr="00F90A31">
        <w:rPr>
          <w:rFonts w:ascii="Arial" w:hAnsi="Arial" w:cs="Arial"/>
          <w:color w:val="404040" w:themeColor="text1" w:themeTint="BF"/>
        </w:rPr>
        <w:t xml:space="preserve"> </w:t>
      </w:r>
      <w:r w:rsidR="0073664C" w:rsidRPr="00F90A31">
        <w:rPr>
          <w:rFonts w:ascii="Arial" w:hAnsi="Arial" w:cs="Arial"/>
          <w:b/>
          <w:color w:val="404040" w:themeColor="text1" w:themeTint="BF"/>
        </w:rPr>
        <w:t xml:space="preserve">правила расчета среднего заработка </w:t>
      </w:r>
      <w:bookmarkEnd w:id="0"/>
      <w:r w:rsidR="0073664C" w:rsidRPr="00F90A31">
        <w:rPr>
          <w:rFonts w:ascii="Arial" w:hAnsi="Arial" w:cs="Arial"/>
          <w:b/>
          <w:color w:val="404040" w:themeColor="text1" w:themeTint="BF"/>
        </w:rPr>
        <w:t>(Постановление Правительства</w:t>
      </w:r>
      <w:bookmarkStart w:id="1" w:name="_GoBack"/>
      <w:bookmarkEnd w:id="1"/>
      <w:r w:rsidR="0073664C" w:rsidRPr="00F90A31">
        <w:rPr>
          <w:rFonts w:ascii="Arial" w:hAnsi="Arial" w:cs="Arial"/>
          <w:b/>
          <w:color w:val="404040" w:themeColor="text1" w:themeTint="BF"/>
        </w:rPr>
        <w:t xml:space="preserve"> от 24.04.2025 № 540, которое пришло на смену ПП 922): </w:t>
      </w:r>
      <w:r w:rsidR="0073664C" w:rsidRPr="00F90A31">
        <w:rPr>
          <w:rFonts w:ascii="Arial" w:hAnsi="Arial" w:cs="Arial"/>
          <w:color w:val="404040" w:themeColor="text1" w:themeTint="BF"/>
        </w:rPr>
        <w:t>учёт всех видов выплат; перечень выплат, которые включаются и не включаются в расчет среднего заработка с 1 сентября 2025 года; расчётный период; учёт денежных поощрений; влияние повышения окладов на расчёт; новые показатели</w:t>
      </w:r>
      <w:r w:rsidRPr="00F90A31">
        <w:rPr>
          <w:rFonts w:ascii="Arial" w:hAnsi="Arial" w:cs="Arial"/>
          <w:color w:val="404040" w:themeColor="text1" w:themeTint="BF"/>
        </w:rPr>
        <w:t xml:space="preserve"> и формулы</w:t>
      </w:r>
      <w:r w:rsidR="0073664C" w:rsidRPr="00F90A31">
        <w:rPr>
          <w:rFonts w:ascii="Arial" w:hAnsi="Arial" w:cs="Arial"/>
          <w:color w:val="404040" w:themeColor="text1" w:themeTint="BF"/>
        </w:rPr>
        <w:t xml:space="preserve"> при расчёте выходного пособия при увольнении</w:t>
      </w:r>
      <w:r w:rsidRPr="00F90A31">
        <w:rPr>
          <w:rFonts w:ascii="Arial" w:hAnsi="Arial" w:cs="Arial"/>
          <w:color w:val="404040" w:themeColor="text1" w:themeTint="BF"/>
        </w:rPr>
        <w:t>; примеры расчета выходного пособия</w:t>
      </w:r>
      <w:r w:rsidR="0073664C" w:rsidRPr="00F90A31">
        <w:rPr>
          <w:rFonts w:ascii="Arial" w:hAnsi="Arial" w:cs="Arial"/>
          <w:color w:val="404040" w:themeColor="text1" w:themeTint="BF"/>
        </w:rPr>
        <w:t>).</w:t>
      </w:r>
    </w:p>
    <w:p w14:paraId="69F40F5C" w14:textId="7AF39F97" w:rsidR="0073664C" w:rsidRPr="00F90A31" w:rsidRDefault="00EB2D03" w:rsidP="00100811">
      <w:pPr>
        <w:spacing w:after="0"/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>2.</w:t>
      </w:r>
      <w:r w:rsidR="00FF76E5" w:rsidRPr="00F90A31">
        <w:rPr>
          <w:rFonts w:ascii="Arial" w:hAnsi="Arial" w:cs="Arial"/>
          <w:b/>
          <w:color w:val="404040" w:themeColor="text1" w:themeTint="BF"/>
        </w:rPr>
        <w:t xml:space="preserve"> </w:t>
      </w:r>
      <w:r w:rsidRPr="00F90A31">
        <w:rPr>
          <w:rFonts w:ascii="Arial" w:hAnsi="Arial" w:cs="Arial"/>
          <w:b/>
          <w:color w:val="404040" w:themeColor="text1" w:themeTint="BF"/>
        </w:rPr>
        <w:t>Премии в свете Федерального закона от 07.06.2025 № 144-ФЗ</w:t>
      </w:r>
      <w:r w:rsidR="00FB4B85" w:rsidRPr="00F90A31">
        <w:rPr>
          <w:rFonts w:ascii="Arial" w:hAnsi="Arial" w:cs="Arial"/>
          <w:b/>
          <w:color w:val="404040" w:themeColor="text1" w:themeTint="BF"/>
        </w:rPr>
        <w:t>, определение размера премий и оснований для депремирования</w:t>
      </w:r>
      <w:r w:rsidRPr="00F90A31">
        <w:rPr>
          <w:rFonts w:ascii="Arial" w:hAnsi="Arial" w:cs="Arial"/>
          <w:b/>
          <w:color w:val="404040" w:themeColor="text1" w:themeTint="BF"/>
        </w:rPr>
        <w:t xml:space="preserve">: </w:t>
      </w:r>
      <w:r w:rsidRPr="00F90A31">
        <w:rPr>
          <w:rFonts w:ascii="Arial" w:hAnsi="Arial" w:cs="Arial"/>
          <w:color w:val="404040" w:themeColor="text1" w:themeTint="BF"/>
        </w:rPr>
        <w:t>ограничение на полное лишение премий; лимит снижения премий; обязательное документальное основание; процедурные гарантии работника; примеры критериев для лишения премии работникам; депремирование работников.</w:t>
      </w:r>
    </w:p>
    <w:p w14:paraId="1A42B806" w14:textId="6100C038" w:rsidR="00EB2D03" w:rsidRPr="00F90A31" w:rsidRDefault="00EB2D03" w:rsidP="00100811">
      <w:pPr>
        <w:spacing w:after="0"/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>3.</w:t>
      </w:r>
      <w:r w:rsidRPr="00F90A31">
        <w:rPr>
          <w:rFonts w:ascii="Arial" w:hAnsi="Arial" w:cs="Arial"/>
          <w:color w:val="404040" w:themeColor="text1" w:themeTint="BF"/>
        </w:rPr>
        <w:t xml:space="preserve"> </w:t>
      </w:r>
      <w:r w:rsidRPr="00F90A31">
        <w:rPr>
          <w:rFonts w:ascii="Arial" w:hAnsi="Arial" w:cs="Arial"/>
          <w:b/>
          <w:color w:val="404040" w:themeColor="text1" w:themeTint="BF"/>
        </w:rPr>
        <w:t>Правила предоставления отпусков за ненормированный рабочий день в федеральных учреждениях (Постановление Правительства от 10.02.2025 № 128):</w:t>
      </w:r>
      <w:r w:rsidRPr="00F90A31">
        <w:rPr>
          <w:rFonts w:ascii="Arial" w:hAnsi="Arial" w:cs="Arial"/>
          <w:color w:val="404040" w:themeColor="text1" w:themeTint="BF"/>
        </w:rPr>
        <w:t xml:space="preserve"> перечень должностей, имеющих право на дополнительный отпуск, продолжительность дополнительного отпуска; </w:t>
      </w:r>
      <w:bookmarkStart w:id="2" w:name="_Hlk204278335"/>
      <w:r w:rsidRPr="00F90A31">
        <w:rPr>
          <w:rFonts w:ascii="Arial" w:hAnsi="Arial" w:cs="Arial"/>
          <w:color w:val="404040" w:themeColor="text1" w:themeTint="BF"/>
        </w:rPr>
        <w:t xml:space="preserve">порядок предоставления усыновителям отпусков по уходу за ребенком </w:t>
      </w:r>
      <w:bookmarkEnd w:id="2"/>
      <w:r w:rsidRPr="00F90A31">
        <w:rPr>
          <w:rFonts w:ascii="Arial" w:hAnsi="Arial" w:cs="Arial"/>
          <w:color w:val="404040" w:themeColor="text1" w:themeTint="BF"/>
        </w:rPr>
        <w:t>в свете Постановления Правительства от 24.03.2025 № 351).</w:t>
      </w:r>
    </w:p>
    <w:p w14:paraId="74DB0DC4" w14:textId="01FDE310" w:rsidR="006D7532" w:rsidRPr="00F90A31" w:rsidRDefault="006D7532" w:rsidP="00100811">
      <w:pPr>
        <w:spacing w:after="0"/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 xml:space="preserve">4. Надбавки к заработной плате: </w:t>
      </w:r>
      <w:r w:rsidRPr="00F90A31">
        <w:rPr>
          <w:rFonts w:ascii="Arial" w:hAnsi="Arial" w:cs="Arial"/>
          <w:color w:val="404040" w:themeColor="text1" w:themeTint="BF"/>
        </w:rPr>
        <w:t>продлена минимальная ставка оплаты ночных часов (Постановление Правительства от 04.04.2025 № 436); правила выплаты надбавки за вахтовый метод работы федеральных госорганов и учреждений; снятие ограничения на срок переезда членов семьи работника, отправленного в другую местность (Постановление Правительства от 11.02.2025 № 140); обновленные правила компенсации расходов на оплату стоимости проезда и провоза багажа к месту использования отпуска и обратно (Постановление Правительства от 15.02.2025 № 164).</w:t>
      </w:r>
    </w:p>
    <w:p w14:paraId="2F3AA4F4" w14:textId="354F9742" w:rsidR="006D7532" w:rsidRPr="00F90A31" w:rsidRDefault="006D7532" w:rsidP="00100811">
      <w:pPr>
        <w:spacing w:after="0"/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 xml:space="preserve">5.  Командировки и материальная ответственность: </w:t>
      </w:r>
      <w:r w:rsidRPr="00F90A31">
        <w:rPr>
          <w:rFonts w:ascii="Arial" w:hAnsi="Arial" w:cs="Arial"/>
          <w:color w:val="404040" w:themeColor="text1" w:themeTint="BF"/>
        </w:rPr>
        <w:t xml:space="preserve">новое положение о командировках (Постановление Правительства от 16.04.2025 № 501); введение определения «проездных документов»; сравнительная таблица изменений ПП №749 и №501; </w:t>
      </w:r>
      <w:r w:rsidR="0053338D" w:rsidRPr="00F90A31">
        <w:rPr>
          <w:rFonts w:ascii="Arial" w:hAnsi="Arial" w:cs="Arial"/>
          <w:color w:val="404040" w:themeColor="text1" w:themeTint="BF"/>
        </w:rPr>
        <w:t xml:space="preserve">внесение поправок в положение о командировках </w:t>
      </w:r>
      <w:r w:rsidRPr="00F90A31">
        <w:rPr>
          <w:rFonts w:ascii="Arial" w:hAnsi="Arial" w:cs="Arial"/>
          <w:color w:val="404040" w:themeColor="text1" w:themeTint="BF"/>
        </w:rPr>
        <w:t>в локальные акты учреждений, в том необходимость внесени</w:t>
      </w:r>
      <w:r w:rsidR="0053338D" w:rsidRPr="00F90A31">
        <w:rPr>
          <w:rFonts w:ascii="Arial" w:hAnsi="Arial" w:cs="Arial"/>
          <w:color w:val="404040" w:themeColor="text1" w:themeTint="BF"/>
        </w:rPr>
        <w:t>е изменений в</w:t>
      </w:r>
      <w:r w:rsidRPr="00F90A31">
        <w:rPr>
          <w:rFonts w:ascii="Arial" w:hAnsi="Arial" w:cs="Arial"/>
          <w:color w:val="404040" w:themeColor="text1" w:themeTint="BF"/>
        </w:rPr>
        <w:t xml:space="preserve"> учетн</w:t>
      </w:r>
      <w:r w:rsidR="0053338D" w:rsidRPr="00F90A31">
        <w:rPr>
          <w:rFonts w:ascii="Arial" w:hAnsi="Arial" w:cs="Arial"/>
          <w:color w:val="404040" w:themeColor="text1" w:themeTint="BF"/>
        </w:rPr>
        <w:t>ую</w:t>
      </w:r>
      <w:r w:rsidRPr="00F90A31">
        <w:rPr>
          <w:rFonts w:ascii="Arial" w:hAnsi="Arial" w:cs="Arial"/>
          <w:color w:val="404040" w:themeColor="text1" w:themeTint="BF"/>
        </w:rPr>
        <w:t xml:space="preserve"> политик</w:t>
      </w:r>
      <w:r w:rsidR="0053338D" w:rsidRPr="00F90A31">
        <w:rPr>
          <w:rFonts w:ascii="Arial" w:hAnsi="Arial" w:cs="Arial"/>
          <w:color w:val="404040" w:themeColor="text1" w:themeTint="BF"/>
        </w:rPr>
        <w:t>у учреждения</w:t>
      </w:r>
      <w:r w:rsidRPr="00F90A31">
        <w:rPr>
          <w:rFonts w:ascii="Arial" w:hAnsi="Arial" w:cs="Arial"/>
          <w:color w:val="404040" w:themeColor="text1" w:themeTint="BF"/>
        </w:rPr>
        <w:t xml:space="preserve"> с 1 сентября 2025 года</w:t>
      </w:r>
      <w:r w:rsidR="0053338D" w:rsidRPr="00F90A31">
        <w:rPr>
          <w:rFonts w:ascii="Arial" w:hAnsi="Arial" w:cs="Arial"/>
          <w:color w:val="404040" w:themeColor="text1" w:themeTint="BF"/>
        </w:rPr>
        <w:t>; документальное оформление командировок (порядок применения Решения о командировании на территории Российской Федерации (ф. 0504512) и Изменения Решения о командировании на территории Российской Федерации (ф. 0504513), заполнение Отчета о расходах подотчетного лица (ф. 0504520), применение Авансового отчета); новые типовые формы договоров о материальной ответственности с 1 сентября 2025 года (приказ Минтруда от 16.04.2025 № 251н).</w:t>
      </w:r>
    </w:p>
    <w:p w14:paraId="496AA122" w14:textId="007B58B9" w:rsidR="0053338D" w:rsidRPr="00F90A31" w:rsidRDefault="0053338D" w:rsidP="00100811">
      <w:pPr>
        <w:spacing w:after="0"/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>6</w:t>
      </w:r>
      <w:r w:rsidRPr="00F90A31">
        <w:rPr>
          <w:rFonts w:ascii="Arial" w:hAnsi="Arial" w:cs="Arial"/>
          <w:color w:val="404040" w:themeColor="text1" w:themeTint="BF"/>
        </w:rPr>
        <w:t xml:space="preserve">. </w:t>
      </w:r>
      <w:r w:rsidR="00CA39C1" w:rsidRPr="00F90A31">
        <w:rPr>
          <w:rFonts w:ascii="Arial" w:hAnsi="Arial" w:cs="Arial"/>
          <w:b/>
          <w:color w:val="404040" w:themeColor="text1" w:themeTint="BF"/>
        </w:rPr>
        <w:t>Обзор других изменений:</w:t>
      </w:r>
      <w:r w:rsidR="00CA39C1" w:rsidRPr="00F90A31">
        <w:rPr>
          <w:rFonts w:ascii="Arial" w:hAnsi="Arial" w:cs="Arial"/>
          <w:color w:val="404040" w:themeColor="text1" w:themeTint="BF"/>
        </w:rPr>
        <w:t xml:space="preserve"> новый порядок подтверждения основного вида деятельности в свете Постановления Правительства от 27.05.2025 № 728 и Федерального закона от 28.12.2024 № 529-ФЗ; порядок установления тарифа по страховым взносам на травматизм (Федеральный закон от 28.12.2024 № 529-ФЗ, постановление Правительства от 23.05.2025 № 717).</w:t>
      </w:r>
    </w:p>
    <w:p w14:paraId="1707589F" w14:textId="2E947A3A" w:rsidR="00CA39C1" w:rsidRPr="00F90A31" w:rsidRDefault="00CA39C1" w:rsidP="00100811">
      <w:pPr>
        <w:spacing w:after="0"/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 xml:space="preserve">7. Обзор изменений для учреждений образования и здравоохранения: </w:t>
      </w:r>
      <w:r w:rsidRPr="00F90A31">
        <w:rPr>
          <w:rFonts w:ascii="Arial" w:hAnsi="Arial" w:cs="Arial"/>
          <w:color w:val="404040" w:themeColor="text1" w:themeTint="BF"/>
        </w:rPr>
        <w:t xml:space="preserve">изменения в учебной нагрузке педагогов: новые нормы рабочего времени педагогов общего и профессионального образования (приказ Минпросвещения от 04.04.2025 № 269); продолжительность рабочего времени и порядок определения учебной нагрузки работников профессорско-преподавательского состава (приказ Минобрнауки от 11.04.2025 № 335); новый порядок предоставления творческих отпусков педагогическим работникам (приказ Минобрнауки от 17.03.2025 № 236); </w:t>
      </w:r>
      <w:r w:rsidR="00FF76E5" w:rsidRPr="00F90A31">
        <w:rPr>
          <w:rFonts w:ascii="Arial" w:hAnsi="Arial" w:cs="Arial"/>
          <w:color w:val="404040" w:themeColor="text1" w:themeTint="BF"/>
        </w:rPr>
        <w:t>обновлен порядок учета рабочего времени медиков на дому (приказ Минздрава от 13.03.2025 № 115н); новый перечень медработников, которым положен дополнительный отпуск за вредность (постановление Правительства от 08.05.2025 № 615).</w:t>
      </w:r>
    </w:p>
    <w:p w14:paraId="29DE37E8" w14:textId="16027873" w:rsidR="00100811" w:rsidRPr="00F90A31" w:rsidRDefault="00F93C7D" w:rsidP="00F90A31">
      <w:pPr>
        <w:rPr>
          <w:rFonts w:ascii="Arial" w:hAnsi="Arial" w:cs="Arial"/>
          <w:color w:val="404040" w:themeColor="text1" w:themeTint="BF"/>
        </w:rPr>
      </w:pPr>
      <w:r w:rsidRPr="00F90A31">
        <w:rPr>
          <w:rFonts w:ascii="Arial" w:hAnsi="Arial" w:cs="Arial"/>
          <w:b/>
          <w:color w:val="404040" w:themeColor="text1" w:themeTint="BF"/>
        </w:rPr>
        <w:t xml:space="preserve">8. ПРОЕКТ изменений в Налоговый кодекс РФ: </w:t>
      </w:r>
      <w:r w:rsidRPr="00F90A31">
        <w:rPr>
          <w:rFonts w:ascii="Arial" w:hAnsi="Arial" w:cs="Arial"/>
          <w:color w:val="404040" w:themeColor="text1" w:themeTint="BF"/>
        </w:rPr>
        <w:t>планируют изменить сроки уплаты налогов, установить случаи, когда налогоплательщик не сможет распорядиться средствами на едином налоговом счёте путём зачёта, случаи, когда могут восстановить задолженность, которая была признана безнадёжной и списана.</w:t>
      </w:r>
    </w:p>
    <w:sectPr w:rsidR="00100811" w:rsidRPr="00F90A31" w:rsidSect="00100811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B38B1"/>
    <w:multiLevelType w:val="hybridMultilevel"/>
    <w:tmpl w:val="9FAE61C8"/>
    <w:lvl w:ilvl="0" w:tplc="3814DA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373776"/>
    <w:multiLevelType w:val="hybridMultilevel"/>
    <w:tmpl w:val="9D78B018"/>
    <w:lvl w:ilvl="0" w:tplc="B1A69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9E"/>
    <w:rsid w:val="00040285"/>
    <w:rsid w:val="000522CF"/>
    <w:rsid w:val="00100811"/>
    <w:rsid w:val="001A443C"/>
    <w:rsid w:val="00350ACE"/>
    <w:rsid w:val="00353D9E"/>
    <w:rsid w:val="003E63BC"/>
    <w:rsid w:val="0051267A"/>
    <w:rsid w:val="00517F93"/>
    <w:rsid w:val="0053338D"/>
    <w:rsid w:val="00562FCA"/>
    <w:rsid w:val="005C38B2"/>
    <w:rsid w:val="00666333"/>
    <w:rsid w:val="006D7532"/>
    <w:rsid w:val="0073664C"/>
    <w:rsid w:val="00736893"/>
    <w:rsid w:val="008351F9"/>
    <w:rsid w:val="00844BBA"/>
    <w:rsid w:val="008645EE"/>
    <w:rsid w:val="00865C0D"/>
    <w:rsid w:val="008D1B48"/>
    <w:rsid w:val="00B31EC1"/>
    <w:rsid w:val="00B43F18"/>
    <w:rsid w:val="00CA39C1"/>
    <w:rsid w:val="00DC77A6"/>
    <w:rsid w:val="00EB2D03"/>
    <w:rsid w:val="00ED4C89"/>
    <w:rsid w:val="00F90A31"/>
    <w:rsid w:val="00F93C7D"/>
    <w:rsid w:val="00FB4B8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67E0"/>
  <w15:chartTrackingRefBased/>
  <w15:docId w15:val="{D889A952-1DBF-4028-B575-27B2DA09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15</cp:revision>
  <dcterms:created xsi:type="dcterms:W3CDTF">2025-07-26T08:33:00Z</dcterms:created>
  <dcterms:modified xsi:type="dcterms:W3CDTF">2025-08-22T11:05:00Z</dcterms:modified>
</cp:coreProperties>
</file>