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4E" w:rsidRDefault="001A3B4E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686"/>
        <w:gridCol w:w="2694"/>
        <w:gridCol w:w="3820"/>
      </w:tblGrid>
      <w:tr w:rsidR="001A3B4E" w:rsidRPr="001A3B4E" w:rsidTr="006E7F49">
        <w:trPr>
          <w:trHeight w:val="533"/>
        </w:trPr>
        <w:tc>
          <w:tcPr>
            <w:tcW w:w="10200" w:type="dxa"/>
            <w:gridSpan w:val="3"/>
            <w:shd w:val="clear" w:color="auto" w:fill="F2F2F2" w:themeFill="background1" w:themeFillShade="F2"/>
            <w:vAlign w:val="center"/>
          </w:tcPr>
          <w:p w:rsidR="001A3B4E" w:rsidRPr="001A3B4E" w:rsidRDefault="00DF7408" w:rsidP="006E7F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Доступная мощность на 2026</w:t>
            </w:r>
            <w:r w:rsidR="001A3B4E"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1A3B4E" w:rsidRPr="001A3B4E" w:rsidTr="00B8074A">
        <w:trPr>
          <w:trHeight w:val="482"/>
        </w:trPr>
        <w:tc>
          <w:tcPr>
            <w:tcW w:w="3686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Номенклатура</w:t>
            </w: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Количество, тыс. </w:t>
            </w:r>
            <w:proofErr w:type="spellStart"/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тн</w:t>
            </w:r>
            <w:proofErr w:type="spellEnd"/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820" w:type="dxa"/>
            <w:shd w:val="clear" w:color="auto" w:fill="F2F2F2" w:themeFill="background1" w:themeFillShade="F2"/>
          </w:tcPr>
          <w:p w:rsid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Установленные технологии</w:t>
            </w:r>
          </w:p>
        </w:tc>
      </w:tr>
      <w:tr w:rsidR="001A3B4E" w:rsidRPr="001A3B4E" w:rsidTr="006E7F49">
        <w:trPr>
          <w:trHeight w:val="431"/>
        </w:trPr>
        <w:tc>
          <w:tcPr>
            <w:tcW w:w="10200" w:type="dxa"/>
            <w:gridSpan w:val="3"/>
            <w:shd w:val="clear" w:color="auto" w:fill="F2F2F2" w:themeFill="background1" w:themeFillShade="F2"/>
            <w:vAlign w:val="center"/>
          </w:tcPr>
          <w:p w:rsidR="001A3B4E" w:rsidRPr="001A3B4E" w:rsidRDefault="001A3B4E" w:rsidP="006E7F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 w:rsidR="00DF7408">
              <w:rPr>
                <w:rFonts w:ascii="Times New Roman" w:hAnsi="Times New Roman" w:cs="Times New Roman"/>
                <w:b/>
                <w:sz w:val="26"/>
                <w:szCs w:val="26"/>
              </w:rPr>
              <w:t>январь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1A3B4E" w:rsidRPr="001A3B4E" w:rsidTr="00B8074A">
        <w:tc>
          <w:tcPr>
            <w:tcW w:w="3686" w:type="dxa"/>
          </w:tcPr>
          <w:p w:rsidR="001A3B4E" w:rsidRPr="001A3B4E" w:rsidRDefault="001A3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1A3B4E" w:rsidRPr="001A3B4E" w:rsidTr="001A3B4E">
        <w:tc>
          <w:tcPr>
            <w:tcW w:w="3686" w:type="dxa"/>
          </w:tcPr>
          <w:p w:rsidR="001A3B4E" w:rsidRPr="001A3B4E" w:rsidRDefault="001A3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1A3B4E" w:rsidRPr="001A3B4E" w:rsidRDefault="001A3B4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6E7F49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E7F49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E7F49" w:rsidRPr="001A3B4E" w:rsidTr="00B06339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1A3B4E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6E7F49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E7F49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E7F49" w:rsidRPr="001A3B4E" w:rsidTr="00A90189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E7F49" w:rsidRPr="001A3B4E" w:rsidTr="001A3B4E">
        <w:tc>
          <w:tcPr>
            <w:tcW w:w="3686" w:type="dxa"/>
          </w:tcPr>
          <w:p w:rsidR="006E7F49" w:rsidRPr="001A3B4E" w:rsidRDefault="006E7F49" w:rsidP="006E7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E7F49" w:rsidRPr="001A3B4E" w:rsidRDefault="006E7F49" w:rsidP="006E7F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683DA6">
        <w:tc>
          <w:tcPr>
            <w:tcW w:w="10200" w:type="dxa"/>
            <w:gridSpan w:val="3"/>
            <w:shd w:val="clear" w:color="auto" w:fill="F2F2F2" w:themeFill="background1" w:themeFillShade="F2"/>
          </w:tcPr>
          <w:p w:rsidR="00683DA6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683DA6" w:rsidRPr="001A3B4E" w:rsidTr="00123706">
        <w:tc>
          <w:tcPr>
            <w:tcW w:w="3686" w:type="dxa"/>
          </w:tcPr>
          <w:p w:rsidR="00683DA6" w:rsidRPr="001A3B4E" w:rsidRDefault="00683DA6" w:rsidP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1A3B4E">
        <w:tc>
          <w:tcPr>
            <w:tcW w:w="3686" w:type="dxa"/>
          </w:tcPr>
          <w:p w:rsidR="00683DA6" w:rsidRPr="001A3B4E" w:rsidRDefault="00683DA6" w:rsidP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683DA6" w:rsidRPr="001A3B4E" w:rsidRDefault="00683DA6" w:rsidP="00683D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ED1F0F" w:rsidTr="00F0449F">
        <w:tc>
          <w:tcPr>
            <w:tcW w:w="10200" w:type="dxa"/>
            <w:gridSpan w:val="3"/>
            <w:shd w:val="clear" w:color="auto" w:fill="F2F2F2" w:themeFill="background1" w:themeFillShade="F2"/>
          </w:tcPr>
          <w:p w:rsidR="00ED1F0F" w:rsidRDefault="00ED1F0F" w:rsidP="00ED1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ED1F0F" w:rsidRPr="001A3B4E" w:rsidTr="00F0449F">
        <w:tc>
          <w:tcPr>
            <w:tcW w:w="3686" w:type="dxa"/>
          </w:tcPr>
          <w:p w:rsidR="00ED1F0F" w:rsidRPr="001A3B4E" w:rsidRDefault="00ED1F0F" w:rsidP="00F044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ED1F0F" w:rsidRPr="001A3B4E" w:rsidTr="00F0449F">
        <w:tc>
          <w:tcPr>
            <w:tcW w:w="3686" w:type="dxa"/>
          </w:tcPr>
          <w:p w:rsidR="00ED1F0F" w:rsidRPr="001A3B4E" w:rsidRDefault="00ED1F0F" w:rsidP="00F044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ED1F0F" w:rsidRPr="001A3B4E" w:rsidRDefault="00ED1F0F" w:rsidP="00F04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3D566E" w:rsidTr="00182BCF">
        <w:tc>
          <w:tcPr>
            <w:tcW w:w="10200" w:type="dxa"/>
            <w:gridSpan w:val="3"/>
            <w:shd w:val="clear" w:color="auto" w:fill="F2F2F2" w:themeFill="background1" w:themeFillShade="F2"/>
          </w:tcPr>
          <w:p w:rsidR="003D566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 w:rsidR="000E3CC1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3D566E" w:rsidRPr="001A3B4E" w:rsidTr="00182BCF">
        <w:tc>
          <w:tcPr>
            <w:tcW w:w="3686" w:type="dxa"/>
          </w:tcPr>
          <w:p w:rsidR="003D566E" w:rsidRPr="001A3B4E" w:rsidRDefault="003D566E" w:rsidP="00182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3820" w:type="dxa"/>
            <w:shd w:val="clear" w:color="auto" w:fill="FFFFFF" w:themeFill="background1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3D566E" w:rsidRPr="001A3B4E" w:rsidTr="00182BCF">
        <w:tc>
          <w:tcPr>
            <w:tcW w:w="3686" w:type="dxa"/>
          </w:tcPr>
          <w:p w:rsidR="003D566E" w:rsidRPr="001A3B4E" w:rsidRDefault="003D566E" w:rsidP="00182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60,8</w:t>
            </w:r>
          </w:p>
        </w:tc>
        <w:tc>
          <w:tcPr>
            <w:tcW w:w="3820" w:type="dxa"/>
          </w:tcPr>
          <w:p w:rsidR="003D566E" w:rsidRPr="001A3B4E" w:rsidRDefault="003D566E" w:rsidP="00182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0F698D" w:rsidTr="00CB66CA">
        <w:tc>
          <w:tcPr>
            <w:tcW w:w="10200" w:type="dxa"/>
            <w:gridSpan w:val="3"/>
            <w:shd w:val="clear" w:color="auto" w:fill="F2F2F2" w:themeFill="background1" w:themeFillShade="F2"/>
          </w:tcPr>
          <w:p w:rsidR="000F698D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июль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0F698D" w:rsidRPr="001A3B4E" w:rsidTr="00CB66CA">
        <w:tc>
          <w:tcPr>
            <w:tcW w:w="3686" w:type="dxa"/>
          </w:tcPr>
          <w:p w:rsidR="000F698D" w:rsidRPr="001A3B4E" w:rsidRDefault="000F698D" w:rsidP="00CB66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3820" w:type="dxa"/>
            <w:shd w:val="clear" w:color="auto" w:fill="FFFFFF" w:themeFill="background1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0F698D" w:rsidRPr="001A3B4E" w:rsidTr="00CB66CA">
        <w:tc>
          <w:tcPr>
            <w:tcW w:w="3686" w:type="dxa"/>
          </w:tcPr>
          <w:p w:rsidR="000F698D" w:rsidRPr="001A3B4E" w:rsidRDefault="000F698D" w:rsidP="00CB66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3820" w:type="dxa"/>
          </w:tcPr>
          <w:p w:rsidR="000F698D" w:rsidRPr="001A3B4E" w:rsidRDefault="000F698D" w:rsidP="00CB6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56290B" w:rsidTr="00622596">
        <w:tc>
          <w:tcPr>
            <w:tcW w:w="10200" w:type="dxa"/>
            <w:gridSpan w:val="3"/>
            <w:shd w:val="clear" w:color="auto" w:fill="F2F2F2" w:themeFill="background1" w:themeFillShade="F2"/>
          </w:tcPr>
          <w:p w:rsidR="0056290B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Доступная мощность на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Pr="001A3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56290B" w:rsidRPr="001A3B4E" w:rsidTr="00622596">
        <w:tc>
          <w:tcPr>
            <w:tcW w:w="3686" w:type="dxa"/>
          </w:tcPr>
          <w:p w:rsidR="0056290B" w:rsidRPr="001A3B4E" w:rsidRDefault="0056290B" w:rsidP="00622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Навалочные грузы, тыс. тонн</w:t>
            </w:r>
          </w:p>
        </w:tc>
        <w:tc>
          <w:tcPr>
            <w:tcW w:w="2694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3820" w:type="dxa"/>
            <w:shd w:val="clear" w:color="auto" w:fill="FFFFFF" w:themeFill="background1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56290B" w:rsidRPr="001A3B4E" w:rsidTr="00622596">
        <w:tc>
          <w:tcPr>
            <w:tcW w:w="3686" w:type="dxa"/>
          </w:tcPr>
          <w:p w:rsidR="0056290B" w:rsidRPr="001A3B4E" w:rsidRDefault="0056290B" w:rsidP="006225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Генеральные грузы, тыс. тонн</w:t>
            </w:r>
          </w:p>
        </w:tc>
        <w:tc>
          <w:tcPr>
            <w:tcW w:w="2694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60,2</w:t>
            </w:r>
          </w:p>
        </w:tc>
        <w:tc>
          <w:tcPr>
            <w:tcW w:w="3820" w:type="dxa"/>
          </w:tcPr>
          <w:p w:rsidR="0056290B" w:rsidRPr="001A3B4E" w:rsidRDefault="0056290B" w:rsidP="006225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транспорт-склад-транспорт</w:t>
            </w:r>
          </w:p>
        </w:tc>
      </w:tr>
      <w:tr w:rsidR="00683DA6" w:rsidRPr="001A3B4E" w:rsidTr="001A3B4E">
        <w:tc>
          <w:tcPr>
            <w:tcW w:w="3686" w:type="dxa"/>
          </w:tcPr>
          <w:p w:rsidR="00683DA6" w:rsidRDefault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DA6" w:rsidRPr="001A3B4E" w:rsidTr="001A3B4E">
        <w:tc>
          <w:tcPr>
            <w:tcW w:w="3686" w:type="dxa"/>
          </w:tcPr>
          <w:p w:rsidR="00683DA6" w:rsidRDefault="00683D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820" w:type="dxa"/>
          </w:tcPr>
          <w:p w:rsidR="00683DA6" w:rsidRDefault="00683DA6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566E" w:rsidRPr="001A3B4E" w:rsidTr="001A3B4E">
        <w:tc>
          <w:tcPr>
            <w:tcW w:w="3686" w:type="dxa"/>
          </w:tcPr>
          <w:p w:rsidR="003D566E" w:rsidRDefault="003D56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566E" w:rsidRPr="001A3B4E" w:rsidTr="001A3B4E">
        <w:tc>
          <w:tcPr>
            <w:tcW w:w="3686" w:type="dxa"/>
          </w:tcPr>
          <w:p w:rsidR="003D566E" w:rsidRDefault="003D56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0" w:type="dxa"/>
          </w:tcPr>
          <w:p w:rsidR="003D566E" w:rsidRDefault="003D566E" w:rsidP="001A3B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074A" w:rsidRPr="001A3B4E" w:rsidTr="00CA5C15">
        <w:tc>
          <w:tcPr>
            <w:tcW w:w="10200" w:type="dxa"/>
            <w:gridSpan w:val="3"/>
          </w:tcPr>
          <w:p w:rsidR="00B8074A" w:rsidRPr="00B8074A" w:rsidRDefault="00B8074A" w:rsidP="00B807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8074A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доступной мощности АО «ММПТ» носит справочный характер и требует оперативного уточнения на текущую дату</w:t>
            </w:r>
          </w:p>
        </w:tc>
      </w:tr>
    </w:tbl>
    <w:p w:rsidR="00B102B4" w:rsidRDefault="0056290B"/>
    <w:sectPr w:rsidR="00B102B4" w:rsidSect="00B8074A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91D"/>
    <w:multiLevelType w:val="hybridMultilevel"/>
    <w:tmpl w:val="F5E04A2E"/>
    <w:lvl w:ilvl="0" w:tplc="6E90FB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C5BF6"/>
    <w:multiLevelType w:val="hybridMultilevel"/>
    <w:tmpl w:val="61DA6054"/>
    <w:lvl w:ilvl="0" w:tplc="575AA84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BE"/>
    <w:rsid w:val="00012D1C"/>
    <w:rsid w:val="000E3CC1"/>
    <w:rsid w:val="000F698D"/>
    <w:rsid w:val="001A3B4E"/>
    <w:rsid w:val="003D566E"/>
    <w:rsid w:val="0056290B"/>
    <w:rsid w:val="00662D54"/>
    <w:rsid w:val="00683DA6"/>
    <w:rsid w:val="006E7F49"/>
    <w:rsid w:val="008261AE"/>
    <w:rsid w:val="00A126B8"/>
    <w:rsid w:val="00AD6C66"/>
    <w:rsid w:val="00B8074A"/>
    <w:rsid w:val="00D57182"/>
    <w:rsid w:val="00D64B4C"/>
    <w:rsid w:val="00DF7408"/>
    <w:rsid w:val="00ED1F0F"/>
    <w:rsid w:val="00ED7FBE"/>
    <w:rsid w:val="00F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7A15"/>
  <w15:chartTrackingRefBased/>
  <w15:docId w15:val="{350B4E55-76D8-4F98-963C-7DA43646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700DB-B8EC-430E-B14E-2D0ECE6B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Полякова</dc:creator>
  <cp:keywords/>
  <dc:description/>
  <cp:lastModifiedBy>Жанна Полякова</cp:lastModifiedBy>
  <cp:revision>12</cp:revision>
  <dcterms:created xsi:type="dcterms:W3CDTF">2025-07-10T23:39:00Z</dcterms:created>
  <dcterms:modified xsi:type="dcterms:W3CDTF">2026-08-02T22:21:00Z</dcterms:modified>
</cp:coreProperties>
</file>