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E0F" w:rsidRDefault="002D2657" w:rsidP="00695E0F">
      <w:pPr>
        <w:spacing w:line="240" w:lineRule="auto"/>
        <w:rPr>
          <w:rFonts w:asciiTheme="majorHAnsi" w:hAnsiTheme="majorHAnsi"/>
          <w:b/>
          <w:color w:val="C00000"/>
          <w:sz w:val="28"/>
          <w:szCs w:val="28"/>
        </w:rPr>
      </w:pPr>
      <w:r w:rsidRPr="00695E0F">
        <w:rPr>
          <w:rFonts w:asciiTheme="majorHAnsi" w:hAnsiTheme="majorHAnsi"/>
          <w:b/>
          <w:color w:val="C00000"/>
          <w:sz w:val="28"/>
          <w:szCs w:val="28"/>
        </w:rPr>
        <w:t>Однократное начисление процентов:</w:t>
      </w:r>
    </w:p>
    <w:p w:rsidR="002D2657" w:rsidRPr="00695E0F" w:rsidRDefault="00A32E0A" w:rsidP="00695E0F">
      <w:pPr>
        <w:spacing w:line="240" w:lineRule="auto"/>
        <w:rPr>
          <w:rFonts w:asciiTheme="majorHAnsi" w:hAnsiTheme="majorHAnsi"/>
          <w:b/>
          <w:color w:val="C00000"/>
          <w:sz w:val="28"/>
          <w:szCs w:val="28"/>
        </w:rPr>
      </w:pPr>
      <w:r w:rsidRPr="00A32E0A">
        <w:rPr>
          <w:rFonts w:asciiTheme="majorHAnsi" w:hAnsiTheme="majorHAnsi"/>
          <w:sz w:val="28"/>
          <w:szCs w:val="28"/>
        </w:rPr>
        <w:t>Если величину</w:t>
      </w:r>
      <w:r w:rsidR="002D2657" w:rsidRPr="00A32E0A">
        <w:rPr>
          <w:rFonts w:asciiTheme="majorHAnsi" w:hAnsiTheme="majorHAnsi"/>
          <w:sz w:val="28"/>
          <w:szCs w:val="28"/>
        </w:rPr>
        <w:t xml:space="preserve"> </w:t>
      </w:r>
      <w:r w:rsidR="002D2657" w:rsidRPr="00A32E0A">
        <w:rPr>
          <w:rFonts w:asciiTheme="majorHAnsi" w:hAnsiTheme="majorHAnsi"/>
          <w:i/>
          <w:sz w:val="28"/>
          <w:szCs w:val="28"/>
          <w:lang w:val="en-US"/>
        </w:rPr>
        <w:t>S</w:t>
      </w:r>
      <w:r w:rsidR="002D2657" w:rsidRPr="00A32E0A">
        <w:rPr>
          <w:rFonts w:asciiTheme="majorHAnsi" w:hAnsiTheme="majorHAnsi"/>
          <w:sz w:val="28"/>
          <w:szCs w:val="28"/>
        </w:rPr>
        <w:t xml:space="preserve">  </w:t>
      </w:r>
      <w:r w:rsidRPr="00A32E0A">
        <w:rPr>
          <w:rFonts w:asciiTheme="majorHAnsi" w:hAnsiTheme="majorHAnsi"/>
          <w:sz w:val="28"/>
          <w:szCs w:val="28"/>
        </w:rPr>
        <w:t xml:space="preserve">увеличить </w:t>
      </w:r>
      <w:r w:rsidR="002D2657" w:rsidRPr="00A32E0A">
        <w:rPr>
          <w:rFonts w:asciiTheme="majorHAnsi" w:hAnsiTheme="majorHAnsi"/>
          <w:sz w:val="28"/>
          <w:szCs w:val="28"/>
        </w:rPr>
        <w:t>на</w:t>
      </w:r>
      <w:r w:rsidR="002D2657" w:rsidRPr="00A32E0A">
        <w:rPr>
          <w:rFonts w:asciiTheme="majorHAnsi" w:hAnsiTheme="majorHAnsi"/>
          <w:i/>
          <w:sz w:val="28"/>
          <w:szCs w:val="28"/>
        </w:rPr>
        <w:t xml:space="preserve"> </w:t>
      </w:r>
      <w:r w:rsidR="002D2657" w:rsidRPr="00A32E0A">
        <w:rPr>
          <w:rFonts w:asciiTheme="majorHAnsi" w:hAnsiTheme="majorHAnsi"/>
          <w:i/>
          <w:sz w:val="28"/>
          <w:szCs w:val="28"/>
          <w:lang w:val="en-US"/>
        </w:rPr>
        <w:t>r</w:t>
      </w:r>
      <w:r w:rsidR="002D2657" w:rsidRPr="00A32E0A">
        <w:rPr>
          <w:rFonts w:asciiTheme="majorHAnsi" w:hAnsiTheme="majorHAnsi"/>
          <w:sz w:val="28"/>
          <w:szCs w:val="28"/>
        </w:rPr>
        <w:t xml:space="preserve"> %, то  получится </w:t>
      </w:r>
      <w:r w:rsidR="00695E0F" w:rsidRPr="00A32E0A">
        <w:rPr>
          <w:rFonts w:asciiTheme="majorHAnsi" w:hAnsiTheme="majorHAnsi"/>
          <w:position w:val="-28"/>
          <w:sz w:val="28"/>
          <w:szCs w:val="28"/>
        </w:rPr>
        <w:object w:dxaOrig="236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367" type="#_x0000_t75" style="width:122.05pt;height:34.8pt" o:ole="">
            <v:imagedata r:id="rId7" o:title=""/>
          </v:shape>
          <o:OLEObject Type="Embed" ProgID="Equation.DSMT4" ShapeID="_x0000_i1367" DrawAspect="Content" ObjectID="_1831053491" r:id="rId8"/>
        </w:object>
      </w:r>
      <w:r w:rsidR="002D2657" w:rsidRPr="00695E0F">
        <w:rPr>
          <w:rFonts w:asciiTheme="majorHAnsi" w:hAnsiTheme="majorHAnsi"/>
          <w:b/>
          <w:color w:val="C00000"/>
          <w:sz w:val="28"/>
          <w:szCs w:val="28"/>
        </w:rPr>
        <w:t>Многократное начисление процентов:</w:t>
      </w:r>
    </w:p>
    <w:p w:rsidR="002D2657" w:rsidRPr="00A32E0A" w:rsidRDefault="002D2657" w:rsidP="00695E0F">
      <w:pPr>
        <w:spacing w:line="240" w:lineRule="auto"/>
        <w:rPr>
          <w:rFonts w:asciiTheme="majorHAnsi" w:hAnsiTheme="majorHAnsi"/>
          <w:sz w:val="28"/>
          <w:szCs w:val="28"/>
        </w:rPr>
      </w:pPr>
      <w:r w:rsidRPr="00A32E0A">
        <w:rPr>
          <w:rFonts w:asciiTheme="majorHAnsi" w:hAnsiTheme="majorHAnsi"/>
          <w:sz w:val="28"/>
          <w:szCs w:val="28"/>
        </w:rPr>
        <w:t xml:space="preserve">после </w:t>
      </w:r>
      <w:r w:rsidRPr="00A32E0A">
        <w:rPr>
          <w:rFonts w:asciiTheme="majorHAnsi" w:hAnsiTheme="majorHAnsi"/>
          <w:i/>
          <w:sz w:val="28"/>
          <w:szCs w:val="28"/>
          <w:lang w:val="en-US"/>
        </w:rPr>
        <w:t>n</w:t>
      </w:r>
      <w:r w:rsidRPr="00A32E0A">
        <w:rPr>
          <w:rFonts w:asciiTheme="majorHAnsi" w:hAnsiTheme="majorHAnsi"/>
          <w:sz w:val="28"/>
          <w:szCs w:val="28"/>
        </w:rPr>
        <w:t xml:space="preserve">-го начисления процента </w:t>
      </w:r>
      <w:r w:rsidRPr="00A32E0A">
        <w:rPr>
          <w:rFonts w:asciiTheme="majorHAnsi" w:hAnsiTheme="majorHAnsi"/>
          <w:i/>
          <w:sz w:val="28"/>
          <w:szCs w:val="28"/>
          <w:lang w:val="en-US"/>
        </w:rPr>
        <w:t>r</w:t>
      </w:r>
      <w:r w:rsidRPr="00A32E0A">
        <w:rPr>
          <w:rFonts w:asciiTheme="majorHAnsi" w:hAnsiTheme="majorHAnsi"/>
          <w:sz w:val="28"/>
          <w:szCs w:val="28"/>
        </w:rPr>
        <w:t xml:space="preserve"> на величину </w:t>
      </w:r>
      <w:r w:rsidRPr="00A32E0A">
        <w:rPr>
          <w:rFonts w:asciiTheme="majorHAnsi" w:hAnsiTheme="majorHAnsi"/>
          <w:i/>
          <w:sz w:val="28"/>
          <w:szCs w:val="28"/>
          <w:lang w:val="en-US"/>
        </w:rPr>
        <w:t>S</w:t>
      </w:r>
      <w:r w:rsidRPr="00A32E0A">
        <w:rPr>
          <w:rFonts w:asciiTheme="majorHAnsi" w:hAnsiTheme="majorHAnsi"/>
          <w:sz w:val="28"/>
          <w:szCs w:val="28"/>
        </w:rPr>
        <w:t xml:space="preserve"> получается величина</w:t>
      </w:r>
    </w:p>
    <w:p w:rsidR="002D2657" w:rsidRPr="00A32E0A" w:rsidRDefault="00695E0F" w:rsidP="00695E0F">
      <w:pPr>
        <w:spacing w:line="240" w:lineRule="auto"/>
        <w:rPr>
          <w:rFonts w:asciiTheme="majorHAnsi" w:hAnsiTheme="majorHAnsi"/>
          <w:sz w:val="28"/>
          <w:szCs w:val="28"/>
        </w:rPr>
      </w:pPr>
      <w:r w:rsidRPr="00A32E0A">
        <w:rPr>
          <w:rFonts w:asciiTheme="majorHAnsi" w:hAnsiTheme="majorHAnsi"/>
          <w:position w:val="-28"/>
          <w:sz w:val="28"/>
          <w:szCs w:val="28"/>
        </w:rPr>
        <w:object w:dxaOrig="2560" w:dyaOrig="740">
          <v:shape id="_x0000_i1368" type="#_x0000_t75" style="width:123pt;height:35.75pt" o:ole="">
            <v:imagedata r:id="rId9" o:title=""/>
          </v:shape>
          <o:OLEObject Type="Embed" ProgID="Equation.DSMT4" ShapeID="_x0000_i1368" DrawAspect="Content" ObjectID="_1831053492" r:id="rId10"/>
        </w:object>
      </w:r>
      <w:r w:rsidR="002D2657" w:rsidRPr="00A32E0A">
        <w:rPr>
          <w:rFonts w:asciiTheme="majorHAnsi" w:hAnsiTheme="majorHAnsi"/>
          <w:sz w:val="28"/>
          <w:szCs w:val="28"/>
        </w:rPr>
        <w:t>.</w:t>
      </w:r>
    </w:p>
    <w:p w:rsidR="002D2657" w:rsidRPr="00A32E0A" w:rsidRDefault="002D2657" w:rsidP="00695E0F">
      <w:pPr>
        <w:spacing w:line="240" w:lineRule="auto"/>
        <w:rPr>
          <w:rFonts w:asciiTheme="majorHAnsi" w:hAnsiTheme="majorHAnsi"/>
          <w:sz w:val="28"/>
          <w:szCs w:val="28"/>
        </w:rPr>
      </w:pPr>
      <w:r w:rsidRPr="00A32E0A">
        <w:rPr>
          <w:rFonts w:asciiTheme="majorHAnsi" w:hAnsiTheme="majorHAnsi"/>
          <w:sz w:val="28"/>
          <w:szCs w:val="28"/>
        </w:rPr>
        <w:t xml:space="preserve">Если начисляемые проценты различны, и равны соответственно </w:t>
      </w:r>
      <w:r w:rsidR="00695E0F" w:rsidRPr="00A32E0A">
        <w:rPr>
          <w:rFonts w:asciiTheme="majorHAnsi" w:hAnsiTheme="majorHAnsi"/>
          <w:position w:val="-12"/>
          <w:sz w:val="28"/>
          <w:szCs w:val="28"/>
        </w:rPr>
        <w:object w:dxaOrig="1260" w:dyaOrig="360">
          <v:shape id="_x0000_i1369" type="#_x0000_t75" style="width:78.2pt;height:22.4pt" o:ole="">
            <v:imagedata r:id="rId11" o:title=""/>
          </v:shape>
          <o:OLEObject Type="Embed" ProgID="Equation.DSMT4" ShapeID="_x0000_i1369" DrawAspect="Content" ObjectID="_1831053493" r:id="rId12"/>
        </w:object>
      </w:r>
      <w:r w:rsidRPr="00A32E0A">
        <w:rPr>
          <w:rFonts w:asciiTheme="majorHAnsi" w:hAnsiTheme="majorHAnsi"/>
          <w:sz w:val="28"/>
          <w:szCs w:val="28"/>
        </w:rPr>
        <w:t xml:space="preserve">, то </w:t>
      </w:r>
    </w:p>
    <w:p w:rsidR="00695E0F" w:rsidRDefault="00695E0F" w:rsidP="00695E0F">
      <w:pPr>
        <w:spacing w:line="240" w:lineRule="auto"/>
        <w:rPr>
          <w:rFonts w:asciiTheme="majorHAnsi" w:hAnsiTheme="majorHAnsi"/>
          <w:sz w:val="28"/>
          <w:szCs w:val="28"/>
        </w:rPr>
      </w:pPr>
      <w:r w:rsidRPr="00A32E0A">
        <w:rPr>
          <w:rFonts w:asciiTheme="majorHAnsi" w:hAnsiTheme="majorHAnsi"/>
          <w:position w:val="-28"/>
          <w:sz w:val="28"/>
          <w:szCs w:val="28"/>
        </w:rPr>
        <w:object w:dxaOrig="4040" w:dyaOrig="680">
          <v:shape id="_x0000_i1370" type="#_x0000_t75" style="width:208.35pt;height:35.75pt" o:ole="">
            <v:imagedata r:id="rId13" o:title=""/>
          </v:shape>
          <o:OLEObject Type="Embed" ProgID="Equation.DSMT4" ShapeID="_x0000_i1370" DrawAspect="Content" ObjectID="_1831053494" r:id="rId14"/>
        </w:object>
      </w:r>
      <w:r w:rsidR="002D2657" w:rsidRPr="00A32E0A">
        <w:rPr>
          <w:rFonts w:asciiTheme="majorHAnsi" w:hAnsiTheme="majorHAnsi"/>
          <w:sz w:val="28"/>
          <w:szCs w:val="28"/>
        </w:rPr>
        <w:t>.</w:t>
      </w:r>
    </w:p>
    <w:p w:rsidR="00A32E0A" w:rsidRPr="00A32E0A" w:rsidRDefault="00A32E0A" w:rsidP="00695E0F">
      <w:pPr>
        <w:spacing w:line="240" w:lineRule="auto"/>
        <w:rPr>
          <w:rFonts w:asciiTheme="majorHAnsi" w:eastAsia="HP Simplified Hans Light" w:hAnsiTheme="majorHAnsi" w:cstheme="minorHAnsi"/>
          <w:b/>
          <w:color w:val="C00000"/>
          <w:sz w:val="28"/>
          <w:szCs w:val="28"/>
        </w:rPr>
      </w:pPr>
      <w:r w:rsidRPr="00A32E0A">
        <w:rPr>
          <w:rFonts w:asciiTheme="majorHAnsi" w:eastAsia="HP Simplified Hans Light" w:hAnsiTheme="majorHAnsi" w:cstheme="minorHAnsi"/>
          <w:b/>
          <w:color w:val="C00000"/>
          <w:sz w:val="28"/>
          <w:szCs w:val="28"/>
        </w:rPr>
        <w:t>Кредиты с аннуитетными (равными) платежами.</w:t>
      </w:r>
    </w:p>
    <w:p w:rsidR="00A32E0A" w:rsidRPr="00A32E0A" w:rsidRDefault="00A32E0A" w:rsidP="00695E0F">
      <w:pPr>
        <w:spacing w:line="240" w:lineRule="auto"/>
        <w:rPr>
          <w:rFonts w:asciiTheme="majorHAnsi" w:eastAsia="HP Simplified Hans Light" w:hAnsiTheme="majorHAnsi" w:cstheme="minorHAnsi"/>
          <w:sz w:val="28"/>
          <w:szCs w:val="28"/>
          <w:lang w:val="en-US"/>
        </w:rPr>
      </w:pPr>
      <w:r w:rsidRPr="00A32E0A">
        <w:rPr>
          <w:rFonts w:asciiTheme="majorHAnsi" w:eastAsia="HP Simplified Hans Light" w:hAnsiTheme="majorHAnsi" w:cstheme="minorHAnsi"/>
          <w:position w:val="-112"/>
          <w:sz w:val="28"/>
          <w:szCs w:val="28"/>
        </w:rPr>
        <w:object w:dxaOrig="5179" w:dyaOrig="2079">
          <v:shape id="_x0000_i1030" type="#_x0000_t75" style="width:275.6pt;height:110.15pt" o:ole="">
            <v:imagedata r:id="rId15" o:title=""/>
          </v:shape>
          <o:OLEObject Type="Embed" ProgID="Equation.DSMT4" ShapeID="_x0000_i1030" DrawAspect="Content" ObjectID="_1831053495" r:id="rId16"/>
        </w:object>
      </w:r>
    </w:p>
    <w:tbl>
      <w:tblPr>
        <w:tblStyle w:val="a7"/>
        <w:tblW w:w="9747" w:type="dxa"/>
        <w:tblLayout w:type="fixed"/>
        <w:tblLook w:val="04A0" w:firstRow="1" w:lastRow="0" w:firstColumn="1" w:lastColumn="0" w:noHBand="0" w:noVBand="1"/>
      </w:tblPr>
      <w:tblGrid>
        <w:gridCol w:w="959"/>
        <w:gridCol w:w="4394"/>
        <w:gridCol w:w="4394"/>
      </w:tblGrid>
      <w:tr w:rsidR="00A32E0A" w:rsidRPr="00A32E0A" w:rsidTr="000C771B">
        <w:tc>
          <w:tcPr>
            <w:tcW w:w="959" w:type="dxa"/>
            <w:vAlign w:val="center"/>
          </w:tcPr>
          <w:p w:rsidR="00A32E0A" w:rsidRPr="00A32E0A" w:rsidRDefault="00A32E0A" w:rsidP="00695E0F">
            <w:pPr>
              <w:jc w:val="center"/>
              <w:rPr>
                <w:rFonts w:asciiTheme="majorHAnsi" w:eastAsia="HP Simplified Hans Light" w:hAnsiTheme="majorHAnsi" w:cstheme="minorHAnsi"/>
                <w:sz w:val="28"/>
                <w:szCs w:val="28"/>
                <w:lang w:val="en-US"/>
              </w:rPr>
            </w:pPr>
            <w:r w:rsidRPr="00A32E0A">
              <w:rPr>
                <w:rFonts w:asciiTheme="majorHAnsi" w:eastAsia="HP Simplified Hans Light" w:hAnsiTheme="majorHAnsi" w:cstheme="minorHAnsi"/>
                <w:sz w:val="28"/>
                <w:szCs w:val="28"/>
              </w:rPr>
              <w:t>№ года</w:t>
            </w:r>
          </w:p>
        </w:tc>
        <w:tc>
          <w:tcPr>
            <w:tcW w:w="4394" w:type="dxa"/>
            <w:vAlign w:val="center"/>
          </w:tcPr>
          <w:p w:rsidR="00A32E0A" w:rsidRPr="00A32E0A" w:rsidRDefault="00A32E0A" w:rsidP="00695E0F">
            <w:pPr>
              <w:jc w:val="center"/>
              <w:rPr>
                <w:rFonts w:asciiTheme="majorHAnsi" w:eastAsia="HP Simplified Hans Light" w:hAnsiTheme="majorHAnsi" w:cstheme="minorHAnsi"/>
                <w:sz w:val="28"/>
                <w:szCs w:val="28"/>
              </w:rPr>
            </w:pPr>
            <w:r w:rsidRPr="00A32E0A">
              <w:rPr>
                <w:rFonts w:asciiTheme="majorHAnsi" w:eastAsia="HP Simplified Hans Light" w:hAnsiTheme="majorHAnsi" w:cstheme="minorHAnsi"/>
                <w:sz w:val="28"/>
                <w:szCs w:val="28"/>
              </w:rPr>
              <w:t>Сумма долга после начисления процентов</w:t>
            </w:r>
          </w:p>
        </w:tc>
        <w:tc>
          <w:tcPr>
            <w:tcW w:w="4394" w:type="dxa"/>
            <w:vAlign w:val="center"/>
          </w:tcPr>
          <w:p w:rsidR="00A32E0A" w:rsidRPr="00A32E0A" w:rsidRDefault="00A32E0A" w:rsidP="00695E0F">
            <w:pPr>
              <w:jc w:val="center"/>
              <w:rPr>
                <w:rFonts w:asciiTheme="majorHAnsi" w:eastAsia="HP Simplified Hans Light" w:hAnsiTheme="majorHAnsi" w:cstheme="minorHAnsi"/>
                <w:sz w:val="28"/>
                <w:szCs w:val="28"/>
              </w:rPr>
            </w:pPr>
            <w:r w:rsidRPr="00A32E0A">
              <w:rPr>
                <w:rFonts w:asciiTheme="majorHAnsi" w:eastAsia="HP Simplified Hans Light" w:hAnsiTheme="majorHAnsi" w:cstheme="minorHAnsi"/>
                <w:sz w:val="28"/>
                <w:szCs w:val="28"/>
              </w:rPr>
              <w:t>Сумма долга после выплат по кредиту</w:t>
            </w:r>
          </w:p>
        </w:tc>
      </w:tr>
      <w:tr w:rsidR="00A32E0A" w:rsidRPr="00A32E0A" w:rsidTr="000C771B">
        <w:tc>
          <w:tcPr>
            <w:tcW w:w="959" w:type="dxa"/>
            <w:vAlign w:val="center"/>
          </w:tcPr>
          <w:p w:rsidR="00A32E0A" w:rsidRPr="00A32E0A" w:rsidRDefault="00A32E0A" w:rsidP="00695E0F">
            <w:pPr>
              <w:jc w:val="center"/>
              <w:rPr>
                <w:rFonts w:asciiTheme="majorHAnsi" w:eastAsia="HP Simplified Hans Light" w:hAnsiTheme="majorHAnsi" w:cstheme="minorHAnsi"/>
                <w:sz w:val="28"/>
                <w:szCs w:val="28"/>
                <w:lang w:val="en-US"/>
              </w:rPr>
            </w:pPr>
            <w:r w:rsidRPr="00A32E0A">
              <w:rPr>
                <w:rFonts w:asciiTheme="majorHAnsi" w:eastAsia="HP Simplified Hans Light" w:hAnsiTheme="majorHAnsi" w:cstheme="minorHAnsi"/>
                <w:position w:val="-4"/>
                <w:sz w:val="28"/>
                <w:szCs w:val="28"/>
              </w:rPr>
              <w:object w:dxaOrig="139" w:dyaOrig="260">
                <v:shape id="_x0000_i1032" type="#_x0000_t75" style="width:6.7pt;height:12.85pt" o:ole="">
                  <v:imagedata r:id="rId17" o:title=""/>
                </v:shape>
                <o:OLEObject Type="Embed" ProgID="Equation.DSMT4" ShapeID="_x0000_i1032" DrawAspect="Content" ObjectID="_1831053496" r:id="rId18"/>
              </w:object>
            </w:r>
          </w:p>
        </w:tc>
        <w:tc>
          <w:tcPr>
            <w:tcW w:w="4394" w:type="dxa"/>
            <w:vAlign w:val="center"/>
          </w:tcPr>
          <w:p w:rsidR="00A32E0A" w:rsidRPr="00A32E0A" w:rsidRDefault="00A32E0A" w:rsidP="00695E0F">
            <w:pPr>
              <w:jc w:val="center"/>
              <w:rPr>
                <w:rFonts w:asciiTheme="majorHAnsi" w:eastAsia="HP Simplified Hans Light" w:hAnsiTheme="majorHAnsi" w:cstheme="minorHAnsi"/>
                <w:sz w:val="28"/>
                <w:szCs w:val="28"/>
              </w:rPr>
            </w:pPr>
            <w:r w:rsidRPr="00A32E0A">
              <w:rPr>
                <w:rFonts w:asciiTheme="majorHAnsi" w:eastAsia="HP Simplified Hans Light" w:hAnsiTheme="majorHAnsi" w:cstheme="minorHAnsi"/>
                <w:position w:val="-12"/>
                <w:sz w:val="28"/>
                <w:szCs w:val="28"/>
              </w:rPr>
              <w:object w:dxaOrig="600" w:dyaOrig="360">
                <v:shape id="_x0000_i1033" type="#_x0000_t75" style="width:30.05pt;height:17.65pt" o:ole="">
                  <v:imagedata r:id="rId19" o:title=""/>
                </v:shape>
                <o:OLEObject Type="Embed" ProgID="Equation.DSMT4" ShapeID="_x0000_i1033" DrawAspect="Content" ObjectID="_1831053497" r:id="rId20"/>
              </w:object>
            </w:r>
          </w:p>
        </w:tc>
        <w:tc>
          <w:tcPr>
            <w:tcW w:w="4394" w:type="dxa"/>
            <w:vAlign w:val="center"/>
          </w:tcPr>
          <w:p w:rsidR="00A32E0A" w:rsidRPr="00A32E0A" w:rsidRDefault="00A32E0A" w:rsidP="00695E0F">
            <w:pPr>
              <w:jc w:val="center"/>
              <w:rPr>
                <w:rFonts w:asciiTheme="majorHAnsi" w:eastAsia="HP Simplified Hans Light" w:hAnsiTheme="majorHAnsi" w:cstheme="minorHAnsi"/>
                <w:sz w:val="28"/>
                <w:szCs w:val="28"/>
              </w:rPr>
            </w:pPr>
            <w:r w:rsidRPr="00A32E0A">
              <w:rPr>
                <w:rFonts w:asciiTheme="majorHAnsi" w:eastAsia="HP Simplified Hans Light" w:hAnsiTheme="majorHAnsi" w:cstheme="minorHAnsi"/>
                <w:position w:val="-12"/>
                <w:sz w:val="28"/>
                <w:szCs w:val="28"/>
              </w:rPr>
              <w:object w:dxaOrig="920" w:dyaOrig="360">
                <v:shape id="_x0000_i1034" type="#_x0000_t75" style="width:46.25pt;height:17.65pt" o:ole="">
                  <v:imagedata r:id="rId21" o:title=""/>
                </v:shape>
                <o:OLEObject Type="Embed" ProgID="Equation.DSMT4" ShapeID="_x0000_i1034" DrawAspect="Content" ObjectID="_1831053498" r:id="rId22"/>
              </w:object>
            </w:r>
          </w:p>
        </w:tc>
      </w:tr>
      <w:tr w:rsidR="00A32E0A" w:rsidRPr="00A32E0A" w:rsidTr="000C771B">
        <w:tc>
          <w:tcPr>
            <w:tcW w:w="959" w:type="dxa"/>
            <w:vAlign w:val="center"/>
          </w:tcPr>
          <w:p w:rsidR="00A32E0A" w:rsidRPr="00A32E0A" w:rsidRDefault="00A32E0A" w:rsidP="00695E0F">
            <w:pPr>
              <w:jc w:val="center"/>
              <w:rPr>
                <w:rFonts w:asciiTheme="majorHAnsi" w:eastAsia="HP Simplified Hans Light" w:hAnsiTheme="majorHAnsi" w:cstheme="minorHAnsi"/>
                <w:sz w:val="28"/>
                <w:szCs w:val="28"/>
              </w:rPr>
            </w:pPr>
            <w:r w:rsidRPr="00A32E0A">
              <w:rPr>
                <w:rFonts w:asciiTheme="majorHAnsi" w:eastAsia="HP Simplified Hans Light" w:hAnsiTheme="majorHAnsi" w:cstheme="minorHAnsi"/>
                <w:position w:val="-4"/>
                <w:sz w:val="28"/>
                <w:szCs w:val="28"/>
              </w:rPr>
              <w:object w:dxaOrig="200" w:dyaOrig="260">
                <v:shape id="_x0000_i1035" type="#_x0000_t75" style="width:10.5pt;height:12.85pt" o:ole="">
                  <v:imagedata r:id="rId23" o:title=""/>
                </v:shape>
                <o:OLEObject Type="Embed" ProgID="Equation.DSMT4" ShapeID="_x0000_i1035" DrawAspect="Content" ObjectID="_1831053499" r:id="rId24"/>
              </w:object>
            </w:r>
          </w:p>
        </w:tc>
        <w:tc>
          <w:tcPr>
            <w:tcW w:w="4394" w:type="dxa"/>
            <w:vAlign w:val="center"/>
          </w:tcPr>
          <w:p w:rsidR="00A32E0A" w:rsidRPr="00A32E0A" w:rsidRDefault="00A32E0A" w:rsidP="00695E0F">
            <w:pPr>
              <w:jc w:val="center"/>
              <w:rPr>
                <w:rFonts w:asciiTheme="majorHAnsi" w:eastAsia="HP Simplified Hans Light" w:hAnsiTheme="majorHAnsi" w:cstheme="minorHAnsi"/>
                <w:sz w:val="28"/>
                <w:szCs w:val="28"/>
              </w:rPr>
            </w:pPr>
            <w:r w:rsidRPr="00A32E0A">
              <w:rPr>
                <w:rFonts w:asciiTheme="majorHAnsi" w:eastAsia="HP Simplified Hans Light" w:hAnsiTheme="majorHAnsi" w:cstheme="minorHAnsi"/>
                <w:position w:val="-12"/>
                <w:sz w:val="28"/>
                <w:szCs w:val="28"/>
              </w:rPr>
              <w:object w:dxaOrig="2740" w:dyaOrig="380">
                <v:shape id="_x0000_i1036" type="#_x0000_t75" style="width:137.3pt;height:19.55pt" o:ole="">
                  <v:imagedata r:id="rId25" o:title=""/>
                </v:shape>
                <o:OLEObject Type="Embed" ProgID="Equation.DSMT4" ShapeID="_x0000_i1036" DrawAspect="Content" ObjectID="_1831053500" r:id="rId26"/>
              </w:object>
            </w:r>
          </w:p>
        </w:tc>
        <w:tc>
          <w:tcPr>
            <w:tcW w:w="4394" w:type="dxa"/>
            <w:vAlign w:val="center"/>
          </w:tcPr>
          <w:p w:rsidR="00A32E0A" w:rsidRPr="00A32E0A" w:rsidRDefault="00A32E0A" w:rsidP="00695E0F">
            <w:pPr>
              <w:jc w:val="center"/>
              <w:rPr>
                <w:rFonts w:asciiTheme="majorHAnsi" w:eastAsia="HP Simplified Hans Light" w:hAnsiTheme="majorHAnsi" w:cstheme="minorHAnsi"/>
                <w:sz w:val="28"/>
                <w:szCs w:val="28"/>
              </w:rPr>
            </w:pPr>
            <w:r w:rsidRPr="00A32E0A">
              <w:rPr>
                <w:rFonts w:asciiTheme="majorHAnsi" w:eastAsia="HP Simplified Hans Light" w:hAnsiTheme="majorHAnsi" w:cstheme="minorHAnsi"/>
                <w:position w:val="-12"/>
                <w:sz w:val="28"/>
                <w:szCs w:val="28"/>
              </w:rPr>
              <w:object w:dxaOrig="1520" w:dyaOrig="380">
                <v:shape id="_x0000_i1037" type="#_x0000_t75" style="width:76.3pt;height:19.55pt" o:ole="">
                  <v:imagedata r:id="rId27" o:title=""/>
                </v:shape>
                <o:OLEObject Type="Embed" ProgID="Equation.DSMT4" ShapeID="_x0000_i1037" DrawAspect="Content" ObjectID="_1831053501" r:id="rId28"/>
              </w:object>
            </w:r>
          </w:p>
        </w:tc>
      </w:tr>
      <w:tr w:rsidR="00A32E0A" w:rsidRPr="00A32E0A" w:rsidTr="000C771B">
        <w:tc>
          <w:tcPr>
            <w:tcW w:w="9747" w:type="dxa"/>
            <w:gridSpan w:val="3"/>
            <w:vAlign w:val="center"/>
          </w:tcPr>
          <w:p w:rsidR="00A32E0A" w:rsidRPr="00A32E0A" w:rsidRDefault="00A32E0A" w:rsidP="00695E0F">
            <w:pPr>
              <w:jc w:val="center"/>
              <w:rPr>
                <w:rFonts w:asciiTheme="majorHAnsi" w:eastAsia="HP Simplified Hans Light" w:hAnsiTheme="majorHAnsi" w:cstheme="minorHAnsi"/>
                <w:sz w:val="28"/>
                <w:szCs w:val="28"/>
              </w:rPr>
            </w:pPr>
            <w:r w:rsidRPr="00A32E0A">
              <w:rPr>
                <w:rFonts w:asciiTheme="majorHAnsi" w:eastAsia="HP Simplified Hans Light" w:hAnsiTheme="majorHAnsi" w:cstheme="minorHAnsi"/>
                <w:position w:val="-4"/>
                <w:sz w:val="28"/>
                <w:szCs w:val="28"/>
              </w:rPr>
              <w:object w:dxaOrig="279" w:dyaOrig="120">
                <v:shape id="_x0000_i1041" type="#_x0000_t75" style="width:14.3pt;height:5.7pt" o:ole="">
                  <v:imagedata r:id="rId29" o:title=""/>
                </v:shape>
                <o:OLEObject Type="Embed" ProgID="Equation.DSMT4" ShapeID="_x0000_i1041" DrawAspect="Content" ObjectID="_1831053502" r:id="rId30"/>
              </w:object>
            </w:r>
          </w:p>
        </w:tc>
      </w:tr>
      <w:tr w:rsidR="00A32E0A" w:rsidRPr="00A32E0A" w:rsidTr="000C771B">
        <w:tc>
          <w:tcPr>
            <w:tcW w:w="959" w:type="dxa"/>
            <w:vAlign w:val="center"/>
          </w:tcPr>
          <w:p w:rsidR="00A32E0A" w:rsidRPr="00A32E0A" w:rsidRDefault="00A32E0A" w:rsidP="00695E0F">
            <w:pPr>
              <w:jc w:val="center"/>
              <w:rPr>
                <w:rFonts w:asciiTheme="majorHAnsi" w:eastAsia="HP Simplified Hans Light" w:hAnsiTheme="majorHAnsi" w:cstheme="minorHAnsi"/>
                <w:sz w:val="28"/>
                <w:szCs w:val="28"/>
              </w:rPr>
            </w:pPr>
            <w:r w:rsidRPr="00A32E0A">
              <w:rPr>
                <w:rFonts w:asciiTheme="majorHAnsi" w:eastAsia="HP Simplified Hans Light" w:hAnsiTheme="majorHAnsi" w:cstheme="minorHAnsi"/>
                <w:position w:val="-6"/>
                <w:sz w:val="28"/>
                <w:szCs w:val="28"/>
              </w:rPr>
              <w:object w:dxaOrig="480" w:dyaOrig="279">
                <v:shape id="_x0000_i1042" type="#_x0000_t75" style="width:23.35pt;height:14.3pt" o:ole="">
                  <v:imagedata r:id="rId31" o:title=""/>
                </v:shape>
                <o:OLEObject Type="Embed" ProgID="Equation.DSMT4" ShapeID="_x0000_i1042" DrawAspect="Content" ObjectID="_1831053503" r:id="rId32"/>
              </w:object>
            </w:r>
          </w:p>
        </w:tc>
        <w:tc>
          <w:tcPr>
            <w:tcW w:w="4394" w:type="dxa"/>
            <w:vAlign w:val="center"/>
          </w:tcPr>
          <w:p w:rsidR="00A32E0A" w:rsidRPr="00A32E0A" w:rsidRDefault="00A32E0A" w:rsidP="00695E0F">
            <w:pPr>
              <w:jc w:val="center"/>
              <w:rPr>
                <w:rFonts w:asciiTheme="majorHAnsi" w:eastAsia="HP Simplified Hans Light" w:hAnsiTheme="majorHAnsi" w:cstheme="minorHAnsi"/>
                <w:sz w:val="28"/>
                <w:szCs w:val="28"/>
              </w:rPr>
            </w:pPr>
            <w:r w:rsidRPr="00A32E0A">
              <w:rPr>
                <w:rFonts w:asciiTheme="majorHAnsi" w:eastAsia="HP Simplified Hans Light" w:hAnsiTheme="majorHAnsi" w:cstheme="minorHAnsi"/>
                <w:position w:val="-12"/>
                <w:sz w:val="28"/>
                <w:szCs w:val="28"/>
              </w:rPr>
              <w:object w:dxaOrig="3840" w:dyaOrig="380">
                <v:shape id="_x0000_i1043" type="#_x0000_t75" style="width:192.15pt;height:19.55pt" o:ole="">
                  <v:imagedata r:id="rId33" o:title=""/>
                </v:shape>
                <o:OLEObject Type="Embed" ProgID="Equation.DSMT4" ShapeID="_x0000_i1043" DrawAspect="Content" ObjectID="_1831053504" r:id="rId34"/>
              </w:object>
            </w:r>
          </w:p>
        </w:tc>
        <w:tc>
          <w:tcPr>
            <w:tcW w:w="4394" w:type="dxa"/>
            <w:vAlign w:val="center"/>
          </w:tcPr>
          <w:p w:rsidR="00A32E0A" w:rsidRPr="00A32E0A" w:rsidRDefault="00A32E0A" w:rsidP="00695E0F">
            <w:pPr>
              <w:jc w:val="center"/>
              <w:rPr>
                <w:rFonts w:asciiTheme="majorHAnsi" w:eastAsia="HP Simplified Hans Light" w:hAnsiTheme="majorHAnsi" w:cstheme="minorHAnsi"/>
                <w:sz w:val="28"/>
                <w:szCs w:val="28"/>
              </w:rPr>
            </w:pPr>
            <w:r w:rsidRPr="00A32E0A">
              <w:rPr>
                <w:rFonts w:asciiTheme="majorHAnsi" w:eastAsia="HP Simplified Hans Light" w:hAnsiTheme="majorHAnsi" w:cstheme="minorHAnsi"/>
                <w:position w:val="-12"/>
                <w:sz w:val="28"/>
                <w:szCs w:val="28"/>
              </w:rPr>
              <w:object w:dxaOrig="4180" w:dyaOrig="380">
                <v:shape id="_x0000_i1044" type="#_x0000_t75" style="width:208.85pt;height:19.55pt" o:ole="">
                  <v:imagedata r:id="rId35" o:title=""/>
                </v:shape>
                <o:OLEObject Type="Embed" ProgID="Equation.DSMT4" ShapeID="_x0000_i1044" DrawAspect="Content" ObjectID="_1831053505" r:id="rId36"/>
              </w:object>
            </w:r>
          </w:p>
        </w:tc>
      </w:tr>
      <w:tr w:rsidR="00A32E0A" w:rsidRPr="00A32E0A" w:rsidTr="000C771B">
        <w:tc>
          <w:tcPr>
            <w:tcW w:w="959" w:type="dxa"/>
            <w:vAlign w:val="center"/>
          </w:tcPr>
          <w:p w:rsidR="00A32E0A" w:rsidRPr="00A32E0A" w:rsidRDefault="00A32E0A" w:rsidP="00695E0F">
            <w:pPr>
              <w:jc w:val="center"/>
              <w:rPr>
                <w:rFonts w:asciiTheme="majorHAnsi" w:eastAsia="HP Simplified Hans Light" w:hAnsiTheme="majorHAnsi" w:cstheme="minorHAnsi"/>
                <w:sz w:val="28"/>
                <w:szCs w:val="28"/>
              </w:rPr>
            </w:pPr>
            <w:r w:rsidRPr="00A32E0A">
              <w:rPr>
                <w:rFonts w:asciiTheme="majorHAnsi" w:eastAsia="HP Simplified Hans Light" w:hAnsiTheme="majorHAnsi" w:cstheme="minorHAnsi"/>
                <w:position w:val="-6"/>
                <w:sz w:val="28"/>
                <w:szCs w:val="28"/>
              </w:rPr>
              <w:object w:dxaOrig="200" w:dyaOrig="220">
                <v:shape id="_x0000_i1045" type="#_x0000_t75" style="width:10.5pt;height:10.95pt" o:ole="">
                  <v:imagedata r:id="rId37" o:title=""/>
                </v:shape>
                <o:OLEObject Type="Embed" ProgID="Equation.DSMT4" ShapeID="_x0000_i1045" DrawAspect="Content" ObjectID="_1831053506" r:id="rId38"/>
              </w:object>
            </w:r>
          </w:p>
        </w:tc>
        <w:tc>
          <w:tcPr>
            <w:tcW w:w="4394" w:type="dxa"/>
            <w:vAlign w:val="center"/>
          </w:tcPr>
          <w:p w:rsidR="00A32E0A" w:rsidRPr="00A32E0A" w:rsidRDefault="00A32E0A" w:rsidP="00695E0F">
            <w:pPr>
              <w:jc w:val="center"/>
              <w:rPr>
                <w:rFonts w:asciiTheme="majorHAnsi" w:eastAsia="HP Simplified Hans Light" w:hAnsiTheme="majorHAnsi" w:cstheme="minorHAnsi"/>
                <w:sz w:val="28"/>
                <w:szCs w:val="28"/>
              </w:rPr>
            </w:pPr>
            <w:r w:rsidRPr="00A32E0A">
              <w:rPr>
                <w:rFonts w:asciiTheme="majorHAnsi" w:eastAsia="HP Simplified Hans Light" w:hAnsiTheme="majorHAnsi" w:cstheme="minorHAnsi"/>
                <w:position w:val="-12"/>
                <w:sz w:val="28"/>
                <w:szCs w:val="28"/>
              </w:rPr>
              <w:object w:dxaOrig="3700" w:dyaOrig="380">
                <v:shape id="_x0000_i1046" type="#_x0000_t75" style="width:185.5pt;height:19.55pt" o:ole="">
                  <v:imagedata r:id="rId39" o:title=""/>
                </v:shape>
                <o:OLEObject Type="Embed" ProgID="Equation.DSMT4" ShapeID="_x0000_i1046" DrawAspect="Content" ObjectID="_1831053507" r:id="rId40"/>
              </w:object>
            </w:r>
          </w:p>
        </w:tc>
        <w:tc>
          <w:tcPr>
            <w:tcW w:w="4394" w:type="dxa"/>
            <w:vAlign w:val="center"/>
          </w:tcPr>
          <w:p w:rsidR="00A32E0A" w:rsidRPr="00A32E0A" w:rsidRDefault="00A32E0A" w:rsidP="00695E0F">
            <w:pPr>
              <w:jc w:val="center"/>
              <w:rPr>
                <w:rFonts w:asciiTheme="majorHAnsi" w:eastAsia="HP Simplified Hans Light" w:hAnsiTheme="majorHAnsi" w:cstheme="minorHAnsi"/>
                <w:sz w:val="28"/>
                <w:szCs w:val="28"/>
              </w:rPr>
            </w:pPr>
            <w:r w:rsidRPr="00A32E0A">
              <w:rPr>
                <w:rFonts w:asciiTheme="majorHAnsi" w:eastAsia="HP Simplified Hans Light" w:hAnsiTheme="majorHAnsi" w:cstheme="minorHAnsi"/>
                <w:position w:val="-12"/>
                <w:sz w:val="28"/>
                <w:szCs w:val="28"/>
              </w:rPr>
              <w:object w:dxaOrig="4160" w:dyaOrig="380">
                <v:shape id="_x0000_i1047" type="#_x0000_t75" style="width:207.9pt;height:19.55pt" o:ole="">
                  <v:imagedata r:id="rId41" o:title=""/>
                </v:shape>
                <o:OLEObject Type="Embed" ProgID="Equation.DSMT4" ShapeID="_x0000_i1047" DrawAspect="Content" ObjectID="_1831053508" r:id="rId42"/>
              </w:object>
            </w:r>
          </w:p>
        </w:tc>
      </w:tr>
    </w:tbl>
    <w:p w:rsidR="00A32E0A" w:rsidRPr="00A32E0A" w:rsidRDefault="00A32E0A" w:rsidP="00695E0F">
      <w:pPr>
        <w:spacing w:line="240" w:lineRule="auto"/>
        <w:rPr>
          <w:rFonts w:asciiTheme="majorHAnsi" w:eastAsia="HP Simplified Hans Light" w:hAnsiTheme="majorHAnsi" w:cstheme="minorHAnsi"/>
          <w:sz w:val="28"/>
          <w:szCs w:val="28"/>
        </w:rPr>
      </w:pPr>
    </w:p>
    <w:p w:rsidR="00A32E0A" w:rsidRPr="00A32E0A" w:rsidRDefault="00A32E0A" w:rsidP="00695E0F">
      <w:pPr>
        <w:spacing w:line="240" w:lineRule="auto"/>
        <w:rPr>
          <w:rFonts w:asciiTheme="majorHAnsi" w:eastAsia="HP Simplified Hans Light" w:hAnsiTheme="majorHAnsi" w:cstheme="minorHAnsi"/>
          <w:sz w:val="28"/>
          <w:szCs w:val="28"/>
        </w:rPr>
      </w:pPr>
      <w:r w:rsidRPr="00A32E0A">
        <w:rPr>
          <w:rFonts w:asciiTheme="majorHAnsi" w:eastAsia="HP Simplified Hans Light" w:hAnsiTheme="majorHAnsi" w:cstheme="minorHAnsi"/>
          <w:sz w:val="28"/>
          <w:szCs w:val="28"/>
        </w:rPr>
        <w:t xml:space="preserve">В конце </w:t>
      </w:r>
      <w:r w:rsidRPr="00A32E0A">
        <w:rPr>
          <w:rFonts w:asciiTheme="majorHAnsi" w:eastAsia="HP Simplified Hans Light" w:hAnsiTheme="majorHAnsi" w:cstheme="minorHAnsi"/>
          <w:i/>
          <w:sz w:val="28"/>
          <w:szCs w:val="28"/>
          <w:lang w:val="en-US"/>
        </w:rPr>
        <w:t>n</w:t>
      </w:r>
      <w:r w:rsidRPr="00A32E0A">
        <w:rPr>
          <w:rFonts w:asciiTheme="majorHAnsi" w:eastAsia="HP Simplified Hans Light" w:hAnsiTheme="majorHAnsi" w:cstheme="minorHAnsi"/>
          <w:sz w:val="28"/>
          <w:szCs w:val="28"/>
        </w:rPr>
        <w:t xml:space="preserve">-го года долг </w:t>
      </w:r>
      <w:r w:rsidRPr="00A32E0A">
        <w:rPr>
          <w:rFonts w:asciiTheme="majorHAnsi" w:eastAsia="HP Simplified Hans Light" w:hAnsiTheme="majorHAnsi" w:cstheme="minorHAnsi"/>
          <w:sz w:val="28"/>
          <w:szCs w:val="28"/>
        </w:rPr>
        <w:t>должен быть полностью выплачен</w:t>
      </w:r>
      <m:oMath>
        <m:r>
          <w:rPr>
            <w:rFonts w:ascii="Cambria Math" w:eastAsia="HP Simplified Hans Light" w:hAnsi="Cambria Math" w:cstheme="minorHAnsi"/>
            <w:sz w:val="28"/>
            <w:szCs w:val="28"/>
          </w:rPr>
          <m:t xml:space="preserve"> ⇒</m:t>
        </m:r>
      </m:oMath>
    </w:p>
    <w:p w:rsidR="00A32E0A" w:rsidRPr="00A32E0A" w:rsidRDefault="00695E0F" w:rsidP="00695E0F">
      <w:pPr>
        <w:spacing w:line="240" w:lineRule="auto"/>
        <w:rPr>
          <w:rFonts w:asciiTheme="majorHAnsi" w:eastAsia="HP Simplified Hans Light" w:hAnsiTheme="majorHAnsi" w:cstheme="minorHAnsi"/>
          <w:sz w:val="28"/>
          <w:szCs w:val="28"/>
        </w:rPr>
      </w:pPr>
      <w:r w:rsidRPr="00695E0F">
        <w:rPr>
          <w:rFonts w:asciiTheme="majorHAnsi" w:eastAsia="HP Simplified Hans Light" w:hAnsiTheme="majorHAnsi" w:cstheme="minorHAnsi"/>
          <w:position w:val="-12"/>
          <w:sz w:val="28"/>
          <w:szCs w:val="28"/>
        </w:rPr>
        <w:object w:dxaOrig="8280" w:dyaOrig="380">
          <v:shape id="_x0000_i1465" type="#_x0000_t75" style="width:492.1pt;height:22.9pt" o:ole="">
            <v:imagedata r:id="rId43" o:title=""/>
          </v:shape>
          <o:OLEObject Type="Embed" ProgID="Equation.DSMT4" ShapeID="_x0000_i1465" DrawAspect="Content" ObjectID="_1831053509" r:id="rId44"/>
        </w:object>
      </w:r>
      <w:r w:rsidR="00A32E0A">
        <w:rPr>
          <w:rFonts w:asciiTheme="majorHAnsi" w:eastAsia="HP Simplified Hans Light" w:hAnsiTheme="majorHAnsi" w:cstheme="minorHAnsi"/>
          <w:sz w:val="28"/>
          <w:szCs w:val="28"/>
        </w:rPr>
        <w:t xml:space="preserve">Выражение </w:t>
      </w:r>
      <w:r w:rsidR="00A32E0A" w:rsidRPr="00A32E0A">
        <w:rPr>
          <w:rFonts w:asciiTheme="majorHAnsi" w:eastAsia="HP Simplified Hans Light" w:hAnsiTheme="majorHAnsi" w:cstheme="minorHAnsi"/>
          <w:sz w:val="28"/>
          <w:szCs w:val="28"/>
        </w:rPr>
        <w:t xml:space="preserve">в </w:t>
      </w:r>
      <w:r w:rsidR="00A32E0A">
        <w:rPr>
          <w:rFonts w:asciiTheme="majorHAnsi" w:eastAsia="HP Simplified Hans Light" w:hAnsiTheme="majorHAnsi" w:cstheme="minorHAnsi"/>
          <w:sz w:val="28"/>
          <w:szCs w:val="28"/>
        </w:rPr>
        <w:t>скобках- сумма</w:t>
      </w:r>
      <w:r w:rsidR="00A32E0A" w:rsidRPr="00A32E0A">
        <w:rPr>
          <w:rFonts w:asciiTheme="majorHAnsi" w:eastAsia="HP Simplified Hans Light" w:hAnsiTheme="majorHAnsi" w:cstheme="minorHAnsi"/>
          <w:sz w:val="28"/>
          <w:szCs w:val="28"/>
        </w:rPr>
        <w:t xml:space="preserve"> первых </w:t>
      </w:r>
      <w:r w:rsidR="00A32E0A" w:rsidRPr="00A32E0A">
        <w:rPr>
          <w:rFonts w:asciiTheme="majorHAnsi" w:eastAsia="HP Simplified Hans Light" w:hAnsiTheme="majorHAnsi" w:cstheme="minorHAnsi"/>
          <w:sz w:val="28"/>
          <w:szCs w:val="28"/>
          <w:lang w:val="en-US"/>
        </w:rPr>
        <w:t>n</w:t>
      </w:r>
      <w:r w:rsidR="00A32E0A" w:rsidRPr="00A32E0A">
        <w:rPr>
          <w:rFonts w:asciiTheme="majorHAnsi" w:eastAsia="HP Simplified Hans Light" w:hAnsiTheme="majorHAnsi" w:cstheme="minorHAnsi"/>
          <w:sz w:val="28"/>
          <w:szCs w:val="28"/>
        </w:rPr>
        <w:t xml:space="preserve"> ч</w:t>
      </w:r>
      <w:r w:rsidR="00A32E0A">
        <w:rPr>
          <w:rFonts w:asciiTheme="majorHAnsi" w:eastAsia="HP Simplified Hans Light" w:hAnsiTheme="majorHAnsi" w:cstheme="minorHAnsi"/>
          <w:sz w:val="28"/>
          <w:szCs w:val="28"/>
        </w:rPr>
        <w:t>ленов геометрической прогрессии:</w:t>
      </w:r>
      <w:bookmarkStart w:id="0" w:name="_GoBack"/>
      <w:r w:rsidR="00A32E0A" w:rsidRPr="00A32E0A">
        <w:rPr>
          <w:rFonts w:asciiTheme="majorHAnsi" w:eastAsia="HP Simplified Hans Light" w:hAnsiTheme="majorHAnsi" w:cstheme="minorHAnsi"/>
          <w:position w:val="-28"/>
          <w:sz w:val="28"/>
          <w:szCs w:val="28"/>
        </w:rPr>
        <w:object w:dxaOrig="1380" w:dyaOrig="700">
          <v:shape id="_x0000_i1343" type="#_x0000_t75" style="width:76.3pt;height:38.6pt" o:ole="">
            <v:imagedata r:id="rId45" o:title=""/>
          </v:shape>
          <o:OLEObject Type="Embed" ProgID="Equation.DSMT4" ShapeID="_x0000_i1343" DrawAspect="Content" ObjectID="_1831053510" r:id="rId46"/>
        </w:object>
      </w:r>
      <w:bookmarkEnd w:id="0"/>
    </w:p>
    <w:p w:rsidR="00A32E0A" w:rsidRPr="00A32E0A" w:rsidRDefault="00A32E0A" w:rsidP="00695E0F">
      <w:pPr>
        <w:spacing w:line="240" w:lineRule="auto"/>
        <w:rPr>
          <w:rFonts w:asciiTheme="majorHAnsi" w:eastAsia="HP Simplified Hans Light" w:hAnsiTheme="majorHAnsi" w:cstheme="minorHAnsi"/>
          <w:sz w:val="28"/>
          <w:szCs w:val="28"/>
        </w:rPr>
      </w:pPr>
      <w:r w:rsidRPr="00A32E0A">
        <w:rPr>
          <w:rFonts w:asciiTheme="majorHAnsi" w:eastAsia="HP Simplified Hans Light" w:hAnsiTheme="majorHAnsi" w:cstheme="minorHAnsi"/>
          <w:position w:val="-24"/>
          <w:sz w:val="28"/>
          <w:szCs w:val="28"/>
        </w:rPr>
        <w:object w:dxaOrig="5880" w:dyaOrig="660">
          <v:shape id="_x0000_i1345" type="#_x0000_t75" style="width:320.4pt;height:36.25pt" o:ole="">
            <v:imagedata r:id="rId47" o:title=""/>
          </v:shape>
          <o:OLEObject Type="Embed" ProgID="Equation.DSMT4" ShapeID="_x0000_i1345" DrawAspect="Content" ObjectID="_1831053511" r:id="rId48"/>
        </w:object>
      </w:r>
    </w:p>
    <w:p w:rsidR="00A32E0A" w:rsidRPr="00A32E0A" w:rsidRDefault="00A32E0A" w:rsidP="00695E0F">
      <w:pPr>
        <w:spacing w:line="240" w:lineRule="auto"/>
        <w:rPr>
          <w:rFonts w:asciiTheme="majorHAnsi" w:hAnsiTheme="majorHAnsi" w:cstheme="majorHAnsi"/>
          <w:b/>
          <w:sz w:val="28"/>
          <w:szCs w:val="28"/>
        </w:rPr>
      </w:pPr>
      <w:r w:rsidRPr="00A32E0A">
        <w:rPr>
          <w:rFonts w:asciiTheme="majorHAnsi" w:hAnsiTheme="majorHAnsi" w:cs="Times New Roman"/>
          <w:b/>
          <w:color w:val="C00000"/>
          <w:sz w:val="28"/>
          <w:szCs w:val="28"/>
        </w:rPr>
        <w:t>Кредиты</w:t>
      </w:r>
      <w:r w:rsidRPr="00A32E0A">
        <w:rPr>
          <w:rFonts w:asciiTheme="majorHAnsi" w:hAnsiTheme="majorHAnsi" w:cstheme="majorHAnsi"/>
          <w:b/>
          <w:color w:val="C00000"/>
          <w:sz w:val="28"/>
          <w:szCs w:val="28"/>
        </w:rPr>
        <w:t xml:space="preserve"> </w:t>
      </w:r>
      <w:r w:rsidRPr="00A32E0A">
        <w:rPr>
          <w:rFonts w:asciiTheme="majorHAnsi" w:hAnsiTheme="majorHAnsi" w:cs="Times New Roman"/>
          <w:b/>
          <w:color w:val="C00000"/>
          <w:sz w:val="28"/>
          <w:szCs w:val="28"/>
        </w:rPr>
        <w:t>с</w:t>
      </w:r>
      <w:r w:rsidRPr="00A32E0A">
        <w:rPr>
          <w:rFonts w:asciiTheme="majorHAnsi" w:hAnsiTheme="majorHAnsi" w:cstheme="majorHAnsi"/>
          <w:b/>
          <w:color w:val="C00000"/>
          <w:sz w:val="28"/>
          <w:szCs w:val="28"/>
        </w:rPr>
        <w:t xml:space="preserve"> </w:t>
      </w:r>
      <w:r w:rsidRPr="00A32E0A">
        <w:rPr>
          <w:rFonts w:asciiTheme="majorHAnsi" w:hAnsiTheme="majorHAnsi" w:cs="Times New Roman"/>
          <w:b/>
          <w:color w:val="C00000"/>
          <w:sz w:val="28"/>
          <w:szCs w:val="28"/>
        </w:rPr>
        <w:t>дифференцированными</w:t>
      </w:r>
      <w:r>
        <w:rPr>
          <w:rFonts w:asciiTheme="majorHAnsi" w:hAnsiTheme="majorHAnsi" w:cs="Times New Roman"/>
          <w:b/>
          <w:color w:val="C00000"/>
          <w:sz w:val="28"/>
          <w:szCs w:val="28"/>
        </w:rPr>
        <w:t xml:space="preserve"> (неравными)</w:t>
      </w:r>
      <w:r w:rsidRPr="00A32E0A">
        <w:rPr>
          <w:rFonts w:asciiTheme="majorHAnsi" w:hAnsiTheme="majorHAnsi" w:cstheme="majorHAnsi"/>
          <w:b/>
          <w:color w:val="C00000"/>
          <w:sz w:val="28"/>
          <w:szCs w:val="28"/>
        </w:rPr>
        <w:t xml:space="preserve"> </w:t>
      </w:r>
      <w:r w:rsidRPr="00A32E0A">
        <w:rPr>
          <w:rFonts w:asciiTheme="majorHAnsi" w:hAnsiTheme="majorHAnsi" w:cs="Times New Roman"/>
          <w:b/>
          <w:color w:val="C00000"/>
          <w:sz w:val="28"/>
          <w:szCs w:val="28"/>
        </w:rPr>
        <w:t>платежами</w:t>
      </w:r>
      <w:r w:rsidRPr="00A32E0A">
        <w:rPr>
          <w:rFonts w:asciiTheme="majorHAnsi" w:hAnsiTheme="majorHAnsi" w:cstheme="majorHAnsi"/>
          <w:b/>
          <w:sz w:val="28"/>
          <w:szCs w:val="28"/>
        </w:rPr>
        <w:t>.</w:t>
      </w:r>
    </w:p>
    <w:p w:rsidR="00A32E0A" w:rsidRPr="00A32E0A" w:rsidRDefault="00695E0F" w:rsidP="00695E0F">
      <w:pPr>
        <w:spacing w:line="240" w:lineRule="auto"/>
        <w:rPr>
          <w:rFonts w:asciiTheme="majorHAnsi" w:hAnsiTheme="majorHAnsi" w:cstheme="majorHAnsi"/>
          <w:sz w:val="28"/>
          <w:szCs w:val="28"/>
        </w:rPr>
      </w:pPr>
      <w:r w:rsidRPr="00A32E0A">
        <w:rPr>
          <w:rFonts w:asciiTheme="majorHAnsi" w:hAnsiTheme="majorHAnsi" w:cstheme="majorHAnsi"/>
          <w:position w:val="-86"/>
          <w:sz w:val="28"/>
          <w:szCs w:val="28"/>
        </w:rPr>
        <w:object w:dxaOrig="4280" w:dyaOrig="1820">
          <v:shape id="_x0000_i1335" type="#_x0000_t75" style="width:235.55pt;height:100.15pt" o:ole="">
            <v:imagedata r:id="rId49" o:title=""/>
          </v:shape>
          <o:OLEObject Type="Embed" ProgID="Equation.DSMT4" ShapeID="_x0000_i1335" DrawAspect="Content" ObjectID="_1831053512" r:id="rId50"/>
        </w:object>
      </w:r>
    </w:p>
    <w:p w:rsidR="00A32E0A" w:rsidRPr="00A32E0A" w:rsidRDefault="00A32E0A" w:rsidP="00695E0F">
      <w:pPr>
        <w:spacing w:line="240" w:lineRule="auto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Если долг уменьшается равномерно по сравнению с предыдущим годом: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80"/>
        <w:gridCol w:w="1878"/>
        <w:gridCol w:w="1884"/>
        <w:gridCol w:w="2096"/>
        <w:gridCol w:w="1833"/>
      </w:tblGrid>
      <w:tr w:rsidR="00A32E0A" w:rsidRPr="00A32E0A" w:rsidTr="00A32E0A">
        <w:trPr>
          <w:trHeight w:val="976"/>
        </w:trPr>
        <w:tc>
          <w:tcPr>
            <w:tcW w:w="1880" w:type="dxa"/>
            <w:vAlign w:val="center"/>
          </w:tcPr>
          <w:p w:rsidR="00A32E0A" w:rsidRPr="00A32E0A" w:rsidRDefault="00A32E0A" w:rsidP="00695E0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A32E0A">
              <w:rPr>
                <w:rFonts w:asciiTheme="majorHAnsi" w:hAnsiTheme="majorHAnsi" w:cstheme="majorHAnsi"/>
                <w:sz w:val="28"/>
                <w:szCs w:val="28"/>
              </w:rPr>
              <w:lastRenderedPageBreak/>
              <w:t xml:space="preserve">№ </w:t>
            </w:r>
            <w:r w:rsidRPr="00A32E0A">
              <w:rPr>
                <w:rFonts w:asciiTheme="majorHAnsi" w:hAnsiTheme="majorHAnsi" w:cs="Times New Roman"/>
                <w:sz w:val="28"/>
                <w:szCs w:val="28"/>
                <w:lang w:val="en-US"/>
              </w:rPr>
              <w:t>п</w:t>
            </w:r>
            <w:r w:rsidRPr="00A32E0A">
              <w:rPr>
                <w:rFonts w:asciiTheme="majorHAnsi" w:hAnsiTheme="majorHAnsi" w:cs="Times New Roman"/>
                <w:sz w:val="28"/>
                <w:szCs w:val="28"/>
              </w:rPr>
              <w:t>латёжного</w:t>
            </w:r>
            <w:r w:rsidRPr="00A32E0A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Pr="00A32E0A">
              <w:rPr>
                <w:rFonts w:asciiTheme="majorHAnsi" w:hAnsiTheme="majorHAnsi" w:cs="Times New Roman"/>
                <w:sz w:val="28"/>
                <w:szCs w:val="28"/>
              </w:rPr>
              <w:t>периода</w:t>
            </w:r>
          </w:p>
        </w:tc>
        <w:tc>
          <w:tcPr>
            <w:tcW w:w="1878" w:type="dxa"/>
            <w:vAlign w:val="center"/>
          </w:tcPr>
          <w:p w:rsidR="00A32E0A" w:rsidRPr="00A32E0A" w:rsidRDefault="00A32E0A" w:rsidP="00695E0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A32E0A">
              <w:rPr>
                <w:rFonts w:asciiTheme="majorHAnsi" w:hAnsiTheme="majorHAnsi" w:cs="Times New Roman"/>
                <w:sz w:val="28"/>
                <w:szCs w:val="28"/>
              </w:rPr>
              <w:t>Сумма</w:t>
            </w:r>
            <w:r w:rsidRPr="00A32E0A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Pr="00A32E0A">
              <w:rPr>
                <w:rFonts w:asciiTheme="majorHAnsi" w:hAnsiTheme="majorHAnsi" w:cs="Times New Roman"/>
                <w:sz w:val="28"/>
                <w:szCs w:val="28"/>
              </w:rPr>
              <w:t>долга</w:t>
            </w:r>
            <w:r w:rsidRPr="00A32E0A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Pr="00A32E0A">
              <w:rPr>
                <w:rFonts w:asciiTheme="majorHAnsi" w:hAnsiTheme="majorHAnsi" w:cs="Times New Roman"/>
                <w:sz w:val="28"/>
                <w:szCs w:val="28"/>
              </w:rPr>
              <w:t>до</w:t>
            </w:r>
            <w:r w:rsidRPr="00A32E0A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Pr="00A32E0A">
              <w:rPr>
                <w:rFonts w:asciiTheme="majorHAnsi" w:hAnsiTheme="majorHAnsi" w:cs="Times New Roman"/>
                <w:sz w:val="28"/>
                <w:szCs w:val="28"/>
              </w:rPr>
              <w:t>начисления</w:t>
            </w:r>
            <w:r w:rsidRPr="00A32E0A">
              <w:rPr>
                <w:rFonts w:asciiTheme="majorHAnsi" w:hAnsiTheme="majorHAnsi" w:cstheme="majorHAnsi"/>
                <w:sz w:val="28"/>
                <w:szCs w:val="28"/>
              </w:rPr>
              <w:t xml:space="preserve"> %</w:t>
            </w:r>
          </w:p>
        </w:tc>
        <w:tc>
          <w:tcPr>
            <w:tcW w:w="1884" w:type="dxa"/>
            <w:vAlign w:val="center"/>
          </w:tcPr>
          <w:p w:rsidR="00A32E0A" w:rsidRPr="00A32E0A" w:rsidRDefault="00A32E0A" w:rsidP="00695E0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A32E0A">
              <w:rPr>
                <w:rFonts w:asciiTheme="majorHAnsi" w:hAnsiTheme="majorHAnsi" w:cs="Times New Roman"/>
                <w:sz w:val="28"/>
                <w:szCs w:val="28"/>
              </w:rPr>
              <w:t>Начисление</w:t>
            </w:r>
            <w:r w:rsidRPr="00A32E0A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Pr="00A32E0A">
              <w:rPr>
                <w:rFonts w:asciiTheme="majorHAnsi" w:hAnsiTheme="majorHAnsi" w:cs="Times New Roman"/>
                <w:sz w:val="28"/>
                <w:szCs w:val="28"/>
              </w:rPr>
              <w:t>процентов</w:t>
            </w:r>
          </w:p>
        </w:tc>
        <w:tc>
          <w:tcPr>
            <w:tcW w:w="2096" w:type="dxa"/>
            <w:vAlign w:val="center"/>
          </w:tcPr>
          <w:p w:rsidR="00A32E0A" w:rsidRPr="00A32E0A" w:rsidRDefault="00A32E0A" w:rsidP="00695E0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A32E0A">
              <w:rPr>
                <w:rFonts w:asciiTheme="majorHAnsi" w:hAnsiTheme="majorHAnsi" w:cs="Times New Roman"/>
                <w:sz w:val="28"/>
                <w:szCs w:val="28"/>
              </w:rPr>
              <w:t>Выплаты</w:t>
            </w:r>
          </w:p>
        </w:tc>
        <w:tc>
          <w:tcPr>
            <w:tcW w:w="1833" w:type="dxa"/>
            <w:vAlign w:val="center"/>
          </w:tcPr>
          <w:p w:rsidR="00A32E0A" w:rsidRPr="00A32E0A" w:rsidRDefault="00A32E0A" w:rsidP="00695E0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A32E0A">
              <w:rPr>
                <w:rFonts w:asciiTheme="majorHAnsi" w:hAnsiTheme="majorHAnsi" w:cs="Times New Roman"/>
                <w:sz w:val="28"/>
                <w:szCs w:val="28"/>
              </w:rPr>
              <w:t>Остаток</w:t>
            </w:r>
            <w:r w:rsidRPr="00A32E0A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Pr="00A32E0A">
              <w:rPr>
                <w:rFonts w:asciiTheme="majorHAnsi" w:hAnsiTheme="majorHAnsi" w:cs="Times New Roman"/>
                <w:sz w:val="28"/>
                <w:szCs w:val="28"/>
              </w:rPr>
              <w:t>долга</w:t>
            </w:r>
            <w:r w:rsidRPr="00A32E0A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Pr="00A32E0A">
              <w:rPr>
                <w:rFonts w:asciiTheme="majorHAnsi" w:hAnsiTheme="majorHAnsi" w:cs="Times New Roman"/>
                <w:sz w:val="28"/>
                <w:szCs w:val="28"/>
              </w:rPr>
              <w:t>после</w:t>
            </w:r>
            <w:r w:rsidRPr="00A32E0A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Pr="00A32E0A">
              <w:rPr>
                <w:rFonts w:asciiTheme="majorHAnsi" w:hAnsiTheme="majorHAnsi" w:cs="Times New Roman"/>
                <w:sz w:val="28"/>
                <w:szCs w:val="28"/>
              </w:rPr>
              <w:t>выплат</w:t>
            </w:r>
          </w:p>
        </w:tc>
      </w:tr>
      <w:tr w:rsidR="00A32E0A" w:rsidRPr="00A32E0A" w:rsidTr="00A32E0A">
        <w:tc>
          <w:tcPr>
            <w:tcW w:w="1880" w:type="dxa"/>
            <w:vAlign w:val="center"/>
          </w:tcPr>
          <w:p w:rsidR="00A32E0A" w:rsidRPr="00A32E0A" w:rsidRDefault="00A32E0A" w:rsidP="00695E0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A32E0A">
              <w:rPr>
                <w:rFonts w:asciiTheme="majorHAnsi" w:hAnsiTheme="majorHAnsi" w:cstheme="majorHAnsi"/>
                <w:sz w:val="28"/>
                <w:szCs w:val="28"/>
              </w:rPr>
              <w:t>1</w:t>
            </w:r>
          </w:p>
        </w:tc>
        <w:tc>
          <w:tcPr>
            <w:tcW w:w="1878" w:type="dxa"/>
            <w:vAlign w:val="center"/>
          </w:tcPr>
          <w:p w:rsidR="00A32E0A" w:rsidRPr="00A32E0A" w:rsidRDefault="00A32E0A" w:rsidP="00695E0F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A32E0A">
              <w:rPr>
                <w:rFonts w:asciiTheme="majorHAnsi" w:hAnsiTheme="majorHAnsi" w:cstheme="majorHAnsi"/>
                <w:position w:val="-24"/>
                <w:sz w:val="28"/>
                <w:szCs w:val="28"/>
              </w:rPr>
              <w:object w:dxaOrig="460" w:dyaOrig="620">
                <v:shape id="_x0000_i1077" type="#_x0000_t75" style="width:22.9pt;height:31pt" o:ole="">
                  <v:imagedata r:id="rId51" o:title=""/>
                </v:shape>
                <o:OLEObject Type="Embed" ProgID="Equation.DSMT4" ShapeID="_x0000_i1077" DrawAspect="Content" ObjectID="_1831053513" r:id="rId52"/>
              </w:object>
            </w:r>
          </w:p>
        </w:tc>
        <w:tc>
          <w:tcPr>
            <w:tcW w:w="1884" w:type="dxa"/>
            <w:vAlign w:val="center"/>
          </w:tcPr>
          <w:p w:rsidR="00A32E0A" w:rsidRPr="00A32E0A" w:rsidRDefault="00A32E0A" w:rsidP="00695E0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A32E0A">
              <w:rPr>
                <w:rFonts w:asciiTheme="majorHAnsi" w:hAnsiTheme="majorHAnsi" w:cstheme="majorHAnsi"/>
                <w:position w:val="-24"/>
                <w:sz w:val="28"/>
                <w:szCs w:val="28"/>
              </w:rPr>
              <w:object w:dxaOrig="980" w:dyaOrig="620">
                <v:shape id="_x0000_i1078" type="#_x0000_t75" style="width:49.1pt;height:31pt" o:ole="">
                  <v:imagedata r:id="rId53" o:title=""/>
                </v:shape>
                <o:OLEObject Type="Embed" ProgID="Equation.DSMT4" ShapeID="_x0000_i1078" DrawAspect="Content" ObjectID="_1831053514" r:id="rId54"/>
              </w:object>
            </w:r>
          </w:p>
        </w:tc>
        <w:tc>
          <w:tcPr>
            <w:tcW w:w="2096" w:type="dxa"/>
            <w:vAlign w:val="center"/>
          </w:tcPr>
          <w:p w:rsidR="00A32E0A" w:rsidRPr="00A32E0A" w:rsidRDefault="00A32E0A" w:rsidP="00695E0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A32E0A">
              <w:rPr>
                <w:rFonts w:asciiTheme="majorHAnsi" w:hAnsiTheme="majorHAnsi" w:cstheme="majorHAnsi"/>
                <w:position w:val="-24"/>
                <w:sz w:val="28"/>
                <w:szCs w:val="28"/>
              </w:rPr>
              <w:object w:dxaOrig="1460" w:dyaOrig="620">
                <v:shape id="_x0000_i1079" type="#_x0000_t75" style="width:72.95pt;height:31pt" o:ole="">
                  <v:imagedata r:id="rId55" o:title=""/>
                </v:shape>
                <o:OLEObject Type="Embed" ProgID="Equation.DSMT4" ShapeID="_x0000_i1079" DrawAspect="Content" ObjectID="_1831053515" r:id="rId56"/>
              </w:object>
            </w:r>
          </w:p>
        </w:tc>
        <w:tc>
          <w:tcPr>
            <w:tcW w:w="1833" w:type="dxa"/>
            <w:vAlign w:val="center"/>
          </w:tcPr>
          <w:p w:rsidR="00A32E0A" w:rsidRPr="00A32E0A" w:rsidRDefault="00A32E0A" w:rsidP="00695E0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A32E0A">
              <w:rPr>
                <w:rFonts w:asciiTheme="majorHAnsi" w:hAnsiTheme="majorHAnsi" w:cstheme="majorHAnsi"/>
                <w:position w:val="-24"/>
                <w:sz w:val="28"/>
                <w:szCs w:val="28"/>
              </w:rPr>
              <w:object w:dxaOrig="840" w:dyaOrig="620">
                <v:shape id="_x0000_i1080" type="#_x0000_t75" style="width:41.95pt;height:31pt" o:ole="">
                  <v:imagedata r:id="rId57" o:title=""/>
                </v:shape>
                <o:OLEObject Type="Embed" ProgID="Equation.DSMT4" ShapeID="_x0000_i1080" DrawAspect="Content" ObjectID="_1831053516" r:id="rId58"/>
              </w:object>
            </w:r>
          </w:p>
        </w:tc>
      </w:tr>
      <w:tr w:rsidR="00A32E0A" w:rsidRPr="00A32E0A" w:rsidTr="00A32E0A">
        <w:tc>
          <w:tcPr>
            <w:tcW w:w="1880" w:type="dxa"/>
            <w:vAlign w:val="center"/>
          </w:tcPr>
          <w:p w:rsidR="00A32E0A" w:rsidRPr="00A32E0A" w:rsidRDefault="00A32E0A" w:rsidP="00695E0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A32E0A">
              <w:rPr>
                <w:rFonts w:asciiTheme="majorHAnsi" w:hAnsiTheme="majorHAnsi" w:cstheme="majorHAnsi"/>
                <w:sz w:val="28"/>
                <w:szCs w:val="28"/>
              </w:rPr>
              <w:t>2</w:t>
            </w:r>
          </w:p>
        </w:tc>
        <w:tc>
          <w:tcPr>
            <w:tcW w:w="1878" w:type="dxa"/>
            <w:vAlign w:val="center"/>
          </w:tcPr>
          <w:p w:rsidR="00A32E0A" w:rsidRPr="00A32E0A" w:rsidRDefault="00A32E0A" w:rsidP="00695E0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A32E0A">
              <w:rPr>
                <w:rFonts w:asciiTheme="majorHAnsi" w:hAnsiTheme="majorHAnsi" w:cstheme="majorHAnsi"/>
                <w:position w:val="-24"/>
                <w:sz w:val="28"/>
                <w:szCs w:val="28"/>
              </w:rPr>
              <w:object w:dxaOrig="840" w:dyaOrig="620">
                <v:shape id="_x0000_i1081" type="#_x0000_t75" style="width:41.95pt;height:31pt" o:ole="">
                  <v:imagedata r:id="rId59" o:title=""/>
                </v:shape>
                <o:OLEObject Type="Embed" ProgID="Equation.DSMT4" ShapeID="_x0000_i1081" DrawAspect="Content" ObjectID="_1831053517" r:id="rId60"/>
              </w:object>
            </w:r>
          </w:p>
        </w:tc>
        <w:tc>
          <w:tcPr>
            <w:tcW w:w="1884" w:type="dxa"/>
            <w:vAlign w:val="center"/>
          </w:tcPr>
          <w:p w:rsidR="00A32E0A" w:rsidRPr="00A32E0A" w:rsidRDefault="00A32E0A" w:rsidP="00695E0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A32E0A">
              <w:rPr>
                <w:rFonts w:asciiTheme="majorHAnsi" w:hAnsiTheme="majorHAnsi" w:cstheme="majorHAnsi"/>
                <w:position w:val="-24"/>
                <w:sz w:val="28"/>
                <w:szCs w:val="28"/>
              </w:rPr>
              <w:object w:dxaOrig="1359" w:dyaOrig="620">
                <v:shape id="_x0000_i1082" type="#_x0000_t75" style="width:68.2pt;height:31pt" o:ole="">
                  <v:imagedata r:id="rId61" o:title=""/>
                </v:shape>
                <o:OLEObject Type="Embed" ProgID="Equation.DSMT4" ShapeID="_x0000_i1082" DrawAspect="Content" ObjectID="_1831053518" r:id="rId62"/>
              </w:object>
            </w:r>
          </w:p>
        </w:tc>
        <w:tc>
          <w:tcPr>
            <w:tcW w:w="2096" w:type="dxa"/>
            <w:vAlign w:val="center"/>
          </w:tcPr>
          <w:p w:rsidR="00A32E0A" w:rsidRPr="00A32E0A" w:rsidRDefault="00A32E0A" w:rsidP="00695E0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A32E0A">
              <w:rPr>
                <w:rFonts w:asciiTheme="majorHAnsi" w:hAnsiTheme="majorHAnsi" w:cstheme="majorHAnsi"/>
                <w:position w:val="-24"/>
                <w:sz w:val="28"/>
                <w:szCs w:val="28"/>
              </w:rPr>
              <w:object w:dxaOrig="1740" w:dyaOrig="620">
                <v:shape id="_x0000_i1083" type="#_x0000_t75" style="width:86.8pt;height:31pt" o:ole="">
                  <v:imagedata r:id="rId63" o:title=""/>
                </v:shape>
                <o:OLEObject Type="Embed" ProgID="Equation.DSMT4" ShapeID="_x0000_i1083" DrawAspect="Content" ObjectID="_1831053519" r:id="rId64"/>
              </w:object>
            </w:r>
          </w:p>
        </w:tc>
        <w:tc>
          <w:tcPr>
            <w:tcW w:w="1833" w:type="dxa"/>
            <w:vAlign w:val="center"/>
          </w:tcPr>
          <w:p w:rsidR="00A32E0A" w:rsidRPr="00A32E0A" w:rsidRDefault="00A32E0A" w:rsidP="00695E0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A32E0A">
              <w:rPr>
                <w:rFonts w:asciiTheme="majorHAnsi" w:hAnsiTheme="majorHAnsi" w:cstheme="majorHAnsi"/>
                <w:position w:val="-24"/>
                <w:sz w:val="28"/>
                <w:szCs w:val="28"/>
              </w:rPr>
              <w:object w:dxaOrig="880" w:dyaOrig="620">
                <v:shape id="_x0000_i1084" type="#_x0000_t75" style="width:43.85pt;height:31pt" o:ole="">
                  <v:imagedata r:id="rId65" o:title=""/>
                </v:shape>
                <o:OLEObject Type="Embed" ProgID="Equation.DSMT4" ShapeID="_x0000_i1084" DrawAspect="Content" ObjectID="_1831053520" r:id="rId66"/>
              </w:object>
            </w:r>
          </w:p>
        </w:tc>
      </w:tr>
      <w:tr w:rsidR="00A32E0A" w:rsidRPr="00A32E0A" w:rsidTr="000C771B">
        <w:tc>
          <w:tcPr>
            <w:tcW w:w="9571" w:type="dxa"/>
            <w:gridSpan w:val="5"/>
            <w:vAlign w:val="center"/>
          </w:tcPr>
          <w:p w:rsidR="00A32E0A" w:rsidRPr="00A32E0A" w:rsidRDefault="00A32E0A" w:rsidP="00695E0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A32E0A">
              <w:rPr>
                <w:rFonts w:asciiTheme="majorHAnsi" w:hAnsiTheme="majorHAnsi" w:cstheme="majorHAnsi"/>
                <w:position w:val="-4"/>
                <w:sz w:val="28"/>
                <w:szCs w:val="28"/>
              </w:rPr>
              <w:object w:dxaOrig="279" w:dyaOrig="160">
                <v:shape id="_x0000_i1089" type="#_x0000_t75" style="width:24.3pt;height:13.85pt" o:ole="">
                  <v:imagedata r:id="rId67" o:title=""/>
                </v:shape>
                <o:OLEObject Type="Embed" ProgID="Equation.DSMT4" ShapeID="_x0000_i1089" DrawAspect="Content" ObjectID="_1831053521" r:id="rId68"/>
              </w:object>
            </w:r>
          </w:p>
        </w:tc>
      </w:tr>
      <w:tr w:rsidR="00A32E0A" w:rsidRPr="00A32E0A" w:rsidTr="00A32E0A">
        <w:tc>
          <w:tcPr>
            <w:tcW w:w="1880" w:type="dxa"/>
            <w:vAlign w:val="center"/>
          </w:tcPr>
          <w:p w:rsidR="00A32E0A" w:rsidRPr="00A32E0A" w:rsidRDefault="00A32E0A" w:rsidP="00695E0F">
            <w:pPr>
              <w:jc w:val="center"/>
              <w:rPr>
                <w:rFonts w:asciiTheme="majorHAnsi" w:hAnsiTheme="majorHAnsi" w:cstheme="majorHAnsi"/>
                <w:i/>
                <w:sz w:val="28"/>
                <w:szCs w:val="28"/>
              </w:rPr>
            </w:pPr>
            <w:r w:rsidRPr="00A32E0A">
              <w:rPr>
                <w:rFonts w:asciiTheme="majorHAnsi" w:hAnsiTheme="majorHAnsi" w:cstheme="majorHAnsi"/>
                <w:i/>
                <w:sz w:val="28"/>
                <w:szCs w:val="28"/>
                <w:lang w:val="en-US"/>
              </w:rPr>
              <w:t>n</w:t>
            </w:r>
            <w:r w:rsidRPr="00A32E0A">
              <w:rPr>
                <w:rFonts w:asciiTheme="majorHAnsi" w:hAnsiTheme="majorHAnsi" w:cstheme="majorHAnsi"/>
                <w:i/>
                <w:sz w:val="28"/>
                <w:szCs w:val="28"/>
              </w:rPr>
              <w:t>-1</w:t>
            </w:r>
          </w:p>
        </w:tc>
        <w:tc>
          <w:tcPr>
            <w:tcW w:w="1878" w:type="dxa"/>
            <w:vAlign w:val="center"/>
          </w:tcPr>
          <w:p w:rsidR="00A32E0A" w:rsidRPr="00A32E0A" w:rsidRDefault="00A32E0A" w:rsidP="00695E0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A32E0A">
              <w:rPr>
                <w:rFonts w:asciiTheme="majorHAnsi" w:hAnsiTheme="majorHAnsi" w:cstheme="majorHAnsi"/>
                <w:position w:val="-24"/>
                <w:sz w:val="28"/>
                <w:szCs w:val="28"/>
              </w:rPr>
              <w:object w:dxaOrig="560" w:dyaOrig="620">
                <v:shape id="_x0000_i1090" type="#_x0000_t75" style="width:28.15pt;height:31pt" o:ole="">
                  <v:imagedata r:id="rId69" o:title=""/>
                </v:shape>
                <o:OLEObject Type="Embed" ProgID="Equation.DSMT4" ShapeID="_x0000_i1090" DrawAspect="Content" ObjectID="_1831053522" r:id="rId70"/>
              </w:object>
            </w:r>
          </w:p>
        </w:tc>
        <w:tc>
          <w:tcPr>
            <w:tcW w:w="1884" w:type="dxa"/>
            <w:vAlign w:val="center"/>
          </w:tcPr>
          <w:p w:rsidR="00A32E0A" w:rsidRPr="00A32E0A" w:rsidRDefault="00A32E0A" w:rsidP="00695E0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A32E0A">
              <w:rPr>
                <w:rFonts w:asciiTheme="majorHAnsi" w:hAnsiTheme="majorHAnsi" w:cstheme="majorHAnsi"/>
                <w:position w:val="-24"/>
                <w:sz w:val="28"/>
                <w:szCs w:val="28"/>
              </w:rPr>
              <w:object w:dxaOrig="1060" w:dyaOrig="620">
                <v:shape id="_x0000_i1091" type="#_x0000_t75" style="width:52.95pt;height:31pt" o:ole="">
                  <v:imagedata r:id="rId71" o:title=""/>
                </v:shape>
                <o:OLEObject Type="Embed" ProgID="Equation.DSMT4" ShapeID="_x0000_i1091" DrawAspect="Content" ObjectID="_1831053523" r:id="rId72"/>
              </w:object>
            </w:r>
          </w:p>
        </w:tc>
        <w:tc>
          <w:tcPr>
            <w:tcW w:w="2096" w:type="dxa"/>
            <w:vAlign w:val="center"/>
          </w:tcPr>
          <w:p w:rsidR="00A32E0A" w:rsidRPr="00A32E0A" w:rsidRDefault="00A32E0A" w:rsidP="00695E0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A32E0A">
              <w:rPr>
                <w:rFonts w:asciiTheme="majorHAnsi" w:hAnsiTheme="majorHAnsi" w:cstheme="majorHAnsi"/>
                <w:position w:val="-24"/>
                <w:sz w:val="28"/>
                <w:szCs w:val="28"/>
              </w:rPr>
              <w:object w:dxaOrig="1540" w:dyaOrig="620">
                <v:shape id="_x0000_i1092" type="#_x0000_t75" style="width:76.75pt;height:31pt" o:ole="">
                  <v:imagedata r:id="rId73" o:title=""/>
                </v:shape>
                <o:OLEObject Type="Embed" ProgID="Equation.DSMT4" ShapeID="_x0000_i1092" DrawAspect="Content" ObjectID="_1831053524" r:id="rId74"/>
              </w:object>
            </w:r>
          </w:p>
        </w:tc>
        <w:tc>
          <w:tcPr>
            <w:tcW w:w="1833" w:type="dxa"/>
            <w:vAlign w:val="center"/>
          </w:tcPr>
          <w:p w:rsidR="00A32E0A" w:rsidRPr="00A32E0A" w:rsidRDefault="00A32E0A" w:rsidP="00695E0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A32E0A">
              <w:rPr>
                <w:rFonts w:asciiTheme="majorHAnsi" w:hAnsiTheme="majorHAnsi" w:cstheme="majorHAnsi"/>
                <w:position w:val="-24"/>
                <w:sz w:val="28"/>
                <w:szCs w:val="28"/>
              </w:rPr>
              <w:object w:dxaOrig="560" w:dyaOrig="620">
                <v:shape id="_x0000_i1093" type="#_x0000_t75" style="width:28.15pt;height:31pt" o:ole="">
                  <v:imagedata r:id="rId75" o:title=""/>
                </v:shape>
                <o:OLEObject Type="Embed" ProgID="Equation.DSMT4" ShapeID="_x0000_i1093" DrawAspect="Content" ObjectID="_1831053525" r:id="rId76"/>
              </w:object>
            </w:r>
          </w:p>
        </w:tc>
      </w:tr>
      <w:tr w:rsidR="00A32E0A" w:rsidRPr="00A32E0A" w:rsidTr="00A32E0A">
        <w:tc>
          <w:tcPr>
            <w:tcW w:w="1880" w:type="dxa"/>
            <w:vAlign w:val="center"/>
          </w:tcPr>
          <w:p w:rsidR="00A32E0A" w:rsidRPr="00A32E0A" w:rsidRDefault="00A32E0A" w:rsidP="00695E0F">
            <w:pPr>
              <w:jc w:val="center"/>
              <w:rPr>
                <w:rFonts w:asciiTheme="majorHAnsi" w:hAnsiTheme="majorHAnsi" w:cstheme="majorHAnsi"/>
                <w:i/>
                <w:sz w:val="28"/>
                <w:szCs w:val="28"/>
              </w:rPr>
            </w:pPr>
            <w:r w:rsidRPr="00A32E0A">
              <w:rPr>
                <w:rFonts w:asciiTheme="majorHAnsi" w:hAnsiTheme="majorHAnsi" w:cstheme="majorHAnsi"/>
                <w:i/>
                <w:sz w:val="28"/>
                <w:szCs w:val="28"/>
                <w:lang w:val="en-US"/>
              </w:rPr>
              <w:t>n</w:t>
            </w:r>
          </w:p>
        </w:tc>
        <w:tc>
          <w:tcPr>
            <w:tcW w:w="1878" w:type="dxa"/>
            <w:vAlign w:val="center"/>
          </w:tcPr>
          <w:p w:rsidR="00A32E0A" w:rsidRPr="00A32E0A" w:rsidRDefault="00A32E0A" w:rsidP="00695E0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A32E0A">
              <w:rPr>
                <w:rFonts w:asciiTheme="majorHAnsi" w:hAnsiTheme="majorHAnsi" w:cstheme="majorHAnsi"/>
                <w:position w:val="-24"/>
                <w:sz w:val="28"/>
                <w:szCs w:val="28"/>
              </w:rPr>
              <w:object w:dxaOrig="560" w:dyaOrig="620">
                <v:shape id="_x0000_i1094" type="#_x0000_t75" style="width:28.15pt;height:31pt" o:ole="">
                  <v:imagedata r:id="rId77" o:title=""/>
                </v:shape>
                <o:OLEObject Type="Embed" ProgID="Equation.DSMT4" ShapeID="_x0000_i1094" DrawAspect="Content" ObjectID="_1831053526" r:id="rId78"/>
              </w:object>
            </w:r>
          </w:p>
        </w:tc>
        <w:tc>
          <w:tcPr>
            <w:tcW w:w="1884" w:type="dxa"/>
            <w:vAlign w:val="center"/>
          </w:tcPr>
          <w:p w:rsidR="00A32E0A" w:rsidRPr="00A32E0A" w:rsidRDefault="00A32E0A" w:rsidP="00695E0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A32E0A">
              <w:rPr>
                <w:rFonts w:asciiTheme="majorHAnsi" w:hAnsiTheme="majorHAnsi" w:cstheme="majorHAnsi"/>
                <w:position w:val="-24"/>
                <w:sz w:val="28"/>
                <w:szCs w:val="28"/>
              </w:rPr>
              <w:object w:dxaOrig="1060" w:dyaOrig="620">
                <v:shape id="_x0000_i1095" type="#_x0000_t75" style="width:52.95pt;height:31pt" o:ole="">
                  <v:imagedata r:id="rId79" o:title=""/>
                </v:shape>
                <o:OLEObject Type="Embed" ProgID="Equation.DSMT4" ShapeID="_x0000_i1095" DrawAspect="Content" ObjectID="_1831053527" r:id="rId80"/>
              </w:object>
            </w:r>
          </w:p>
        </w:tc>
        <w:tc>
          <w:tcPr>
            <w:tcW w:w="2096" w:type="dxa"/>
            <w:vAlign w:val="center"/>
          </w:tcPr>
          <w:p w:rsidR="00A32E0A" w:rsidRPr="00A32E0A" w:rsidRDefault="00A32E0A" w:rsidP="00695E0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A32E0A">
              <w:rPr>
                <w:rFonts w:asciiTheme="majorHAnsi" w:hAnsiTheme="majorHAnsi" w:cstheme="majorHAnsi"/>
                <w:position w:val="-24"/>
                <w:sz w:val="28"/>
                <w:szCs w:val="28"/>
              </w:rPr>
              <w:object w:dxaOrig="1540" w:dyaOrig="620">
                <v:shape id="_x0000_i1096" type="#_x0000_t75" style="width:76.75pt;height:31pt" o:ole="">
                  <v:imagedata r:id="rId81" o:title=""/>
                </v:shape>
                <o:OLEObject Type="Embed" ProgID="Equation.DSMT4" ShapeID="_x0000_i1096" DrawAspect="Content" ObjectID="_1831053528" r:id="rId82"/>
              </w:object>
            </w:r>
          </w:p>
        </w:tc>
        <w:tc>
          <w:tcPr>
            <w:tcW w:w="1833" w:type="dxa"/>
            <w:vAlign w:val="center"/>
          </w:tcPr>
          <w:p w:rsidR="00A32E0A" w:rsidRPr="00A32E0A" w:rsidRDefault="00A32E0A" w:rsidP="00695E0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A32E0A">
              <w:rPr>
                <w:rFonts w:asciiTheme="majorHAnsi" w:hAnsiTheme="majorHAnsi" w:cstheme="majorHAnsi"/>
                <w:position w:val="-6"/>
                <w:sz w:val="28"/>
                <w:szCs w:val="28"/>
              </w:rPr>
              <w:object w:dxaOrig="200" w:dyaOrig="279">
                <v:shape id="_x0000_i1097" type="#_x0000_t75" style="width:10pt;height:13.85pt" o:ole="">
                  <v:imagedata r:id="rId83" o:title=""/>
                </v:shape>
                <o:OLEObject Type="Embed" ProgID="Equation.DSMT4" ShapeID="_x0000_i1097" DrawAspect="Content" ObjectID="_1831053529" r:id="rId84"/>
              </w:object>
            </w:r>
          </w:p>
        </w:tc>
      </w:tr>
    </w:tbl>
    <w:p w:rsidR="00A32E0A" w:rsidRPr="00A32E0A" w:rsidRDefault="00A32E0A" w:rsidP="00695E0F">
      <w:pPr>
        <w:spacing w:line="240" w:lineRule="auto"/>
        <w:rPr>
          <w:rFonts w:asciiTheme="majorHAnsi" w:hAnsiTheme="majorHAnsi" w:cstheme="majorHAnsi"/>
          <w:sz w:val="28"/>
          <w:szCs w:val="28"/>
        </w:rPr>
      </w:pPr>
    </w:p>
    <w:p w:rsidR="00A32E0A" w:rsidRPr="00A32E0A" w:rsidRDefault="00695E0F" w:rsidP="00695E0F">
      <w:pPr>
        <w:spacing w:line="240" w:lineRule="auto"/>
        <w:rPr>
          <w:rFonts w:asciiTheme="majorHAnsi" w:hAnsiTheme="majorHAnsi" w:cstheme="majorHAnsi"/>
          <w:sz w:val="28"/>
          <w:szCs w:val="28"/>
          <w:lang w:val="en-US"/>
        </w:rPr>
      </w:pPr>
      <w:r w:rsidRPr="00A32E0A">
        <w:rPr>
          <w:rFonts w:asciiTheme="majorHAnsi" w:hAnsiTheme="majorHAnsi" w:cstheme="majorHAnsi"/>
          <w:position w:val="-60"/>
          <w:sz w:val="28"/>
          <w:szCs w:val="28"/>
        </w:rPr>
        <w:object w:dxaOrig="8520" w:dyaOrig="1320">
          <v:shape id="_x0000_i1099" type="#_x0000_t75" style="width:431.5pt;height:66.75pt" o:ole="">
            <v:imagedata r:id="rId85" o:title=""/>
          </v:shape>
          <o:OLEObject Type="Embed" ProgID="Equation.DSMT4" ShapeID="_x0000_i1099" DrawAspect="Content" ObjectID="_1831053530" r:id="rId86"/>
        </w:object>
      </w:r>
    </w:p>
    <w:p w:rsidR="00A32E0A" w:rsidRPr="00A32E0A" w:rsidRDefault="00A32E0A" w:rsidP="00695E0F">
      <w:pPr>
        <w:spacing w:line="240" w:lineRule="auto"/>
        <w:rPr>
          <w:rFonts w:asciiTheme="majorHAnsi" w:hAnsiTheme="majorHAnsi" w:cstheme="majorHAnsi"/>
          <w:sz w:val="28"/>
          <w:szCs w:val="28"/>
        </w:rPr>
      </w:pPr>
      <w:r w:rsidRPr="00A32E0A">
        <w:rPr>
          <w:rFonts w:asciiTheme="majorHAnsi" w:hAnsiTheme="majorHAnsi" w:cs="Times New Roman"/>
          <w:sz w:val="28"/>
          <w:szCs w:val="28"/>
        </w:rPr>
        <w:t>Выражение</w:t>
      </w:r>
      <w:r w:rsidRPr="00A32E0A">
        <w:rPr>
          <w:rFonts w:asciiTheme="majorHAnsi" w:hAnsiTheme="majorHAnsi" w:cstheme="majorHAnsi"/>
          <w:sz w:val="28"/>
          <w:szCs w:val="28"/>
        </w:rPr>
        <w:t xml:space="preserve"> </w:t>
      </w:r>
      <w:r w:rsidRPr="00A32E0A">
        <w:rPr>
          <w:rFonts w:asciiTheme="majorHAnsi" w:hAnsiTheme="majorHAnsi" w:cs="Times New Roman"/>
          <w:sz w:val="28"/>
          <w:szCs w:val="28"/>
        </w:rPr>
        <w:t>в</w:t>
      </w:r>
      <w:r w:rsidRPr="00A32E0A">
        <w:rPr>
          <w:rFonts w:asciiTheme="majorHAnsi" w:hAnsiTheme="majorHAnsi" w:cstheme="majorHAnsi"/>
          <w:sz w:val="28"/>
          <w:szCs w:val="28"/>
        </w:rPr>
        <w:t xml:space="preserve"> </w:t>
      </w:r>
      <w:r w:rsidRPr="00A32E0A">
        <w:rPr>
          <w:rFonts w:asciiTheme="majorHAnsi" w:hAnsiTheme="majorHAnsi" w:cs="Times New Roman"/>
          <w:sz w:val="28"/>
          <w:szCs w:val="28"/>
        </w:rPr>
        <w:t>скобках</w:t>
      </w:r>
      <w:r w:rsidRPr="00A32E0A">
        <w:rPr>
          <w:rFonts w:asciiTheme="majorHAnsi" w:hAnsiTheme="majorHAnsi" w:cstheme="majorHAnsi"/>
          <w:sz w:val="28"/>
          <w:szCs w:val="28"/>
        </w:rPr>
        <w:t xml:space="preserve"> </w:t>
      </w:r>
      <w:r>
        <w:rPr>
          <w:rFonts w:asciiTheme="majorHAnsi" w:hAnsiTheme="majorHAnsi" w:cs="Times New Roman"/>
          <w:sz w:val="28"/>
          <w:szCs w:val="28"/>
        </w:rPr>
        <w:t>-сумма</w:t>
      </w:r>
      <w:r w:rsidRPr="00A32E0A">
        <w:rPr>
          <w:rFonts w:asciiTheme="majorHAnsi" w:hAnsiTheme="majorHAnsi" w:cstheme="majorHAnsi"/>
          <w:sz w:val="28"/>
          <w:szCs w:val="28"/>
        </w:rPr>
        <w:t xml:space="preserve"> </w:t>
      </w:r>
      <w:r w:rsidRPr="00A32E0A">
        <w:rPr>
          <w:rFonts w:asciiTheme="majorHAnsi" w:hAnsiTheme="majorHAnsi" w:cs="Times New Roman"/>
          <w:sz w:val="28"/>
          <w:szCs w:val="28"/>
        </w:rPr>
        <w:t>первых</w:t>
      </w:r>
      <w:r w:rsidRPr="00A32E0A">
        <w:rPr>
          <w:rFonts w:asciiTheme="majorHAnsi" w:hAnsiTheme="majorHAnsi" w:cstheme="majorHAnsi"/>
          <w:sz w:val="28"/>
          <w:szCs w:val="28"/>
        </w:rPr>
        <w:t xml:space="preserve"> </w:t>
      </w:r>
      <w:r w:rsidRPr="00A32E0A">
        <w:rPr>
          <w:rFonts w:asciiTheme="majorHAnsi" w:hAnsiTheme="majorHAnsi" w:cstheme="majorHAnsi"/>
          <w:sz w:val="28"/>
          <w:szCs w:val="28"/>
          <w:lang w:val="en-US"/>
        </w:rPr>
        <w:t>n</w:t>
      </w:r>
      <w:r w:rsidRPr="00A32E0A">
        <w:rPr>
          <w:rFonts w:asciiTheme="majorHAnsi" w:hAnsiTheme="majorHAnsi" w:cstheme="majorHAnsi"/>
          <w:sz w:val="28"/>
          <w:szCs w:val="28"/>
        </w:rPr>
        <w:t xml:space="preserve"> </w:t>
      </w:r>
      <w:r w:rsidRPr="00A32E0A">
        <w:rPr>
          <w:rFonts w:asciiTheme="majorHAnsi" w:hAnsiTheme="majorHAnsi" w:cs="Times New Roman"/>
          <w:sz w:val="28"/>
          <w:szCs w:val="28"/>
        </w:rPr>
        <w:t>членов</w:t>
      </w:r>
      <w:r w:rsidRPr="00A32E0A">
        <w:rPr>
          <w:rFonts w:asciiTheme="majorHAnsi" w:hAnsiTheme="majorHAnsi" w:cstheme="majorHAnsi"/>
          <w:sz w:val="28"/>
          <w:szCs w:val="28"/>
        </w:rPr>
        <w:t xml:space="preserve"> </w:t>
      </w:r>
      <w:r w:rsidRPr="00A32E0A">
        <w:rPr>
          <w:rFonts w:asciiTheme="majorHAnsi" w:hAnsiTheme="majorHAnsi" w:cs="Times New Roman"/>
          <w:sz w:val="28"/>
          <w:szCs w:val="28"/>
        </w:rPr>
        <w:t>арифметической</w:t>
      </w:r>
      <w:r w:rsidRPr="00A32E0A">
        <w:rPr>
          <w:rFonts w:asciiTheme="majorHAnsi" w:hAnsiTheme="majorHAnsi" w:cstheme="majorHAnsi"/>
          <w:sz w:val="28"/>
          <w:szCs w:val="28"/>
        </w:rPr>
        <w:t xml:space="preserve"> </w:t>
      </w:r>
      <w:r w:rsidRPr="00A32E0A">
        <w:rPr>
          <w:rFonts w:asciiTheme="majorHAnsi" w:hAnsiTheme="majorHAnsi" w:cs="Times New Roman"/>
          <w:sz w:val="28"/>
          <w:szCs w:val="28"/>
        </w:rPr>
        <w:t>прогрессии</w:t>
      </w:r>
      <w:r w:rsidRPr="00A32E0A">
        <w:rPr>
          <w:rFonts w:asciiTheme="majorHAnsi" w:hAnsiTheme="majorHAnsi" w:cstheme="majorHAnsi"/>
          <w:sz w:val="28"/>
          <w:szCs w:val="28"/>
        </w:rPr>
        <w:t>:</w:t>
      </w:r>
      <w:r>
        <w:rPr>
          <w:rFonts w:asciiTheme="majorHAnsi" w:hAnsiTheme="majorHAnsi" w:cstheme="majorHAnsi"/>
          <w:sz w:val="28"/>
          <w:szCs w:val="28"/>
        </w:rPr>
        <w:t xml:space="preserve"> </w:t>
      </w:r>
      <w:r w:rsidRPr="00A32E0A">
        <w:rPr>
          <w:rFonts w:asciiTheme="majorHAnsi" w:hAnsiTheme="majorHAnsi" w:cstheme="majorHAnsi"/>
          <w:position w:val="-24"/>
          <w:sz w:val="28"/>
          <w:szCs w:val="28"/>
        </w:rPr>
        <w:object w:dxaOrig="1440" w:dyaOrig="620">
          <v:shape id="_x0000_i1100" type="#_x0000_t75" style="width:81.05pt;height:34.8pt" o:ole="">
            <v:imagedata r:id="rId87" o:title=""/>
          </v:shape>
          <o:OLEObject Type="Embed" ProgID="Equation.DSMT4" ShapeID="_x0000_i1100" DrawAspect="Content" ObjectID="_1831053531" r:id="rId88"/>
        </w:object>
      </w:r>
      <w:r w:rsidRPr="00A32E0A">
        <w:rPr>
          <w:rFonts w:asciiTheme="majorHAnsi" w:hAnsiTheme="majorHAnsi" w:cstheme="majorHAnsi"/>
          <w:sz w:val="28"/>
          <w:szCs w:val="28"/>
        </w:rPr>
        <w:t>,</w:t>
      </w:r>
    </w:p>
    <w:p w:rsidR="00A32E0A" w:rsidRPr="00A32E0A" w:rsidRDefault="00695E0F" w:rsidP="00695E0F">
      <w:pPr>
        <w:spacing w:line="240" w:lineRule="auto"/>
        <w:rPr>
          <w:rFonts w:asciiTheme="majorHAnsi" w:hAnsiTheme="majorHAnsi" w:cstheme="majorHAnsi"/>
          <w:sz w:val="28"/>
          <w:szCs w:val="28"/>
        </w:rPr>
      </w:pPr>
      <w:r w:rsidRPr="00A32E0A">
        <w:rPr>
          <w:rFonts w:asciiTheme="majorHAnsi" w:hAnsiTheme="majorHAnsi" w:cstheme="majorHAnsi"/>
          <w:position w:val="-24"/>
          <w:sz w:val="28"/>
          <w:szCs w:val="28"/>
        </w:rPr>
        <w:object w:dxaOrig="2299" w:dyaOrig="620">
          <v:shape id="_x0000_i1339" type="#_x0000_t75" style="width:117.75pt;height:31.95pt" o:ole="">
            <v:imagedata r:id="rId89" o:title=""/>
          </v:shape>
          <o:OLEObject Type="Embed" ProgID="Equation.DSMT4" ShapeID="_x0000_i1339" DrawAspect="Content" ObjectID="_1831053532" r:id="rId90"/>
        </w:object>
      </w:r>
    </w:p>
    <w:p w:rsidR="00A32E0A" w:rsidRPr="00A32E0A" w:rsidRDefault="00695E0F" w:rsidP="00695E0F">
      <w:pPr>
        <w:spacing w:line="240" w:lineRule="auto"/>
        <w:rPr>
          <w:rFonts w:asciiTheme="majorHAnsi" w:hAnsiTheme="majorHAnsi" w:cstheme="majorHAnsi"/>
          <w:sz w:val="28"/>
          <w:szCs w:val="28"/>
        </w:rPr>
      </w:pPr>
      <w:r w:rsidRPr="00A32E0A">
        <w:rPr>
          <w:rFonts w:asciiTheme="majorHAnsi" w:hAnsiTheme="majorHAnsi" w:cstheme="majorHAnsi"/>
          <w:position w:val="-24"/>
          <w:sz w:val="28"/>
          <w:szCs w:val="28"/>
        </w:rPr>
        <w:object w:dxaOrig="2920" w:dyaOrig="620">
          <v:shape id="_x0000_i1104" type="#_x0000_t75" style="width:154.95pt;height:32.9pt" o:ole="">
            <v:imagedata r:id="rId91" o:title=""/>
          </v:shape>
          <o:OLEObject Type="Embed" ProgID="Equation.DSMT4" ShapeID="_x0000_i1104" DrawAspect="Content" ObjectID="_1831053533" r:id="rId92"/>
        </w:object>
      </w:r>
    </w:p>
    <w:p w:rsidR="002D2657" w:rsidRPr="00B25F02" w:rsidRDefault="002D2657" w:rsidP="00695E0F">
      <w:pPr>
        <w:spacing w:line="240" w:lineRule="auto"/>
        <w:ind w:left="708"/>
        <w:rPr>
          <w:rFonts w:asciiTheme="majorHAnsi" w:hAnsiTheme="majorHAnsi"/>
          <w:sz w:val="28"/>
          <w:szCs w:val="28"/>
        </w:rPr>
      </w:pPr>
    </w:p>
    <w:sectPr w:rsidR="002D2657" w:rsidRPr="00B25F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4A3A" w:rsidRDefault="009D4A3A" w:rsidP="002D2657">
      <w:pPr>
        <w:spacing w:after="0" w:line="240" w:lineRule="auto"/>
      </w:pPr>
      <w:r>
        <w:separator/>
      </w:r>
    </w:p>
  </w:endnote>
  <w:endnote w:type="continuationSeparator" w:id="0">
    <w:p w:rsidR="009D4A3A" w:rsidRDefault="009D4A3A" w:rsidP="002D26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P Simplified Hans Light">
    <w:panose1 w:val="020B0300000000000000"/>
    <w:charset w:val="86"/>
    <w:family w:val="swiss"/>
    <w:pitch w:val="variable"/>
    <w:sig w:usb0="A00002BF" w:usb1="38CF7CFA" w:usb2="00000016" w:usb3="00000000" w:csb0="0004011D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4A3A" w:rsidRDefault="009D4A3A" w:rsidP="002D2657">
      <w:pPr>
        <w:spacing w:after="0" w:line="240" w:lineRule="auto"/>
      </w:pPr>
      <w:r>
        <w:separator/>
      </w:r>
    </w:p>
  </w:footnote>
  <w:footnote w:type="continuationSeparator" w:id="0">
    <w:p w:rsidR="009D4A3A" w:rsidRDefault="009D4A3A" w:rsidP="002D26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657"/>
    <w:rsid w:val="0009580A"/>
    <w:rsid w:val="001B5BC6"/>
    <w:rsid w:val="00265F07"/>
    <w:rsid w:val="002B4E2E"/>
    <w:rsid w:val="002D2657"/>
    <w:rsid w:val="003B6E22"/>
    <w:rsid w:val="004F3E8E"/>
    <w:rsid w:val="00695E0F"/>
    <w:rsid w:val="009008C5"/>
    <w:rsid w:val="009D4A3A"/>
    <w:rsid w:val="00A32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26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D2657"/>
  </w:style>
  <w:style w:type="paragraph" w:styleId="a5">
    <w:name w:val="footer"/>
    <w:basedOn w:val="a"/>
    <w:link w:val="a6"/>
    <w:uiPriority w:val="99"/>
    <w:unhideWhenUsed/>
    <w:rsid w:val="002D26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D2657"/>
  </w:style>
  <w:style w:type="table" w:styleId="a7">
    <w:name w:val="Table Grid"/>
    <w:basedOn w:val="a1"/>
    <w:uiPriority w:val="59"/>
    <w:rsid w:val="00A32E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A32E0A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A32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32E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26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D2657"/>
  </w:style>
  <w:style w:type="paragraph" w:styleId="a5">
    <w:name w:val="footer"/>
    <w:basedOn w:val="a"/>
    <w:link w:val="a6"/>
    <w:uiPriority w:val="99"/>
    <w:unhideWhenUsed/>
    <w:rsid w:val="002D26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D2657"/>
  </w:style>
  <w:style w:type="table" w:styleId="a7">
    <w:name w:val="Table Grid"/>
    <w:basedOn w:val="a1"/>
    <w:uiPriority w:val="59"/>
    <w:rsid w:val="00A32E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A32E0A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A32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32E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63" Type="http://schemas.openxmlformats.org/officeDocument/2006/relationships/image" Target="media/image29.wmf"/><Relationship Id="rId68" Type="http://schemas.openxmlformats.org/officeDocument/2006/relationships/oleObject" Target="embeddings/oleObject31.bin"/><Relationship Id="rId84" Type="http://schemas.openxmlformats.org/officeDocument/2006/relationships/oleObject" Target="embeddings/oleObject39.bin"/><Relationship Id="rId89" Type="http://schemas.openxmlformats.org/officeDocument/2006/relationships/image" Target="media/image42.wmf"/><Relationship Id="rId16" Type="http://schemas.openxmlformats.org/officeDocument/2006/relationships/oleObject" Target="embeddings/oleObject5.bin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6.bin"/><Relationship Id="rId74" Type="http://schemas.openxmlformats.org/officeDocument/2006/relationships/oleObject" Target="embeddings/oleObject34.bin"/><Relationship Id="rId79" Type="http://schemas.openxmlformats.org/officeDocument/2006/relationships/image" Target="media/image37.wmf"/><Relationship Id="rId5" Type="http://schemas.openxmlformats.org/officeDocument/2006/relationships/footnotes" Target="footnotes.xml"/><Relationship Id="rId90" Type="http://schemas.openxmlformats.org/officeDocument/2006/relationships/oleObject" Target="embeddings/oleObject42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64" Type="http://schemas.openxmlformats.org/officeDocument/2006/relationships/oleObject" Target="embeddings/oleObject29.bin"/><Relationship Id="rId69" Type="http://schemas.openxmlformats.org/officeDocument/2006/relationships/image" Target="media/image32.wmf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3.bin"/><Relationship Id="rId80" Type="http://schemas.openxmlformats.org/officeDocument/2006/relationships/oleObject" Target="embeddings/oleObject37.bin"/><Relationship Id="rId85" Type="http://schemas.openxmlformats.org/officeDocument/2006/relationships/image" Target="media/image40.wmf"/><Relationship Id="rId93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image" Target="media/image27.wmf"/><Relationship Id="rId67" Type="http://schemas.openxmlformats.org/officeDocument/2006/relationships/image" Target="media/image31.wmf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4.bin"/><Relationship Id="rId62" Type="http://schemas.openxmlformats.org/officeDocument/2006/relationships/oleObject" Target="embeddings/oleObject28.bin"/><Relationship Id="rId70" Type="http://schemas.openxmlformats.org/officeDocument/2006/relationships/oleObject" Target="embeddings/oleObject32.bin"/><Relationship Id="rId75" Type="http://schemas.openxmlformats.org/officeDocument/2006/relationships/image" Target="media/image35.wmf"/><Relationship Id="rId83" Type="http://schemas.openxmlformats.org/officeDocument/2006/relationships/image" Target="media/image39.wmf"/><Relationship Id="rId88" Type="http://schemas.openxmlformats.org/officeDocument/2006/relationships/oleObject" Target="embeddings/oleObject41.bin"/><Relationship Id="rId91" Type="http://schemas.openxmlformats.org/officeDocument/2006/relationships/image" Target="media/image43.wmf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65" Type="http://schemas.openxmlformats.org/officeDocument/2006/relationships/image" Target="media/image30.wmf"/><Relationship Id="rId73" Type="http://schemas.openxmlformats.org/officeDocument/2006/relationships/image" Target="media/image34.wmf"/><Relationship Id="rId78" Type="http://schemas.openxmlformats.org/officeDocument/2006/relationships/oleObject" Target="embeddings/oleObject36.bin"/><Relationship Id="rId81" Type="http://schemas.openxmlformats.org/officeDocument/2006/relationships/image" Target="media/image38.wmf"/><Relationship Id="rId86" Type="http://schemas.openxmlformats.org/officeDocument/2006/relationships/oleObject" Target="embeddings/oleObject40.bin"/><Relationship Id="rId9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5.bin"/><Relationship Id="rId7" Type="http://schemas.openxmlformats.org/officeDocument/2006/relationships/image" Target="media/image1.wmf"/><Relationship Id="rId71" Type="http://schemas.openxmlformats.org/officeDocument/2006/relationships/image" Target="media/image33.wmf"/><Relationship Id="rId92" Type="http://schemas.openxmlformats.org/officeDocument/2006/relationships/oleObject" Target="embeddings/oleObject43.bin"/><Relationship Id="rId2" Type="http://schemas.microsoft.com/office/2007/relationships/stylesWithEffects" Target="stylesWithEffects.xml"/><Relationship Id="rId29" Type="http://schemas.openxmlformats.org/officeDocument/2006/relationships/image" Target="media/image12.wmf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66" Type="http://schemas.openxmlformats.org/officeDocument/2006/relationships/oleObject" Target="embeddings/oleObject30.bin"/><Relationship Id="rId87" Type="http://schemas.openxmlformats.org/officeDocument/2006/relationships/image" Target="media/image41.wmf"/><Relationship Id="rId61" Type="http://schemas.openxmlformats.org/officeDocument/2006/relationships/image" Target="media/image28.wmf"/><Relationship Id="rId82" Type="http://schemas.openxmlformats.org/officeDocument/2006/relationships/oleObject" Target="embeddings/oleObject38.bin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5.bin"/><Relationship Id="rId77" Type="http://schemas.openxmlformats.org/officeDocument/2006/relationships/image" Target="media/image36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TZhdan</dc:creator>
  <cp:lastModifiedBy>TZhdan</cp:lastModifiedBy>
  <cp:revision>4</cp:revision>
  <dcterms:created xsi:type="dcterms:W3CDTF">2026-01-27T17:58:00Z</dcterms:created>
  <dcterms:modified xsi:type="dcterms:W3CDTF">2026-01-27T18:00:00Z</dcterms:modified>
</cp:coreProperties>
</file>