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0D4F" w14:textId="77777777" w:rsidR="00024A44" w:rsidRDefault="00024A44" w:rsidP="00024A4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4"/>
        </w:rPr>
      </w:pPr>
      <w:r w:rsidRPr="0021300D">
        <w:rPr>
          <w:rFonts w:ascii="Times New Roman" w:eastAsia="Calibri" w:hAnsi="Times New Roman" w:cs="Times New Roman"/>
          <w:b/>
          <w:color w:val="000000"/>
          <w:spacing w:val="4"/>
        </w:rPr>
        <w:t>ПОЛОЖЕНИЕ</w:t>
      </w:r>
    </w:p>
    <w:p w14:paraId="20786BCA" w14:textId="2CA39400" w:rsidR="00024A44" w:rsidRPr="0071615A" w:rsidRDefault="00024A44" w:rsidP="00024A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 выставке</w:t>
      </w:r>
      <w:r w:rsidRPr="007161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Abyssinica SIL" w:hAnsi="Times New Roman" w:cs="Times New Roman"/>
          <w:b/>
          <w:bCs/>
          <w:color w:val="000000"/>
        </w:rPr>
        <w:t>работ</w:t>
      </w:r>
      <w:r w:rsidRPr="0071615A">
        <w:rPr>
          <w:rFonts w:ascii="Times New Roman" w:eastAsia="Abyssinica SIL" w:hAnsi="Times New Roman" w:cs="Times New Roman"/>
          <w:b/>
          <w:bCs/>
          <w:color w:val="000000"/>
        </w:rPr>
        <w:t xml:space="preserve"> «</w:t>
      </w:r>
      <w:r>
        <w:rPr>
          <w:rFonts w:ascii="Times New Roman" w:eastAsia="Abyssinica SIL" w:hAnsi="Times New Roman" w:cs="Times New Roman"/>
          <w:b/>
          <w:bCs/>
          <w:color w:val="000000"/>
        </w:rPr>
        <w:t>Зимн</w:t>
      </w:r>
      <w:r w:rsidR="00737490">
        <w:rPr>
          <w:rFonts w:ascii="Times New Roman" w:eastAsia="Abyssinica SIL" w:hAnsi="Times New Roman" w:cs="Times New Roman"/>
          <w:b/>
          <w:bCs/>
          <w:color w:val="000000"/>
        </w:rPr>
        <w:t>и</w:t>
      </w:r>
      <w:r>
        <w:rPr>
          <w:rFonts w:ascii="Times New Roman" w:eastAsia="Abyssinica SIL" w:hAnsi="Times New Roman" w:cs="Times New Roman"/>
          <w:b/>
          <w:bCs/>
          <w:color w:val="000000"/>
        </w:rPr>
        <w:t xml:space="preserve">е </w:t>
      </w:r>
      <w:r w:rsidR="00737490">
        <w:rPr>
          <w:rFonts w:ascii="Times New Roman" w:eastAsia="Abyssinica SIL" w:hAnsi="Times New Roman" w:cs="Times New Roman"/>
          <w:b/>
          <w:bCs/>
          <w:color w:val="000000"/>
        </w:rPr>
        <w:t>забавы</w:t>
      </w:r>
      <w:r w:rsidRPr="0071615A">
        <w:rPr>
          <w:rFonts w:ascii="Times New Roman" w:eastAsia="Abyssinica SIL" w:hAnsi="Times New Roman" w:cs="Times New Roman"/>
          <w:b/>
          <w:bCs/>
          <w:color w:val="000000"/>
        </w:rPr>
        <w:t>»</w:t>
      </w:r>
    </w:p>
    <w:p w14:paraId="46CBE0ED" w14:textId="77777777" w:rsidR="00024A44" w:rsidRPr="00024A44" w:rsidRDefault="00024A44" w:rsidP="00024A4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4"/>
          <w:sz w:val="10"/>
          <w:szCs w:val="10"/>
        </w:rPr>
      </w:pPr>
    </w:p>
    <w:p w14:paraId="1680B4F3" w14:textId="77777777" w:rsidR="00024A44" w:rsidRDefault="00024A44" w:rsidP="00024A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65E2">
        <w:rPr>
          <w:rFonts w:ascii="Times New Roman" w:eastAsia="Times New Roman" w:hAnsi="Times New Roman" w:cs="Times New Roman"/>
          <w:b/>
          <w:lang w:eastAsia="ru-RU"/>
        </w:rPr>
        <w:t>Уважаемые классные руководители, родители и гимназисты!</w:t>
      </w:r>
    </w:p>
    <w:p w14:paraId="34AE8226" w14:textId="1D2D90DC" w:rsidR="00024A44" w:rsidRDefault="00024A44" w:rsidP="0002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2584">
        <w:rPr>
          <w:rFonts w:ascii="Times New Roman" w:eastAsia="Times New Roman" w:hAnsi="Times New Roman" w:cs="Times New Roman"/>
          <w:lang w:eastAsia="ru-RU"/>
        </w:rPr>
        <w:t>Приглашаем вас приня</w:t>
      </w:r>
      <w:r>
        <w:rPr>
          <w:rFonts w:ascii="Times New Roman" w:eastAsia="Times New Roman" w:hAnsi="Times New Roman" w:cs="Times New Roman"/>
          <w:lang w:eastAsia="ru-RU"/>
        </w:rPr>
        <w:t>ть участие в выставке</w:t>
      </w:r>
      <w:r w:rsidRPr="0021300D">
        <w:rPr>
          <w:rFonts w:ascii="Times New Roman" w:eastAsia="Abyssinica SIL" w:hAnsi="Times New Roman" w:cs="Times New Roman"/>
          <w:b/>
          <w:bCs/>
          <w:color w:val="000000"/>
          <w:szCs w:val="28"/>
        </w:rPr>
        <w:t xml:space="preserve"> </w:t>
      </w:r>
      <w:r>
        <w:rPr>
          <w:rFonts w:ascii="Times New Roman" w:eastAsia="Abyssinica SIL" w:hAnsi="Times New Roman" w:cs="Times New Roman"/>
          <w:b/>
          <w:bCs/>
          <w:color w:val="000000"/>
          <w:szCs w:val="28"/>
        </w:rPr>
        <w:t>работ</w:t>
      </w:r>
      <w:r w:rsidRPr="00812584">
        <w:rPr>
          <w:rFonts w:ascii="Times New Roman" w:eastAsia="Times New Roman" w:hAnsi="Times New Roman" w:cs="Times New Roman"/>
          <w:lang w:eastAsia="ru-RU"/>
        </w:rPr>
        <w:t xml:space="preserve"> учеников начальных школ нашей гимназии. </w:t>
      </w:r>
      <w:r w:rsidRPr="00A865E2">
        <w:rPr>
          <w:rFonts w:ascii="Times New Roman" w:eastAsia="Times New Roman" w:hAnsi="Times New Roman" w:cs="Times New Roman"/>
          <w:b/>
          <w:lang w:eastAsia="ru-RU"/>
        </w:rPr>
        <w:t>Все работы, соответствующие всем требованиям и не противоречащие условиям выставки</w:t>
      </w:r>
      <w:r w:rsidRPr="00812584">
        <w:rPr>
          <w:rFonts w:ascii="Times New Roman" w:eastAsia="Times New Roman" w:hAnsi="Times New Roman" w:cs="Times New Roman"/>
          <w:lang w:eastAsia="ru-RU"/>
        </w:rPr>
        <w:t xml:space="preserve">, будут вывешены на школьном вернисаже. </w:t>
      </w:r>
    </w:p>
    <w:p w14:paraId="781B0D4D" w14:textId="77777777" w:rsidR="001001CF" w:rsidRDefault="001001CF" w:rsidP="0002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C196B2" w14:textId="4A9953E0" w:rsidR="002A6E89" w:rsidRDefault="00024A44" w:rsidP="0002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24A44">
        <w:rPr>
          <w:rFonts w:asciiTheme="majorBidi" w:hAnsiTheme="majorBidi" w:cstheme="majorBidi"/>
        </w:rPr>
        <w:t>Волшебное время года зима — это время весёлых игр и забав. Сколько радости зима приносит детям! Зимние забавы -необыкновенная радость и польза для здоровья. С наступлением зимы в душе возникают особые чувства и желание провести это время года весело и радостно. Зима всегда очень радует бодрящим морозцем и искристым снегом. Невозможно усидеть! С появлением снега сразу появляется множество идей, как сделать прогулку активной, наполненной положительными эмоциями. Если снег, значит, скучать на улице не придется! Скорее во двор, на свеж</w:t>
      </w:r>
      <w:r w:rsidR="000D25B6">
        <w:rPr>
          <w:rFonts w:asciiTheme="majorBidi" w:hAnsiTheme="majorBidi" w:cstheme="majorBidi"/>
        </w:rPr>
        <w:t>ий воздух, где заждались санки, коньки,</w:t>
      </w:r>
      <w:r w:rsidRPr="00024A44">
        <w:rPr>
          <w:rFonts w:asciiTheme="majorBidi" w:hAnsiTheme="majorBidi" w:cstheme="majorBidi"/>
        </w:rPr>
        <w:t xml:space="preserve"> лыжи, ледяные горки и крепости, снежки и другие зимние забавы!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14:paraId="64966C02" w14:textId="31360630" w:rsidR="00024A44" w:rsidRPr="00024A44" w:rsidRDefault="00024A44" w:rsidP="0002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В ожидании </w:t>
      </w:r>
      <w:r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снежной зимы</w:t>
      </w:r>
      <w:r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, предлагаем </w:t>
      </w:r>
      <w:r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ребятам вспомнить виды зимних забав, которы</w:t>
      </w:r>
      <w:r w:rsidR="002A6E8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е им нравятся</w:t>
      </w:r>
      <w:r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больше всего!</w:t>
      </w:r>
      <w:r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</w:t>
      </w:r>
      <w:r w:rsidR="002A6E8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Может быть нарисован сам процесс, например, игра в снежки, лепка снеговика, катание на коньках, игра в хоккей и т.д. Но также можно </w:t>
      </w:r>
      <w:r w:rsidR="00EE095B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изобразить</w:t>
      </w:r>
      <w:r w:rsidR="000D25B6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снеговика или</w:t>
      </w:r>
      <w:r w:rsidR="00EE095B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</w:t>
      </w:r>
      <w:r w:rsidR="002A6E8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атрибуты зи</w:t>
      </w:r>
      <w:r w:rsidR="000D25B6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мних забав, например,</w:t>
      </w:r>
      <w:r w:rsidR="002A6E8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конёк, сноуборд, лыжи, санки и т.д</w:t>
      </w:r>
      <w:r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.</w:t>
      </w:r>
    </w:p>
    <w:p w14:paraId="54717507" w14:textId="77777777" w:rsidR="002A6E89" w:rsidRDefault="002A6E89" w:rsidP="00024A4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9BA62F0" w14:textId="0F8DD0EE" w:rsidR="00024A44" w:rsidRPr="0021300D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300D">
        <w:rPr>
          <w:rFonts w:ascii="Times New Roman" w:eastAsia="Times New Roman" w:hAnsi="Times New Roman" w:cs="Times New Roman"/>
          <w:b/>
          <w:lang w:eastAsia="ru-RU"/>
        </w:rPr>
        <w:t>Дата</w:t>
      </w:r>
      <w:r w:rsidR="00571EAF">
        <w:rPr>
          <w:rFonts w:ascii="Times New Roman" w:eastAsia="Times New Roman" w:hAnsi="Times New Roman" w:cs="Times New Roman"/>
          <w:lang w:eastAsia="ru-RU"/>
        </w:rPr>
        <w:t xml:space="preserve"> ОТКРЫТИЯ выставки – </w:t>
      </w:r>
      <w:r w:rsidR="002A6E89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декабря 202</w:t>
      </w:r>
      <w:r w:rsidR="002A6E89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14:paraId="7E7285B3" w14:textId="77777777" w:rsidR="00024A44" w:rsidRPr="0021300D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800F41" w14:textId="7ECAF87C" w:rsidR="00024A44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300D">
        <w:rPr>
          <w:rFonts w:ascii="Times New Roman" w:eastAsia="Times New Roman" w:hAnsi="Times New Roman" w:cs="Times New Roman"/>
          <w:lang w:eastAsia="ru-RU"/>
        </w:rPr>
        <w:t xml:space="preserve">Работы педагогу-организатору </w:t>
      </w:r>
      <w:r w:rsidRPr="0021300D">
        <w:rPr>
          <w:rFonts w:ascii="Times New Roman" w:eastAsia="Times New Roman" w:hAnsi="Times New Roman" w:cs="Times New Roman"/>
          <w:b/>
          <w:lang w:eastAsia="ru-RU"/>
        </w:rPr>
        <w:t>сдавать</w:t>
      </w:r>
      <w:r w:rsidR="002C6178">
        <w:rPr>
          <w:rFonts w:ascii="Times New Roman" w:eastAsia="Times New Roman" w:hAnsi="Times New Roman" w:cs="Times New Roman"/>
          <w:b/>
          <w:lang w:eastAsia="ru-RU"/>
        </w:rPr>
        <w:t xml:space="preserve"> не позднее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178">
        <w:rPr>
          <w:rFonts w:ascii="Times New Roman" w:eastAsia="Times New Roman" w:hAnsi="Times New Roman" w:cs="Times New Roman"/>
          <w:b/>
          <w:lang w:eastAsia="ru-RU"/>
        </w:rPr>
        <w:t>24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178">
        <w:rPr>
          <w:rFonts w:ascii="Times New Roman" w:eastAsia="Times New Roman" w:hAnsi="Times New Roman" w:cs="Times New Roman"/>
          <w:b/>
          <w:lang w:eastAsia="ru-RU"/>
        </w:rPr>
        <w:t>ноя</w:t>
      </w:r>
      <w:r>
        <w:rPr>
          <w:rFonts w:ascii="Times New Roman" w:eastAsia="Times New Roman" w:hAnsi="Times New Roman" w:cs="Times New Roman"/>
          <w:b/>
          <w:lang w:eastAsia="ru-RU"/>
        </w:rPr>
        <w:t>бря 202</w:t>
      </w:r>
      <w:r w:rsidR="002A6E89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  <w:t>От каждого класса педагог-организатор будет принимать не более 10 работ.</w:t>
      </w:r>
    </w:p>
    <w:p w14:paraId="6DD5E164" w14:textId="77777777" w:rsidR="00024A44" w:rsidRPr="0071615A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71615A">
        <w:rPr>
          <w:rFonts w:ascii="Times New Roman" w:eastAsia="Times New Roman" w:hAnsi="Times New Roman" w:cs="Times New Roman"/>
          <w:b/>
          <w:i/>
          <w:lang w:eastAsia="ru-RU"/>
        </w:rPr>
        <w:t>Работы от класса сдаёт педагогу-организатору классный руководитель.</w:t>
      </w:r>
    </w:p>
    <w:p w14:paraId="1AF730E0" w14:textId="77777777" w:rsidR="00024A44" w:rsidRPr="0021300D" w:rsidRDefault="00024A44" w:rsidP="002A6E89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81ACE7B" w14:textId="77777777" w:rsidR="00024A44" w:rsidRPr="0021300D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1300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мы просим</w:t>
      </w:r>
      <w:r w:rsidRPr="0021300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сделать классны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х</w:t>
      </w:r>
      <w:r w:rsidRPr="0021300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ей</w:t>
      </w:r>
      <w:r w:rsidRPr="0021300D">
        <w:rPr>
          <w:rFonts w:ascii="Times New Roman" w:eastAsia="Times New Roman" w:hAnsi="Times New Roman" w:cs="Times New Roman"/>
          <w:b/>
          <w:u w:val="single"/>
          <w:lang w:eastAsia="ru-RU"/>
        </w:rPr>
        <w:t>?</w:t>
      </w:r>
    </w:p>
    <w:p w14:paraId="576FF4A3" w14:textId="77777777" w:rsidR="00024A44" w:rsidRPr="0021300D" w:rsidRDefault="00024A44" w:rsidP="00024A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1300D">
        <w:rPr>
          <w:rFonts w:ascii="Times New Roman" w:eastAsia="Calibri" w:hAnsi="Times New Roman" w:cs="Times New Roman"/>
        </w:rPr>
        <w:t>Объявить своим ученикам и родителям о тематике и подготовке выставки;</w:t>
      </w:r>
    </w:p>
    <w:p w14:paraId="7D08F4A4" w14:textId="23C00052" w:rsidR="00024A44" w:rsidRDefault="00024A44" w:rsidP="00024A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Обращать</w:t>
      </w:r>
      <w:r w:rsidRPr="0021300D">
        <w:rPr>
          <w:rFonts w:ascii="Times New Roman" w:eastAsia="Calibri" w:hAnsi="Times New Roman" w:cs="Times New Roman"/>
        </w:rPr>
        <w:t xml:space="preserve"> серьезное внимание </w:t>
      </w:r>
      <w:r w:rsidRPr="0021300D">
        <w:rPr>
          <w:rFonts w:ascii="Times New Roman" w:eastAsia="Calibri" w:hAnsi="Times New Roman" w:cs="Times New Roman"/>
          <w:b/>
          <w:u w:val="single"/>
        </w:rPr>
        <w:t>на качество</w:t>
      </w:r>
      <w:r w:rsidRPr="0021300D">
        <w:rPr>
          <w:rFonts w:ascii="Times New Roman" w:eastAsia="Calibri" w:hAnsi="Times New Roman" w:cs="Times New Roman"/>
        </w:rPr>
        <w:t xml:space="preserve"> выполняемых работ</w:t>
      </w:r>
      <w:r>
        <w:rPr>
          <w:rFonts w:ascii="Times New Roman" w:eastAsia="Calibri" w:hAnsi="Times New Roman" w:cs="Times New Roman"/>
        </w:rPr>
        <w:t xml:space="preserve"> и на возможность их выставления в зале «Вернисаж» (работы крепятся на стенды с помощью </w:t>
      </w:r>
      <w:r w:rsidRPr="00E07737">
        <w:rPr>
          <w:rFonts w:ascii="Times New Roman" w:eastAsia="Calibri" w:hAnsi="Times New Roman" w:cs="Times New Roman"/>
          <w:u w:val="single"/>
        </w:rPr>
        <w:t>кнопок</w:t>
      </w:r>
      <w:r w:rsidR="005537D4">
        <w:rPr>
          <w:rFonts w:ascii="Times New Roman" w:eastAsia="Calibri" w:hAnsi="Times New Roman" w:cs="Times New Roman"/>
        </w:rPr>
        <w:t>);</w:t>
      </w:r>
    </w:p>
    <w:p w14:paraId="7B985E70" w14:textId="2E2E06E1" w:rsidR="005537D4" w:rsidRPr="0021300D" w:rsidRDefault="005537D4" w:rsidP="00024A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B2D7F">
        <w:rPr>
          <w:rFonts w:ascii="Times New Roman" w:hAnsi="Times New Roman" w:cs="Times New Roman"/>
        </w:rPr>
        <w:t>Проконтролировать наличие подписей работ (фамилия, имя и класс автора работы), котор</w:t>
      </w:r>
      <w:r>
        <w:rPr>
          <w:rFonts w:ascii="Times New Roman" w:hAnsi="Times New Roman" w:cs="Times New Roman"/>
        </w:rPr>
        <w:t>ые</w:t>
      </w:r>
      <w:r w:rsidRPr="00DB2D7F">
        <w:rPr>
          <w:rFonts w:ascii="Times New Roman" w:hAnsi="Times New Roman" w:cs="Times New Roman"/>
        </w:rPr>
        <w:t xml:space="preserve"> выполня</w:t>
      </w:r>
      <w:r>
        <w:rPr>
          <w:rFonts w:ascii="Times New Roman" w:hAnsi="Times New Roman" w:cs="Times New Roman"/>
        </w:rPr>
        <w:t>ю</w:t>
      </w:r>
      <w:r w:rsidRPr="00DB2D7F">
        <w:rPr>
          <w:rFonts w:ascii="Times New Roman" w:hAnsi="Times New Roman" w:cs="Times New Roman"/>
        </w:rPr>
        <w:t>тся на обратной стороне творческ</w:t>
      </w:r>
      <w:r>
        <w:rPr>
          <w:rFonts w:ascii="Times New Roman" w:hAnsi="Times New Roman" w:cs="Times New Roman"/>
        </w:rPr>
        <w:t>их</w:t>
      </w:r>
      <w:r w:rsidRPr="00DB2D7F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.</w:t>
      </w:r>
    </w:p>
    <w:p w14:paraId="5B9E3934" w14:textId="77777777" w:rsidR="00024A44" w:rsidRPr="0021300D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056305" w14:textId="77777777" w:rsidR="00024A44" w:rsidRPr="0021300D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1300D">
        <w:rPr>
          <w:rFonts w:ascii="Times New Roman" w:eastAsia="Times New Roman" w:hAnsi="Times New Roman" w:cs="Times New Roman"/>
          <w:b/>
          <w:lang w:eastAsia="ru-RU"/>
        </w:rPr>
        <w:t xml:space="preserve">ТРЕБОВАНИЯ </w:t>
      </w:r>
      <w:r w:rsidRPr="0021300D">
        <w:rPr>
          <w:rFonts w:ascii="Times New Roman" w:eastAsia="Times New Roman" w:hAnsi="Times New Roman" w:cs="Times New Roman"/>
          <w:lang w:eastAsia="ru-RU"/>
        </w:rPr>
        <w:t>к работам:</w:t>
      </w:r>
    </w:p>
    <w:p w14:paraId="5DC73A5B" w14:textId="764BEBC1" w:rsidR="005537D4" w:rsidRDefault="00024A44" w:rsidP="00EE095B">
      <w:pPr>
        <w:pStyle w:val="a7"/>
        <w:numPr>
          <w:ilvl w:val="0"/>
          <w:numId w:val="3"/>
        </w:numPr>
        <w:snapToGrid w:val="0"/>
        <w:spacing w:before="120" w:after="120" w:line="240" w:lineRule="auto"/>
        <w:ind w:left="714" w:right="-142" w:hanging="357"/>
        <w:contextualSpacing w:val="0"/>
        <w:rPr>
          <w:rFonts w:ascii="Times New Roman" w:hAnsi="Times New Roman" w:cs="Times New Roman"/>
        </w:rPr>
      </w:pPr>
      <w:r w:rsidRPr="005537D4">
        <w:rPr>
          <w:rFonts w:ascii="Times New Roman" w:eastAsia="Times New Roman" w:hAnsi="Times New Roman" w:cs="Times New Roman"/>
          <w:lang w:eastAsia="ru-RU"/>
        </w:rPr>
        <w:t>На листе должн</w:t>
      </w:r>
      <w:r w:rsidR="00EE095B">
        <w:rPr>
          <w:rFonts w:ascii="Times New Roman" w:eastAsia="Times New Roman" w:hAnsi="Times New Roman" w:cs="Times New Roman"/>
          <w:lang w:eastAsia="ru-RU"/>
        </w:rPr>
        <w:t xml:space="preserve">ы </w:t>
      </w:r>
      <w:r w:rsidR="00E842B9">
        <w:rPr>
          <w:rFonts w:ascii="Times New Roman" w:eastAsia="Times New Roman" w:hAnsi="Times New Roman" w:cs="Times New Roman"/>
          <w:lang w:eastAsia="ru-RU"/>
        </w:rPr>
        <w:t xml:space="preserve">изображены </w:t>
      </w:r>
      <w:r w:rsidR="00EE095B" w:rsidRPr="00E842B9">
        <w:rPr>
          <w:rFonts w:ascii="Times New Roman" w:eastAsia="Times New Roman" w:hAnsi="Times New Roman" w:cs="Times New Roman"/>
          <w:u w:val="single"/>
          <w:lang w:eastAsia="ru-RU"/>
        </w:rPr>
        <w:t>зимние забавы или их атрибуты</w:t>
      </w:r>
      <w:r w:rsidRPr="005537D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842B9">
        <w:rPr>
          <w:rFonts w:ascii="Times New Roman" w:eastAsia="Times New Roman" w:hAnsi="Times New Roman" w:cs="Times New Roman"/>
          <w:lang w:eastAsia="ru-RU"/>
        </w:rPr>
        <w:t xml:space="preserve">Они могут быть </w:t>
      </w:r>
      <w:r w:rsidR="00E842B9"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выреза</w:t>
      </w:r>
      <w:r w:rsidR="00E842B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ны</w:t>
      </w:r>
      <w:r w:rsidR="00E842B9"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из бумаги, связа</w:t>
      </w:r>
      <w:r w:rsidR="00E842B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ны</w:t>
      </w:r>
      <w:r w:rsidR="00E842B9"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, собра</w:t>
      </w:r>
      <w:r w:rsidR="00E842B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ны</w:t>
      </w:r>
      <w:r w:rsidR="00E842B9"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 из бусин и</w:t>
      </w:r>
      <w:r w:rsidR="00E842B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 xml:space="preserve">ли </w:t>
      </w:r>
      <w:r w:rsidR="00E842B9" w:rsidRPr="00F34751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бисер</w:t>
      </w:r>
      <w:r w:rsidR="00E842B9">
        <w:rPr>
          <w:rFonts w:ascii="Times New Roman" w:eastAsia="Times New Roman" w:hAnsi="Times New Roman" w:cs="Times New Roman"/>
          <w:color w:val="1A1A1A"/>
          <w:szCs w:val="23"/>
          <w:lang w:eastAsia="ru-RU"/>
        </w:rPr>
        <w:t>а, созданы в технике квиллинга или нарисованы и расписаны.</w:t>
      </w:r>
      <w:r w:rsidR="00E842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37D4">
        <w:rPr>
          <w:rFonts w:ascii="Times New Roman" w:hAnsi="Times New Roman" w:cs="Times New Roman"/>
        </w:rPr>
        <w:t xml:space="preserve">Работа </w:t>
      </w:r>
      <w:r w:rsidR="005537D4" w:rsidRPr="005537D4">
        <w:rPr>
          <w:rFonts w:ascii="Times New Roman" w:hAnsi="Times New Roman" w:cs="Times New Roman"/>
        </w:rPr>
        <w:t xml:space="preserve">может </w:t>
      </w:r>
      <w:r w:rsidRPr="005537D4">
        <w:rPr>
          <w:rFonts w:ascii="Times New Roman" w:hAnsi="Times New Roman" w:cs="Times New Roman"/>
        </w:rPr>
        <w:t>представля</w:t>
      </w:r>
      <w:r w:rsidR="005537D4" w:rsidRPr="005537D4">
        <w:rPr>
          <w:rFonts w:ascii="Times New Roman" w:hAnsi="Times New Roman" w:cs="Times New Roman"/>
        </w:rPr>
        <w:t>ть</w:t>
      </w:r>
      <w:r w:rsidRPr="005537D4">
        <w:rPr>
          <w:rFonts w:ascii="Times New Roman" w:hAnsi="Times New Roman" w:cs="Times New Roman"/>
        </w:rPr>
        <w:t xml:space="preserve"> собой </w:t>
      </w:r>
      <w:r w:rsidR="005537D4" w:rsidRPr="005537D4">
        <w:rPr>
          <w:rFonts w:ascii="Times New Roman" w:hAnsi="Times New Roman" w:cs="Times New Roman"/>
        </w:rPr>
        <w:t xml:space="preserve">рисунок или </w:t>
      </w:r>
      <w:r w:rsidRPr="005537D4">
        <w:rPr>
          <w:rFonts w:ascii="Times New Roman" w:hAnsi="Times New Roman" w:cs="Times New Roman"/>
        </w:rPr>
        <w:t>аппликацию.</w:t>
      </w:r>
    </w:p>
    <w:p w14:paraId="02E07FFB" w14:textId="293C284F" w:rsidR="005537D4" w:rsidRDefault="00024A44" w:rsidP="00EE095B">
      <w:pPr>
        <w:pStyle w:val="a7"/>
        <w:numPr>
          <w:ilvl w:val="0"/>
          <w:numId w:val="3"/>
        </w:numPr>
        <w:snapToGrid w:val="0"/>
        <w:spacing w:before="120" w:after="120" w:line="240" w:lineRule="auto"/>
        <w:ind w:left="714" w:right="-142" w:hanging="357"/>
        <w:contextualSpacing w:val="0"/>
        <w:rPr>
          <w:rFonts w:ascii="Times New Roman" w:hAnsi="Times New Roman" w:cs="Times New Roman"/>
        </w:rPr>
      </w:pPr>
      <w:r w:rsidRPr="005537D4">
        <w:rPr>
          <w:rFonts w:ascii="Times New Roman" w:hAnsi="Times New Roman" w:cs="Times New Roman"/>
        </w:rPr>
        <w:t xml:space="preserve">Работа выполняется на листе плотной бумаги (альбомной) или картоне формата А4, ориентация – на выбор автора. Для создания аппликации могут быть использованы бумага, картон, ткани, нити, </w:t>
      </w:r>
      <w:r w:rsidR="000D25B6">
        <w:rPr>
          <w:rFonts w:ascii="Times New Roman" w:hAnsi="Times New Roman" w:cs="Times New Roman"/>
        </w:rPr>
        <w:t xml:space="preserve">бумажные салфетки, </w:t>
      </w:r>
      <w:r w:rsidRPr="005537D4">
        <w:rPr>
          <w:rFonts w:ascii="Times New Roman" w:hAnsi="Times New Roman" w:cs="Times New Roman"/>
        </w:rPr>
        <w:t>бисер, бусины. Возможно оформление фона и мелких деталей разными материалами – гуашью, акварелью, тушью, цветными карандашами, стразами, блестками.</w:t>
      </w:r>
      <w:r w:rsidRPr="005537D4">
        <w:rPr>
          <w:rFonts w:ascii="Times New Roman" w:hAnsi="Times New Roman" w:cs="Times New Roman"/>
        </w:rPr>
        <w:br/>
        <w:t>Работы, выполненные фломастерами</w:t>
      </w:r>
      <w:r w:rsidR="002A6E89" w:rsidRPr="005537D4">
        <w:rPr>
          <w:rFonts w:ascii="Times New Roman" w:hAnsi="Times New Roman" w:cs="Times New Roman"/>
        </w:rPr>
        <w:t>,</w:t>
      </w:r>
      <w:r w:rsidRPr="005537D4">
        <w:rPr>
          <w:rFonts w:ascii="Times New Roman" w:hAnsi="Times New Roman" w:cs="Times New Roman"/>
        </w:rPr>
        <w:t xml:space="preserve"> приниматься не будут!</w:t>
      </w:r>
    </w:p>
    <w:p w14:paraId="7E951F1E" w14:textId="7F3A66CD" w:rsidR="00024A44" w:rsidRPr="005537D4" w:rsidRDefault="00024A44" w:rsidP="00EE095B">
      <w:pPr>
        <w:pStyle w:val="a7"/>
        <w:numPr>
          <w:ilvl w:val="0"/>
          <w:numId w:val="3"/>
        </w:numPr>
        <w:snapToGrid w:val="0"/>
        <w:spacing w:before="120" w:after="120" w:line="240" w:lineRule="auto"/>
        <w:ind w:left="714" w:right="-142" w:hanging="357"/>
        <w:contextualSpacing w:val="0"/>
        <w:rPr>
          <w:rFonts w:ascii="Times New Roman" w:hAnsi="Times New Roman" w:cs="Times New Roman"/>
        </w:rPr>
      </w:pPr>
      <w:r w:rsidRPr="005537D4">
        <w:rPr>
          <w:rFonts w:ascii="Times New Roman" w:eastAsia="Times New Roman" w:hAnsi="Times New Roman" w:cs="Times New Roman"/>
          <w:lang w:eastAsia="ru-RU"/>
        </w:rPr>
        <w:t>Фон рисунка должен быть продуман сюжетно и в цвете (т.е. нет белых фрагментов бумаги, если только этого не подразумевает техника выполнения работы).</w:t>
      </w:r>
    </w:p>
    <w:p w14:paraId="39D7C386" w14:textId="77777777" w:rsidR="00024A44" w:rsidRDefault="00024A44" w:rsidP="00024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74CED0" w14:textId="77777777" w:rsidR="00024A44" w:rsidRPr="005537D4" w:rsidRDefault="00024A44" w:rsidP="00024A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0D2EC0F5" w14:textId="77777777" w:rsidR="00024A44" w:rsidRDefault="00024A44" w:rsidP="00024A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21300D">
        <w:rPr>
          <w:rFonts w:ascii="Times New Roman" w:eastAsia="Times New Roman" w:hAnsi="Times New Roman" w:cs="Times New Roman"/>
          <w:lang w:eastAsia="ru-RU"/>
        </w:rPr>
        <w:t>Спасибо за сотрудничество!</w:t>
      </w:r>
    </w:p>
    <w:p w14:paraId="55AD1DBE" w14:textId="77777777" w:rsidR="00024A44" w:rsidRPr="00F34751" w:rsidRDefault="00024A44" w:rsidP="00024A4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Уважением, Воспитательная служба!</w:t>
      </w:r>
    </w:p>
    <w:p w14:paraId="5A09B9D0" w14:textId="77777777" w:rsidR="00024A44" w:rsidRPr="00024A44" w:rsidRDefault="00024A44" w:rsidP="00024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sectPr w:rsidR="00024A44" w:rsidRPr="00024A44" w:rsidSect="001001C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byssinica SIL">
    <w:altName w:val="Trebuchet MS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5ED"/>
    <w:multiLevelType w:val="hybridMultilevel"/>
    <w:tmpl w:val="9340A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239D"/>
    <w:multiLevelType w:val="hybridMultilevel"/>
    <w:tmpl w:val="F4E0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D46"/>
    <w:multiLevelType w:val="hybridMultilevel"/>
    <w:tmpl w:val="67361D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44"/>
    <w:rsid w:val="00024A44"/>
    <w:rsid w:val="000D25B6"/>
    <w:rsid w:val="001001CF"/>
    <w:rsid w:val="002A6E89"/>
    <w:rsid w:val="002C6178"/>
    <w:rsid w:val="005537D4"/>
    <w:rsid w:val="00571EAF"/>
    <w:rsid w:val="00737490"/>
    <w:rsid w:val="008568A1"/>
    <w:rsid w:val="00DC13A7"/>
    <w:rsid w:val="00E842B9"/>
    <w:rsid w:val="00E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7BC9"/>
  <w15:chartTrackingRefBased/>
  <w15:docId w15:val="{EA794E83-32E1-4A36-AA57-8FDA35A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A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A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A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A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A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A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A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A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A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A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A44"/>
    <w:rPr>
      <w:b/>
      <w:bCs/>
      <w:smallCaps/>
      <w:color w:val="2F5496" w:themeColor="accent1" w:themeShade="BF"/>
      <w:spacing w:val="5"/>
    </w:rPr>
  </w:style>
  <w:style w:type="paragraph" w:customStyle="1" w:styleId="c2">
    <w:name w:val="c2"/>
    <w:basedOn w:val="a"/>
    <w:rsid w:val="0002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024A44"/>
  </w:style>
  <w:style w:type="paragraph" w:styleId="ac">
    <w:name w:val="Balloon Text"/>
    <w:basedOn w:val="a"/>
    <w:link w:val="ad"/>
    <w:uiPriority w:val="99"/>
    <w:semiHidden/>
    <w:unhideWhenUsed/>
    <w:rsid w:val="0010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Хорева</dc:creator>
  <cp:keywords/>
  <dc:description/>
  <cp:lastModifiedBy>Елена Лаврентьева</cp:lastModifiedBy>
  <cp:revision>3</cp:revision>
  <cp:lastPrinted>2025-10-28T06:39:00Z</cp:lastPrinted>
  <dcterms:created xsi:type="dcterms:W3CDTF">2025-10-28T13:31:00Z</dcterms:created>
  <dcterms:modified xsi:type="dcterms:W3CDTF">2025-10-30T08:37:00Z</dcterms:modified>
</cp:coreProperties>
</file>