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8CEE1A2" w14:textId="77777777" w:rsidR="000020B3" w:rsidRDefault="000020B3" w:rsidP="000020B3">
      <w:r w:rsidRPr="006C5C85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340F8BA7" wp14:editId="536D4BCD">
                <wp:simplePos x="0" y="0"/>
                <wp:positionH relativeFrom="page">
                  <wp:posOffset>3801533</wp:posOffset>
                </wp:positionH>
                <wp:positionV relativeFrom="paragraph">
                  <wp:posOffset>92498</wp:posOffset>
                </wp:positionV>
                <wp:extent cx="45719" cy="1569156"/>
                <wp:effectExtent l="0" t="0" r="0" b="12065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19" cy="156915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150620">
                              <a:moveTo>
                                <a:pt x="0" y="0"/>
                              </a:moveTo>
                              <a:lnTo>
                                <a:pt x="0" y="1150620"/>
                              </a:lnTo>
                            </a:path>
                          </a:pathLst>
                        </a:cu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6ADEE" id="Graphic 2" o:spid="_x0000_s1026" style="position:absolute;margin-left:299.35pt;margin-top:7.3pt;width:3.6pt;height:123.55pt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719,1150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zM+MQIAAPcEAAAOAAAAZHJzL2Uyb0RvYy54bWysVN9v2yAQfp+0/wHxvtiOlmy14lRTq02T&#10;qq5aM+2ZYIitYo4BiZ3/fgcOTtcf0jTtwejg7ju+747z6nLoFDkI61rQFS1mOSVCc6hbvavoj83n&#10;dx8pcZ7pminQoqJH4ejl+u2bVW9KMYcGVC0swSTalb2paOO9KbPM8UZ0zM3ACI1OCbZjHrd2l9WW&#10;9Zi9U9k8z5dZD7Y2FrhwDk+vRyddx/xSCu6/SemEJ6qiyM3H1cZ1G9ZsvWLlzjLTtPxEg/0Di461&#10;Gi+dUl0zz8jets9SdS234ED6GYcuAylbLqIGVFPkT9TcN8yIqAWL48xUJvf/0vLbw725s4G6MzfA&#10;HxxWJOuNKydP2LhTzCBtF2KROBliFY9TFcXgCcfD94sPxQUlHD3FYnmBX6hyxsoE5nvnvwiIidjh&#10;xvmxCXWyWJMsPuhkWmxlaKKKTfSUYBMtJdjE7dhEw3zABXbBJA1eXyzy5TyPjengIDYQvf4JdaR2&#10;9ir9PCrlGWWMEQgK10Rh09V4+Fic0gFxrl+0/FGJQEPp70KStsaKFZFhfPPiSllyYCi0fihOdYuR&#10;ASJbpSbQKOtV0Ck2wEScg78FTtHxRtB+AnatBvsSVT8kqnKMT6pHrUH2FurjnSU9TlpF3a89s4IS&#10;9VXjUw5jmQybjG0yrFdXEIc38DHW+c3wk1lDgllRj6/uFtKgsDK9p9CeKTYgNXzae5BteGyxJSOj&#10;0wanC60/xvfxPkad/1fr3wAAAP//AwBQSwMEFAAGAAgAAAAhABcWY4HfAAAACgEAAA8AAABkcnMv&#10;ZG93bnJldi54bWxMjzFPwzAQhXck/oN1SGzUSUXcNMSpqqqZukDpwubGJgm1z1HstOHfc0wwnt6n&#10;974rN7Oz7GrG0HuUkC4SYAYbr3tsJZze66ccWIgKtbIejYRvE2BT3d+VqtD+hm/meowtoxIMhZLQ&#10;xTgUnIemM06FhR8MUvbpR6cinWPL9ahuVO4sXyaJ4E71SAudGsyuM83lODkJh1rs8unr4/Aa7La+&#10;8PSUhf1eyseHefsCLJo5/sHwq0/qUJHT2U+oA7MSsnW+IpSCZwGMAJFka2BnCUuRroBXJf//QvUD&#10;AAD//wMAUEsBAi0AFAAGAAgAAAAhALaDOJL+AAAA4QEAABMAAAAAAAAAAAAAAAAAAAAAAFtDb250&#10;ZW50X1R5cGVzXS54bWxQSwECLQAUAAYACAAAACEAOP0h/9YAAACUAQAACwAAAAAAAAAAAAAAAAAv&#10;AQAAX3JlbHMvLnJlbHNQSwECLQAUAAYACAAAACEAGwczPjECAAD3BAAADgAAAAAAAAAAAAAAAAAu&#10;AgAAZHJzL2Uyb0RvYy54bWxQSwECLQAUAAYACAAAACEAFxZjgd8AAAAKAQAADwAAAAAAAAAAAAAA&#10;AACLBAAAZHJzL2Rvd25yZXYueG1sUEsFBgAAAAAEAAQA8wAAAJcFAAAAAA==&#10;" path="m,l,1150620e" filled="f" strokecolor="black [3040]">
                <v:path arrowok="t"/>
                <w10:wrap anchorx="page"/>
              </v:shape>
            </w:pict>
          </mc:Fallback>
        </mc:AlternateContent>
      </w:r>
    </w:p>
    <w:p w14:paraId="33B2FB4A" w14:textId="77777777" w:rsidR="000020B3" w:rsidRPr="00304FBB" w:rsidRDefault="000020B3" w:rsidP="000020B3">
      <w:pPr>
        <w:pStyle w:val="1"/>
        <w:spacing w:line="249" w:lineRule="exact"/>
        <w:ind w:left="5706"/>
        <w:rPr>
          <w:color w:val="2B2A29"/>
          <w:sz w:val="20"/>
          <w:szCs w:val="20"/>
          <w:lang w:val="en-US"/>
        </w:rPr>
      </w:pPr>
      <w:bookmarkStart w:id="0" w:name="_Hlk230540006"/>
      <w:proofErr w:type="spellStart"/>
      <w:r w:rsidRPr="00304FBB">
        <w:rPr>
          <w:color w:val="2B2A29"/>
          <w:sz w:val="20"/>
          <w:szCs w:val="20"/>
          <w:lang w:val="en-US"/>
        </w:rPr>
        <w:t>Niksilogistic</w:t>
      </w:r>
      <w:proofErr w:type="spellEnd"/>
      <w:r w:rsidRPr="00304FBB">
        <w:rPr>
          <w:color w:val="2B2A29"/>
          <w:sz w:val="20"/>
          <w:szCs w:val="20"/>
          <w:lang w:val="en-US"/>
        </w:rPr>
        <w:t xml:space="preserve"> LLC</w:t>
      </w:r>
    </w:p>
    <w:p w14:paraId="745F0E09" w14:textId="77777777" w:rsidR="000020B3" w:rsidRPr="00304FBB" w:rsidRDefault="000020B3" w:rsidP="000020B3">
      <w:pPr>
        <w:pStyle w:val="1"/>
        <w:spacing w:line="249" w:lineRule="exact"/>
        <w:ind w:left="5706"/>
        <w:rPr>
          <w:color w:val="2B2A29"/>
          <w:sz w:val="20"/>
          <w:szCs w:val="20"/>
          <w:lang w:val="en-US"/>
        </w:rPr>
      </w:pPr>
      <w:r w:rsidRPr="00304FBB">
        <w:rPr>
          <w:noProof/>
          <w:color w:val="5B5B5B"/>
          <w:spacing w:val="-6"/>
          <w:lang w:eastAsia="ru-RU"/>
        </w:rPr>
        <w:drawing>
          <wp:anchor distT="0" distB="0" distL="114300" distR="114300" simplePos="0" relativeHeight="251667456" behindDoc="0" locked="0" layoutInCell="1" allowOverlap="1" wp14:anchorId="2301D1EA" wp14:editId="17DEBAB4">
            <wp:simplePos x="0" y="0"/>
            <wp:positionH relativeFrom="column">
              <wp:posOffset>509886</wp:posOffset>
            </wp:positionH>
            <wp:positionV relativeFrom="paragraph">
              <wp:posOffset>75565</wp:posOffset>
            </wp:positionV>
            <wp:extent cx="2006221" cy="774966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221" cy="774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4FBB">
        <w:rPr>
          <w:color w:val="2B2A29"/>
          <w:sz w:val="20"/>
          <w:szCs w:val="20"/>
          <w:lang w:val="en-US"/>
        </w:rPr>
        <w:t xml:space="preserve">Registered address: Premises 7, Building 7, </w:t>
      </w:r>
      <w:proofErr w:type="spellStart"/>
      <w:r w:rsidRPr="00304FBB">
        <w:rPr>
          <w:color w:val="2B2A29"/>
          <w:sz w:val="20"/>
          <w:szCs w:val="20"/>
          <w:lang w:val="en-US"/>
        </w:rPr>
        <w:t>Soyuznaya</w:t>
      </w:r>
      <w:proofErr w:type="spellEnd"/>
      <w:r w:rsidRPr="00304FBB">
        <w:rPr>
          <w:color w:val="2B2A29"/>
          <w:sz w:val="20"/>
          <w:szCs w:val="20"/>
          <w:lang w:val="en-US"/>
        </w:rPr>
        <w:t xml:space="preserve"> Street, </w:t>
      </w:r>
      <w:proofErr w:type="spellStart"/>
      <w:r w:rsidRPr="00304FBB">
        <w:rPr>
          <w:color w:val="2B2A29"/>
          <w:sz w:val="20"/>
          <w:szCs w:val="20"/>
          <w:lang w:val="en-US"/>
        </w:rPr>
        <w:t>Khimki</w:t>
      </w:r>
      <w:proofErr w:type="spellEnd"/>
      <w:r w:rsidRPr="00304FBB">
        <w:rPr>
          <w:color w:val="2B2A29"/>
          <w:sz w:val="20"/>
          <w:szCs w:val="20"/>
          <w:lang w:val="en-US"/>
        </w:rPr>
        <w:t xml:space="preserve">, </w:t>
      </w:r>
      <w:proofErr w:type="spellStart"/>
      <w:r w:rsidRPr="00304FBB">
        <w:rPr>
          <w:color w:val="2B2A29"/>
          <w:sz w:val="20"/>
          <w:szCs w:val="20"/>
          <w:lang w:val="en-US"/>
        </w:rPr>
        <w:t>Khimki</w:t>
      </w:r>
      <w:proofErr w:type="spellEnd"/>
      <w:r w:rsidRPr="00304FBB">
        <w:rPr>
          <w:color w:val="2B2A29"/>
          <w:sz w:val="20"/>
          <w:szCs w:val="20"/>
          <w:lang w:val="en-US"/>
        </w:rPr>
        <w:t xml:space="preserve"> Urban District, Moscow Region, 141402, Russia</w:t>
      </w:r>
    </w:p>
    <w:p w14:paraId="7DAA6C65" w14:textId="77777777" w:rsidR="000020B3" w:rsidRPr="00304FBB" w:rsidRDefault="000020B3" w:rsidP="000020B3">
      <w:pPr>
        <w:pStyle w:val="1"/>
        <w:spacing w:line="249" w:lineRule="exact"/>
        <w:ind w:left="5706"/>
        <w:rPr>
          <w:color w:val="2B2A29"/>
          <w:sz w:val="20"/>
          <w:szCs w:val="20"/>
          <w:lang w:val="en-US"/>
        </w:rPr>
      </w:pPr>
      <w:r w:rsidRPr="00304FBB">
        <w:rPr>
          <w:color w:val="2B2A29"/>
          <w:sz w:val="20"/>
          <w:szCs w:val="20"/>
          <w:lang w:val="en-US"/>
        </w:rPr>
        <w:t xml:space="preserve">Office: Office 113, Premises 1/1, Building 4, 116 </w:t>
      </w:r>
      <w:proofErr w:type="spellStart"/>
      <w:r w:rsidRPr="00304FBB">
        <w:rPr>
          <w:color w:val="2B2A29"/>
          <w:sz w:val="20"/>
          <w:szCs w:val="20"/>
          <w:lang w:val="en-US"/>
        </w:rPr>
        <w:t>Volokolamskoye</w:t>
      </w:r>
      <w:proofErr w:type="spellEnd"/>
      <w:r w:rsidRPr="00304FBB">
        <w:rPr>
          <w:color w:val="2B2A29"/>
          <w:sz w:val="20"/>
          <w:szCs w:val="20"/>
          <w:lang w:val="en-US"/>
        </w:rPr>
        <w:t xml:space="preserve"> Highway, Moscow, 125371, Russia</w:t>
      </w:r>
    </w:p>
    <w:p w14:paraId="0E0D6C16" w14:textId="77777777" w:rsidR="000020B3" w:rsidRPr="00EF7780" w:rsidRDefault="000020B3" w:rsidP="000020B3">
      <w:pPr>
        <w:pStyle w:val="1"/>
        <w:spacing w:line="249" w:lineRule="exact"/>
        <w:ind w:left="5706"/>
        <w:rPr>
          <w:color w:val="2B2A29"/>
          <w:sz w:val="20"/>
          <w:szCs w:val="20"/>
          <w:lang w:val="en-US"/>
        </w:rPr>
      </w:pPr>
      <w:r w:rsidRPr="00304FBB">
        <w:rPr>
          <w:color w:val="2B2A29"/>
          <w:sz w:val="20"/>
          <w:szCs w:val="20"/>
          <w:lang w:val="en-US"/>
        </w:rPr>
        <w:t>OGRN</w:t>
      </w:r>
      <w:r w:rsidRPr="00EF7780">
        <w:rPr>
          <w:color w:val="2B2A29"/>
          <w:sz w:val="20"/>
          <w:szCs w:val="20"/>
          <w:lang w:val="en-US"/>
        </w:rPr>
        <w:t>: 1227700239854</w:t>
      </w:r>
    </w:p>
    <w:p w14:paraId="33F8322E" w14:textId="77777777" w:rsidR="000020B3" w:rsidRPr="00EF7780" w:rsidRDefault="000020B3" w:rsidP="000020B3">
      <w:pPr>
        <w:pStyle w:val="1"/>
        <w:spacing w:line="249" w:lineRule="exact"/>
        <w:ind w:left="5706"/>
        <w:rPr>
          <w:color w:val="2B2A29"/>
          <w:sz w:val="20"/>
          <w:szCs w:val="20"/>
          <w:lang w:val="en-US"/>
        </w:rPr>
      </w:pPr>
      <w:r w:rsidRPr="00304FBB">
        <w:rPr>
          <w:color w:val="2B2A29"/>
          <w:sz w:val="20"/>
          <w:szCs w:val="20"/>
          <w:lang w:val="en-US"/>
        </w:rPr>
        <w:t>INN</w:t>
      </w:r>
      <w:r w:rsidRPr="00EF7780">
        <w:rPr>
          <w:color w:val="2B2A29"/>
          <w:sz w:val="20"/>
          <w:szCs w:val="20"/>
          <w:lang w:val="en-US"/>
        </w:rPr>
        <w:t>: 9709080235</w:t>
      </w:r>
    </w:p>
    <w:p w14:paraId="53A9CC4D" w14:textId="77777777" w:rsidR="000020B3" w:rsidRPr="00EF7780" w:rsidRDefault="000020B3" w:rsidP="000020B3">
      <w:pPr>
        <w:pStyle w:val="1"/>
        <w:spacing w:line="249" w:lineRule="exact"/>
        <w:ind w:left="5706"/>
        <w:rPr>
          <w:sz w:val="20"/>
          <w:szCs w:val="20"/>
          <w:lang w:val="en-US"/>
        </w:rPr>
      </w:pPr>
      <w:r w:rsidRPr="00304FBB">
        <w:rPr>
          <w:color w:val="2B2A29"/>
          <w:sz w:val="20"/>
          <w:szCs w:val="20"/>
          <w:lang w:val="en-US"/>
        </w:rPr>
        <w:t>KPP</w:t>
      </w:r>
      <w:r w:rsidRPr="00EF7780">
        <w:rPr>
          <w:color w:val="2B2A29"/>
          <w:sz w:val="20"/>
          <w:szCs w:val="20"/>
          <w:lang w:val="en-US"/>
        </w:rPr>
        <w:t>: 504701001</w:t>
      </w:r>
    </w:p>
    <w:bookmarkEnd w:id="0"/>
    <w:p w14:paraId="1D6485D5" w14:textId="6E4FDB47" w:rsidR="008E4FB1" w:rsidRPr="00EF7780" w:rsidRDefault="008E4FB1">
      <w:pPr>
        <w:rPr>
          <w:lang w:val="en-US"/>
        </w:rPr>
      </w:pPr>
    </w:p>
    <w:p w14:paraId="346F0E20" w14:textId="4F9B103C" w:rsidR="008E4FB1" w:rsidRPr="00EF7780" w:rsidRDefault="008E4FB1">
      <w:pPr>
        <w:rPr>
          <w:lang w:val="en-US"/>
        </w:rPr>
      </w:pPr>
    </w:p>
    <w:p w14:paraId="0ACAB893" w14:textId="77777777" w:rsidR="00F1491E" w:rsidRPr="00EF7780" w:rsidRDefault="00F1491E">
      <w:pPr>
        <w:rPr>
          <w:lang w:val="en-US"/>
        </w:rPr>
      </w:pPr>
    </w:p>
    <w:p w14:paraId="5A18C808" w14:textId="77777777" w:rsidR="00F1491E" w:rsidRPr="00EF7780" w:rsidRDefault="00F1491E" w:rsidP="00B0705C">
      <w:pPr>
        <w:spacing w:before="53"/>
        <w:rPr>
          <w:b/>
          <w:sz w:val="28"/>
          <w:szCs w:val="28"/>
          <w:lang w:val="en-US"/>
        </w:rPr>
      </w:pPr>
    </w:p>
    <w:p w14:paraId="01B4B29C" w14:textId="77777777" w:rsidR="00094EBF" w:rsidRPr="00EF7780" w:rsidRDefault="00094EBF" w:rsidP="00094EBF">
      <w:pPr>
        <w:jc w:val="center"/>
        <w:rPr>
          <w:rFonts w:eastAsia="Arial"/>
          <w:b/>
          <w:sz w:val="24"/>
          <w:szCs w:val="24"/>
          <w:lang w:val="en-US"/>
        </w:rPr>
      </w:pPr>
      <w:r w:rsidRPr="00EF7780">
        <w:rPr>
          <w:rFonts w:eastAsia="Arial"/>
          <w:b/>
          <w:sz w:val="24"/>
          <w:szCs w:val="24"/>
          <w:lang w:val="en-US"/>
        </w:rPr>
        <w:t>CONSENT TO RECEIVE ADVERTISING AND INFORMATIONAL COMMUNICATIONS</w:t>
      </w:r>
    </w:p>
    <w:p w14:paraId="0C34AEA4" w14:textId="77777777" w:rsidR="00094EBF" w:rsidRPr="00EF7780" w:rsidRDefault="00094EBF" w:rsidP="00094EBF">
      <w:pPr>
        <w:jc w:val="center"/>
        <w:rPr>
          <w:b/>
          <w:sz w:val="24"/>
          <w:szCs w:val="24"/>
          <w:lang w:val="en-US"/>
        </w:rPr>
      </w:pPr>
    </w:p>
    <w:p w14:paraId="5C1C843F" w14:textId="77777777" w:rsidR="00094EBF" w:rsidRPr="00EF7780" w:rsidRDefault="00094EBF" w:rsidP="00094EBF">
      <w:pPr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Version dated 24 May 2026</w:t>
      </w:r>
    </w:p>
    <w:p w14:paraId="4D0A5E56" w14:textId="77777777" w:rsidR="00094EBF" w:rsidRPr="00EF7780" w:rsidRDefault="00094EBF" w:rsidP="00094EBF">
      <w:pPr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 xml:space="preserve">By completing feedback forms, transportation quotation request forms, consultation request forms, callback request forms, or other forms on https://www.niksilogistic.com and https://www.niksilogistic.ru, the User freely, voluntarily, and in their own interest gives </w:t>
      </w:r>
      <w:proofErr w:type="spellStart"/>
      <w:r w:rsidRPr="00EF7780">
        <w:rPr>
          <w:rFonts w:eastAsia="Arial"/>
          <w:sz w:val="24"/>
          <w:szCs w:val="24"/>
          <w:lang w:val="en-US"/>
        </w:rPr>
        <w:t>Niksilogistic</w:t>
      </w:r>
      <w:proofErr w:type="spellEnd"/>
      <w:r w:rsidRPr="00EF7780">
        <w:rPr>
          <w:rFonts w:eastAsia="Arial"/>
          <w:sz w:val="24"/>
          <w:szCs w:val="24"/>
          <w:lang w:val="en-US"/>
        </w:rPr>
        <w:t xml:space="preserve"> Limited Liability Company consent to receive advertising and informational communications.</w:t>
      </w:r>
    </w:p>
    <w:p w14:paraId="21D1E4A8" w14:textId="77777777" w:rsidR="00094EBF" w:rsidRPr="00EF7780" w:rsidRDefault="00094EBF" w:rsidP="00094EBF">
      <w:pPr>
        <w:ind w:firstLine="720"/>
        <w:jc w:val="both"/>
        <w:rPr>
          <w:sz w:val="24"/>
          <w:szCs w:val="24"/>
          <w:lang w:val="en-US"/>
        </w:rPr>
      </w:pPr>
      <w:r w:rsidRPr="00EF7780">
        <w:rPr>
          <w:rFonts w:eastAsia="Arial"/>
          <w:b/>
          <w:sz w:val="24"/>
          <w:szCs w:val="24"/>
          <w:lang w:val="en-US"/>
        </w:rPr>
        <w:t>1. Subject of Consent</w:t>
      </w:r>
    </w:p>
    <w:p w14:paraId="0C3DCB97" w14:textId="77777777" w:rsidR="00094EBF" w:rsidRPr="00EF7780" w:rsidRDefault="00094EBF" w:rsidP="00094EBF">
      <w:pPr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 xml:space="preserve">1.1. The User consents to receiving advertising, informational, service-related, and other communications from </w:t>
      </w:r>
      <w:proofErr w:type="spellStart"/>
      <w:r w:rsidRPr="00EF7780">
        <w:rPr>
          <w:rFonts w:eastAsia="Arial"/>
          <w:sz w:val="24"/>
          <w:szCs w:val="24"/>
          <w:lang w:val="en-US"/>
        </w:rPr>
        <w:t>Niksilogistic</w:t>
      </w:r>
      <w:proofErr w:type="spellEnd"/>
      <w:r w:rsidRPr="00EF7780">
        <w:rPr>
          <w:rFonts w:eastAsia="Arial"/>
          <w:sz w:val="24"/>
          <w:szCs w:val="24"/>
          <w:lang w:val="en-US"/>
        </w:rPr>
        <w:t xml:space="preserve"> LLC concerning the Operator's services.</w:t>
      </w:r>
    </w:p>
    <w:p w14:paraId="39B80911" w14:textId="77777777" w:rsidR="00094EBF" w:rsidRPr="00EF7780" w:rsidRDefault="00094EBF" w:rsidP="00094EBF">
      <w:pPr>
        <w:jc w:val="both"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1.2. Communications may concern:</w:t>
      </w:r>
    </w:p>
    <w:p w14:paraId="6440A744" w14:textId="77777777" w:rsidR="00094EBF" w:rsidRPr="00EF7780" w:rsidRDefault="00094EBF" w:rsidP="00094EBF">
      <w:pPr>
        <w:jc w:val="both"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 xml:space="preserve">logistics services provided by </w:t>
      </w:r>
      <w:proofErr w:type="spellStart"/>
      <w:r w:rsidRPr="00EF7780">
        <w:rPr>
          <w:rFonts w:eastAsia="Arial"/>
          <w:sz w:val="24"/>
          <w:szCs w:val="24"/>
          <w:lang w:val="en-US"/>
        </w:rPr>
        <w:t>Niksilogistic</w:t>
      </w:r>
      <w:proofErr w:type="spellEnd"/>
      <w:r w:rsidRPr="00EF7780">
        <w:rPr>
          <w:rFonts w:eastAsia="Arial"/>
          <w:sz w:val="24"/>
          <w:szCs w:val="24"/>
          <w:lang w:val="en-US"/>
        </w:rPr>
        <w:t xml:space="preserve"> LLC;</w:t>
      </w:r>
    </w:p>
    <w:p w14:paraId="1F5DD098" w14:textId="77777777" w:rsidR="00094EBF" w:rsidRPr="00EF7780" w:rsidRDefault="00094EBF" w:rsidP="00094EBF">
      <w:pPr>
        <w:ind w:left="425" w:hanging="198"/>
        <w:jc w:val="both"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air, international, and multimodal freight transportation;</w:t>
      </w:r>
    </w:p>
    <w:p w14:paraId="6D18187B" w14:textId="77777777" w:rsidR="00094EBF" w:rsidRPr="00EF7780" w:rsidRDefault="00094EBF" w:rsidP="00094EBF">
      <w:pPr>
        <w:ind w:left="425" w:hanging="198"/>
        <w:jc w:val="both"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transportation cost calculations;</w:t>
      </w:r>
    </w:p>
    <w:p w14:paraId="5070088A" w14:textId="77777777" w:rsidR="00094EBF" w:rsidRPr="00EF7780" w:rsidRDefault="00094EBF" w:rsidP="00094EBF">
      <w:pPr>
        <w:ind w:left="425" w:hanging="198"/>
        <w:jc w:val="both"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special offers and terms of cooperation;</w:t>
      </w:r>
    </w:p>
    <w:p w14:paraId="750478A9" w14:textId="77777777" w:rsidR="00094EBF" w:rsidRPr="00EF7780" w:rsidRDefault="00094EBF" w:rsidP="00094EBF">
      <w:pPr>
        <w:ind w:left="425" w:hanging="198"/>
        <w:jc w:val="both"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follow-up offers relating to services previously provided or requested;</w:t>
      </w:r>
    </w:p>
    <w:p w14:paraId="4795E620" w14:textId="77777777" w:rsidR="00094EBF" w:rsidRPr="00EF7780" w:rsidRDefault="00094EBF" w:rsidP="00094EBF">
      <w:pPr>
        <w:ind w:left="425" w:hanging="198"/>
        <w:jc w:val="both"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reminders concerning repeat shipments;</w:t>
      </w:r>
    </w:p>
    <w:p w14:paraId="5CAA47D8" w14:textId="77777777" w:rsidR="00094EBF" w:rsidRPr="00EF7780" w:rsidRDefault="00094EBF" w:rsidP="00094EBF">
      <w:pPr>
        <w:ind w:left="425" w:hanging="198"/>
        <w:jc w:val="both"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consultations regarding routes, lead times, documents, and transportation terms;</w:t>
      </w:r>
    </w:p>
    <w:p w14:paraId="0B930ABB" w14:textId="77777777" w:rsidR="00094EBF" w:rsidRPr="00EF7780" w:rsidRDefault="00094EBF" w:rsidP="00094EBF">
      <w:pPr>
        <w:ind w:left="425" w:hanging="198"/>
        <w:jc w:val="both"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news, changes to terms, useful information, and materials of the Operator;</w:t>
      </w:r>
    </w:p>
    <w:p w14:paraId="230F5292" w14:textId="77777777" w:rsidR="00094EBF" w:rsidRPr="00EF7780" w:rsidRDefault="00094EBF" w:rsidP="00094EBF">
      <w:pPr>
        <w:ind w:left="425" w:hanging="198"/>
        <w:jc w:val="both"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 xml:space="preserve">other offers related to the activities of </w:t>
      </w:r>
      <w:proofErr w:type="spellStart"/>
      <w:r w:rsidRPr="00EF7780">
        <w:rPr>
          <w:rFonts w:eastAsia="Arial"/>
          <w:sz w:val="24"/>
          <w:szCs w:val="24"/>
          <w:lang w:val="en-US"/>
        </w:rPr>
        <w:t>Niksilogistic</w:t>
      </w:r>
      <w:proofErr w:type="spellEnd"/>
      <w:r w:rsidRPr="00EF7780">
        <w:rPr>
          <w:rFonts w:eastAsia="Arial"/>
          <w:sz w:val="24"/>
          <w:szCs w:val="24"/>
          <w:lang w:val="en-US"/>
        </w:rPr>
        <w:t xml:space="preserve"> LLC.</w:t>
      </w:r>
    </w:p>
    <w:p w14:paraId="1DDF6C14" w14:textId="77777777" w:rsidR="00094EBF" w:rsidRPr="00EF7780" w:rsidRDefault="00094EBF" w:rsidP="00094EBF">
      <w:pPr>
        <w:ind w:left="425" w:hanging="198"/>
        <w:jc w:val="both"/>
        <w:rPr>
          <w:sz w:val="24"/>
          <w:szCs w:val="24"/>
          <w:lang w:val="en-US"/>
        </w:rPr>
      </w:pPr>
      <w:r w:rsidRPr="00EF7780">
        <w:rPr>
          <w:rFonts w:eastAsia="Arial"/>
          <w:b/>
          <w:sz w:val="24"/>
          <w:szCs w:val="24"/>
          <w:lang w:val="en-US"/>
        </w:rPr>
        <w:t>2. Communication Channels</w:t>
      </w:r>
    </w:p>
    <w:p w14:paraId="1F420838" w14:textId="77777777" w:rsidR="00094EBF" w:rsidRPr="00EF7780" w:rsidRDefault="00094EBF" w:rsidP="00094EBF">
      <w:pPr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2.1. The User agrees to receive communications through the following channels, provided that the relevant contact details have been supplied by the User:</w:t>
      </w:r>
    </w:p>
    <w:p w14:paraId="434214B9" w14:textId="77777777" w:rsidR="00094EBF" w:rsidRPr="00EF7780" w:rsidRDefault="00094EBF" w:rsidP="00094EBF">
      <w:pPr>
        <w:jc w:val="both"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telephone calls;</w:t>
      </w:r>
    </w:p>
    <w:p w14:paraId="5921E8E1" w14:textId="77777777" w:rsidR="00094EBF" w:rsidRPr="00EF7780" w:rsidRDefault="00094EBF" w:rsidP="00094EBF">
      <w:pPr>
        <w:ind w:left="425" w:hanging="198"/>
        <w:jc w:val="both"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SMS messages;</w:t>
      </w:r>
    </w:p>
    <w:p w14:paraId="04EFDA41" w14:textId="77777777" w:rsidR="00094EBF" w:rsidRPr="00EF7780" w:rsidRDefault="00094EBF" w:rsidP="00094EBF">
      <w:pPr>
        <w:ind w:left="425" w:hanging="198"/>
        <w:jc w:val="both"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messenger applications;</w:t>
      </w:r>
    </w:p>
    <w:p w14:paraId="0094B347" w14:textId="77777777" w:rsidR="00094EBF" w:rsidRPr="00EF7780" w:rsidRDefault="00094EBF" w:rsidP="00094EBF">
      <w:pPr>
        <w:ind w:left="425" w:hanging="198"/>
        <w:jc w:val="both"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email;</w:t>
      </w:r>
    </w:p>
    <w:p w14:paraId="63AE5F17" w14:textId="77777777" w:rsidR="00094EBF" w:rsidRPr="00EF7780" w:rsidRDefault="00094EBF" w:rsidP="00094EBF">
      <w:pPr>
        <w:ind w:left="425" w:hanging="198"/>
        <w:jc w:val="both"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other communication channels specified by the User when contacting the Operator.</w:t>
      </w:r>
    </w:p>
    <w:p w14:paraId="3382ED51" w14:textId="77777777" w:rsidR="00094EBF" w:rsidRPr="00EF7780" w:rsidRDefault="00094EBF" w:rsidP="00094EBF">
      <w:pPr>
        <w:jc w:val="both"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 xml:space="preserve">2.2. The Operator may use </w:t>
      </w:r>
      <w:proofErr w:type="spellStart"/>
      <w:r w:rsidRPr="00EF7780">
        <w:rPr>
          <w:rFonts w:eastAsia="Arial"/>
          <w:sz w:val="24"/>
          <w:szCs w:val="24"/>
          <w:lang w:val="en-US"/>
        </w:rPr>
        <w:t>amoCRM</w:t>
      </w:r>
      <w:proofErr w:type="spellEnd"/>
      <w:r w:rsidRPr="00EF7780">
        <w:rPr>
          <w:rFonts w:eastAsia="Arial"/>
          <w:sz w:val="24"/>
          <w:szCs w:val="24"/>
          <w:lang w:val="en-US"/>
        </w:rPr>
        <w:t>, telephony, email services, and other technical tools to record consent, maintain communication history, and send communications to the User.</w:t>
      </w:r>
    </w:p>
    <w:p w14:paraId="40D71A50" w14:textId="77777777" w:rsidR="00094EBF" w:rsidRPr="00EF7780" w:rsidRDefault="00094EBF" w:rsidP="00094EBF">
      <w:pPr>
        <w:ind w:firstLine="227"/>
        <w:jc w:val="both"/>
        <w:rPr>
          <w:sz w:val="24"/>
          <w:szCs w:val="24"/>
          <w:lang w:val="en-US"/>
        </w:rPr>
      </w:pPr>
      <w:r w:rsidRPr="00EF7780">
        <w:rPr>
          <w:rFonts w:eastAsia="Arial"/>
          <w:b/>
          <w:sz w:val="24"/>
          <w:szCs w:val="24"/>
          <w:lang w:val="en-US"/>
        </w:rPr>
        <w:t>3. Personal Data Used to Send Communications</w:t>
      </w:r>
    </w:p>
    <w:p w14:paraId="17193965" w14:textId="77777777" w:rsidR="00094EBF" w:rsidRPr="00EF7780" w:rsidRDefault="00094EBF" w:rsidP="00094EBF">
      <w:pPr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3.1. To send advertising and informational communications, the Operator may use the following User data:</w:t>
      </w:r>
    </w:p>
    <w:p w14:paraId="3DBB925C" w14:textId="77777777" w:rsidR="00094EBF" w:rsidRPr="00EF7780" w:rsidRDefault="00094EBF" w:rsidP="00094EBF">
      <w:pPr>
        <w:jc w:val="both"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surname, first name, and patronymic, if applicable;</w:t>
      </w:r>
    </w:p>
    <w:p w14:paraId="5FEAB5E0" w14:textId="77777777" w:rsidR="00094EBF" w:rsidRPr="00EF7780" w:rsidRDefault="00094EBF" w:rsidP="00094EBF">
      <w:pPr>
        <w:ind w:left="425" w:hanging="198"/>
        <w:jc w:val="both"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telephone number;</w:t>
      </w:r>
    </w:p>
    <w:p w14:paraId="4A504624" w14:textId="77777777" w:rsidR="00094EBF" w:rsidRPr="00EF7780" w:rsidRDefault="00094EBF" w:rsidP="00094EBF">
      <w:pPr>
        <w:ind w:left="425" w:hanging="198"/>
        <w:jc w:val="both"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email address;</w:t>
      </w:r>
    </w:p>
    <w:p w14:paraId="049F9EE9" w14:textId="77777777" w:rsidR="00094EBF" w:rsidRPr="00EF7780" w:rsidRDefault="00094EBF" w:rsidP="00094EBF">
      <w:pPr>
        <w:ind w:left="425" w:hanging="198"/>
        <w:jc w:val="both"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company name;</w:t>
      </w:r>
    </w:p>
    <w:p w14:paraId="7A9FFD39" w14:textId="77777777" w:rsidR="00094EBF" w:rsidRPr="00EF7780" w:rsidRDefault="00094EBF" w:rsidP="00094EBF">
      <w:pPr>
        <w:ind w:left="425" w:hanging="198"/>
        <w:jc w:val="both"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job title;</w:t>
      </w:r>
    </w:p>
    <w:p w14:paraId="66C276D4" w14:textId="77777777" w:rsidR="00094EBF" w:rsidRPr="00EF7780" w:rsidRDefault="00094EBF" w:rsidP="00094EBF">
      <w:pPr>
        <w:ind w:left="425" w:hanging="198"/>
        <w:jc w:val="both"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information about a previously submitted request;</w:t>
      </w:r>
    </w:p>
    <w:p w14:paraId="4D559E6C" w14:textId="77777777" w:rsidR="00094EBF" w:rsidRPr="00EF7780" w:rsidRDefault="00094EBF" w:rsidP="00094EBF">
      <w:pPr>
        <w:ind w:left="425" w:hanging="198"/>
        <w:jc w:val="both"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information about services previously provided or requested;</w:t>
      </w:r>
    </w:p>
    <w:p w14:paraId="68AB754A" w14:textId="77777777" w:rsidR="00094EBF" w:rsidRPr="00EF7780" w:rsidRDefault="00094EBF" w:rsidP="00094EBF">
      <w:pPr>
        <w:ind w:left="425" w:hanging="198"/>
        <w:jc w:val="both"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history of interactions with the User;</w:t>
      </w:r>
    </w:p>
    <w:p w14:paraId="14BF92D8" w14:textId="77777777" w:rsidR="00094EBF" w:rsidRPr="00EF7780" w:rsidRDefault="00094EBF" w:rsidP="00094EBF">
      <w:pPr>
        <w:ind w:left="425" w:hanging="198"/>
        <w:jc w:val="both"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information about the status of a transaction or enquiry in the CRM system;</w:t>
      </w:r>
    </w:p>
    <w:p w14:paraId="14711EB8" w14:textId="77777777" w:rsidR="00094EBF" w:rsidRPr="00EF7780" w:rsidRDefault="00094EBF" w:rsidP="00094EBF">
      <w:pPr>
        <w:ind w:left="425" w:hanging="198"/>
        <w:jc w:val="both"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preferred communication channels, where specified by the User.</w:t>
      </w:r>
    </w:p>
    <w:p w14:paraId="52B43FCD" w14:textId="77777777" w:rsidR="00094EBF" w:rsidRPr="00EF7780" w:rsidRDefault="00094EBF" w:rsidP="00EF7780">
      <w:pPr>
        <w:jc w:val="both"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3.2. Personal data used to send communications is processed in accordance with the Personal Data Processing Policy.</w:t>
      </w:r>
    </w:p>
    <w:p w14:paraId="680075D6" w14:textId="77777777" w:rsidR="00094EBF" w:rsidRPr="00EF7780" w:rsidRDefault="00094EBF" w:rsidP="00094EBF">
      <w:pPr>
        <w:ind w:firstLine="227"/>
        <w:jc w:val="both"/>
        <w:rPr>
          <w:sz w:val="24"/>
          <w:szCs w:val="24"/>
          <w:lang w:val="en-US"/>
        </w:rPr>
      </w:pPr>
      <w:r w:rsidRPr="00EF7780">
        <w:rPr>
          <w:rFonts w:eastAsia="Arial"/>
          <w:b/>
          <w:sz w:val="24"/>
          <w:szCs w:val="24"/>
          <w:lang w:val="en-US"/>
        </w:rPr>
        <w:lastRenderedPageBreak/>
        <w:t>4. Term of Consent</w:t>
      </w:r>
    </w:p>
    <w:p w14:paraId="74B56ED3" w14:textId="77777777" w:rsidR="00094EBF" w:rsidRPr="00EF7780" w:rsidRDefault="00094EBF" w:rsidP="00094EBF">
      <w:pPr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4.1. This consent remains valid from the time it is provided by the User until it is withdrawn.</w:t>
      </w:r>
    </w:p>
    <w:p w14:paraId="6F699DEB" w14:textId="77777777" w:rsidR="00094EBF" w:rsidRPr="00EF7780" w:rsidRDefault="00094EBF" w:rsidP="00094EBF">
      <w:pPr>
        <w:jc w:val="both"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4.2. Consent may also terminate in other cases provided for by the laws of the Russian Federation.</w:t>
      </w:r>
    </w:p>
    <w:p w14:paraId="41DC3795" w14:textId="77777777" w:rsidR="00094EBF" w:rsidRPr="00EF7780" w:rsidRDefault="00094EBF" w:rsidP="00094EBF">
      <w:pPr>
        <w:ind w:firstLine="720"/>
        <w:jc w:val="both"/>
        <w:rPr>
          <w:sz w:val="24"/>
          <w:szCs w:val="24"/>
          <w:lang w:val="en-US"/>
        </w:rPr>
      </w:pPr>
      <w:r w:rsidRPr="00EF7780">
        <w:rPr>
          <w:rFonts w:eastAsia="Arial"/>
          <w:b/>
          <w:sz w:val="24"/>
          <w:szCs w:val="24"/>
          <w:lang w:val="en-US"/>
        </w:rPr>
        <w:t>5. Opting Out of Communications</w:t>
      </w:r>
    </w:p>
    <w:p w14:paraId="384D28AB" w14:textId="77777777" w:rsidR="00094EBF" w:rsidRPr="00EF7780" w:rsidRDefault="00094EBF" w:rsidP="00094EBF">
      <w:pPr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5.1. The User may opt out of advertising and informational communications at any time.</w:t>
      </w:r>
    </w:p>
    <w:p w14:paraId="031E0449" w14:textId="77777777" w:rsidR="00094EBF" w:rsidRPr="00EF7780" w:rsidRDefault="00094EBF" w:rsidP="00094EBF">
      <w:pPr>
        <w:jc w:val="both"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5.2. To opt out, the User may send a relevant notice to info@niksilogistic.com.</w:t>
      </w:r>
    </w:p>
    <w:p w14:paraId="31972808" w14:textId="77777777" w:rsidR="00094EBF" w:rsidRPr="00EF7780" w:rsidRDefault="00094EBF" w:rsidP="00094EBF">
      <w:pPr>
        <w:jc w:val="both"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5.3. The notice should preferably specify the contact details through which the User no longer wishes to receive communications, including a telephone number, email address, or other communication channel.</w:t>
      </w:r>
    </w:p>
    <w:p w14:paraId="0EE787A3" w14:textId="77777777" w:rsidR="00094EBF" w:rsidRPr="00EF7780" w:rsidRDefault="00094EBF" w:rsidP="00094EBF">
      <w:pPr>
        <w:jc w:val="both"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5.4. Upon receipt of the opt-out notice, the Operator will cease sending advertising and informational communications to the User.</w:t>
      </w:r>
    </w:p>
    <w:p w14:paraId="634B42B1" w14:textId="63EFB64E" w:rsidR="00094EBF" w:rsidRPr="00EF7780" w:rsidRDefault="00094EBF" w:rsidP="00094EBF">
      <w:pPr>
        <w:jc w:val="both"/>
        <w:rPr>
          <w:sz w:val="24"/>
          <w:szCs w:val="24"/>
          <w:lang w:val="en-US"/>
        </w:rPr>
      </w:pPr>
      <w:r w:rsidRPr="00EF7780">
        <w:rPr>
          <w:rFonts w:eastAsia="Arial"/>
          <w:b/>
          <w:sz w:val="24"/>
          <w:szCs w:val="24"/>
          <w:lang w:val="en-US"/>
        </w:rPr>
        <w:tab/>
        <w:t>6. Confirmation of Consent</w:t>
      </w:r>
    </w:p>
    <w:p w14:paraId="594A6F45" w14:textId="77777777" w:rsidR="00094EBF" w:rsidRPr="00EF7780" w:rsidRDefault="00094EBF" w:rsidP="00094EBF">
      <w:pPr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6.1. By selecting the separate checkbox next to the wording "I agree to receive advertising and informational communications", the User confirms that they:</w:t>
      </w:r>
    </w:p>
    <w:p w14:paraId="179B8448" w14:textId="77777777" w:rsidR="00094EBF" w:rsidRPr="00EF7780" w:rsidRDefault="00094EBF" w:rsidP="00094EBF">
      <w:pPr>
        <w:jc w:val="both"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have read this Consent;</w:t>
      </w:r>
    </w:p>
    <w:p w14:paraId="442E8C4E" w14:textId="77777777" w:rsidR="00094EBF" w:rsidRPr="00EF7780" w:rsidRDefault="00094EBF" w:rsidP="00094EBF">
      <w:pPr>
        <w:ind w:left="425" w:hanging="198"/>
        <w:jc w:val="both"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act freely, voluntarily, and in their own interest;</w:t>
      </w:r>
    </w:p>
    <w:p w14:paraId="48C9777C" w14:textId="77777777" w:rsidR="00094EBF" w:rsidRPr="00EF7780" w:rsidRDefault="00094EBF" w:rsidP="00094EBF">
      <w:pPr>
        <w:ind w:left="425" w:hanging="198"/>
        <w:jc w:val="both"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have provided current and accurate contact details;</w:t>
      </w:r>
    </w:p>
    <w:p w14:paraId="73F9A024" w14:textId="77777777" w:rsidR="00094EBF" w:rsidRPr="00EF7780" w:rsidRDefault="00094EBF" w:rsidP="00094EBF">
      <w:pPr>
        <w:ind w:left="425" w:hanging="198"/>
        <w:jc w:val="both"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 xml:space="preserve">agree to receive advertising and informational communications from </w:t>
      </w:r>
      <w:proofErr w:type="spellStart"/>
      <w:r w:rsidRPr="00EF7780">
        <w:rPr>
          <w:rFonts w:eastAsia="Arial"/>
          <w:sz w:val="24"/>
          <w:szCs w:val="24"/>
          <w:lang w:val="en-US"/>
        </w:rPr>
        <w:t>Niksilogistic</w:t>
      </w:r>
      <w:proofErr w:type="spellEnd"/>
      <w:r w:rsidRPr="00EF7780">
        <w:rPr>
          <w:rFonts w:eastAsia="Arial"/>
          <w:sz w:val="24"/>
          <w:szCs w:val="24"/>
          <w:lang w:val="en-US"/>
        </w:rPr>
        <w:t xml:space="preserve"> LLC;</w:t>
      </w:r>
    </w:p>
    <w:p w14:paraId="4A818BF3" w14:textId="77777777" w:rsidR="00094EBF" w:rsidRPr="00EF7780" w:rsidRDefault="00094EBF" w:rsidP="00094EBF">
      <w:pPr>
        <w:ind w:left="425" w:hanging="198"/>
        <w:jc w:val="both"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understand that they may opt out of such communications at any time.</w:t>
      </w:r>
    </w:p>
    <w:p w14:paraId="66E2C151" w14:textId="77777777" w:rsidR="00094EBF" w:rsidRPr="00EF7780" w:rsidRDefault="00094EBF" w:rsidP="00EF7780">
      <w:pPr>
        <w:jc w:val="both"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6.2. Consent to receive advertising and informational communications is not a mandatory condition for submitting a request through the Website.</w:t>
      </w:r>
    </w:p>
    <w:p w14:paraId="241F2AAD" w14:textId="77777777" w:rsidR="00094EBF" w:rsidRPr="00EF7780" w:rsidRDefault="00094EBF" w:rsidP="00094EBF">
      <w:pPr>
        <w:ind w:firstLine="425"/>
        <w:jc w:val="both"/>
        <w:rPr>
          <w:sz w:val="24"/>
          <w:szCs w:val="24"/>
          <w:lang w:val="en-US"/>
        </w:rPr>
      </w:pPr>
      <w:r w:rsidRPr="00EF7780">
        <w:rPr>
          <w:rFonts w:eastAsia="Arial"/>
          <w:b/>
          <w:sz w:val="24"/>
          <w:szCs w:val="24"/>
          <w:lang w:val="en-US"/>
        </w:rPr>
        <w:t>7. Operator Contact Details</w:t>
      </w:r>
    </w:p>
    <w:p w14:paraId="5AB4F80D" w14:textId="77777777" w:rsidR="00094EBF" w:rsidRPr="00EF7780" w:rsidRDefault="00094EBF" w:rsidP="00094EBF">
      <w:pPr>
        <w:keepNext/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For matters relating to personal data processing, the User may contact the personal data Operator:</w:t>
      </w:r>
    </w:p>
    <w:p w14:paraId="6B9CF651" w14:textId="77777777" w:rsidR="00094EBF" w:rsidRPr="00EF7780" w:rsidRDefault="00094EBF" w:rsidP="00094EBF">
      <w:pPr>
        <w:rPr>
          <w:sz w:val="24"/>
          <w:szCs w:val="24"/>
          <w:lang w:val="en-US"/>
        </w:rPr>
      </w:pPr>
      <w:proofErr w:type="spellStart"/>
      <w:r w:rsidRPr="00EF7780">
        <w:rPr>
          <w:rFonts w:eastAsia="Arial"/>
          <w:sz w:val="24"/>
          <w:szCs w:val="24"/>
          <w:lang w:val="en-US"/>
        </w:rPr>
        <w:t>Niksilogistic</w:t>
      </w:r>
      <w:proofErr w:type="spellEnd"/>
      <w:r w:rsidRPr="00EF7780">
        <w:rPr>
          <w:rFonts w:eastAsia="Arial"/>
          <w:sz w:val="24"/>
          <w:szCs w:val="24"/>
          <w:lang w:val="en-US"/>
        </w:rPr>
        <w:t xml:space="preserve"> LLC</w:t>
      </w:r>
    </w:p>
    <w:p w14:paraId="7FA27B55" w14:textId="77777777" w:rsidR="00094EBF" w:rsidRPr="00EF7780" w:rsidRDefault="00094EBF" w:rsidP="00094EBF">
      <w:pPr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INN: 9709080235</w:t>
      </w:r>
    </w:p>
    <w:p w14:paraId="17625A1A" w14:textId="77777777" w:rsidR="00094EBF" w:rsidRPr="00EF7780" w:rsidRDefault="00094EBF" w:rsidP="00094EBF">
      <w:pPr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OGRN: 1227700239854</w:t>
      </w:r>
    </w:p>
    <w:p w14:paraId="3327526A" w14:textId="77777777" w:rsidR="00094EBF" w:rsidRPr="00EF7780" w:rsidRDefault="00094EBF" w:rsidP="00094EBF">
      <w:pPr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KPP: 504701001</w:t>
      </w:r>
    </w:p>
    <w:p w14:paraId="0691847A" w14:textId="77777777" w:rsidR="00094EBF" w:rsidRPr="00EF7780" w:rsidRDefault="00094EBF" w:rsidP="00094EBF">
      <w:pPr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 xml:space="preserve">Registered address: Premises 7, Building 7, </w:t>
      </w:r>
      <w:proofErr w:type="spellStart"/>
      <w:r w:rsidRPr="00EF7780">
        <w:rPr>
          <w:rFonts w:eastAsia="Arial"/>
          <w:sz w:val="24"/>
          <w:szCs w:val="24"/>
          <w:lang w:val="en-US"/>
        </w:rPr>
        <w:t>Soyuznaya</w:t>
      </w:r>
      <w:proofErr w:type="spellEnd"/>
      <w:r w:rsidRPr="00EF7780">
        <w:rPr>
          <w:rFonts w:eastAsia="Arial"/>
          <w:sz w:val="24"/>
          <w:szCs w:val="24"/>
          <w:lang w:val="en-US"/>
        </w:rPr>
        <w:t xml:space="preserve"> Street, </w:t>
      </w:r>
      <w:proofErr w:type="spellStart"/>
      <w:r w:rsidRPr="00EF7780">
        <w:rPr>
          <w:rFonts w:eastAsia="Arial"/>
          <w:sz w:val="24"/>
          <w:szCs w:val="24"/>
          <w:lang w:val="en-US"/>
        </w:rPr>
        <w:t>Khimki</w:t>
      </w:r>
      <w:proofErr w:type="spellEnd"/>
      <w:r w:rsidRPr="00EF7780">
        <w:rPr>
          <w:rFonts w:eastAsia="Arial"/>
          <w:sz w:val="24"/>
          <w:szCs w:val="24"/>
          <w:lang w:val="en-US"/>
        </w:rPr>
        <w:t xml:space="preserve">, </w:t>
      </w:r>
      <w:proofErr w:type="spellStart"/>
      <w:r w:rsidRPr="00EF7780">
        <w:rPr>
          <w:rFonts w:eastAsia="Arial"/>
          <w:sz w:val="24"/>
          <w:szCs w:val="24"/>
          <w:lang w:val="en-US"/>
        </w:rPr>
        <w:t>Khimki</w:t>
      </w:r>
      <w:proofErr w:type="spellEnd"/>
      <w:r w:rsidRPr="00EF7780">
        <w:rPr>
          <w:rFonts w:eastAsia="Arial"/>
          <w:sz w:val="24"/>
          <w:szCs w:val="24"/>
          <w:lang w:val="en-US"/>
        </w:rPr>
        <w:t xml:space="preserve"> Urban District, Moscow Region, 141402, Russia</w:t>
      </w:r>
    </w:p>
    <w:p w14:paraId="1793F93D" w14:textId="77777777" w:rsidR="00094EBF" w:rsidRPr="00EF7780" w:rsidRDefault="00094EBF" w:rsidP="00094EBF">
      <w:pPr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 xml:space="preserve">Actual address / office: Office 113, Premises 1/1, Building 4, 116 </w:t>
      </w:r>
      <w:proofErr w:type="spellStart"/>
      <w:r w:rsidRPr="00EF7780">
        <w:rPr>
          <w:rFonts w:eastAsia="Arial"/>
          <w:sz w:val="24"/>
          <w:szCs w:val="24"/>
          <w:lang w:val="en-US"/>
        </w:rPr>
        <w:t>Volokolamskoye</w:t>
      </w:r>
      <w:proofErr w:type="spellEnd"/>
      <w:r w:rsidRPr="00EF7780">
        <w:rPr>
          <w:rFonts w:eastAsia="Arial"/>
          <w:sz w:val="24"/>
          <w:szCs w:val="24"/>
          <w:lang w:val="en-US"/>
        </w:rPr>
        <w:t xml:space="preserve"> Highway, Moscow, 125371, Russia</w:t>
      </w:r>
    </w:p>
    <w:p w14:paraId="22CD667D" w14:textId="77777777" w:rsidR="00094EBF" w:rsidRPr="00EF7780" w:rsidRDefault="00094EBF" w:rsidP="00094EBF">
      <w:pPr>
        <w:rPr>
          <w:sz w:val="24"/>
          <w:szCs w:val="24"/>
          <w:lang w:val="en-US"/>
        </w:rPr>
      </w:pPr>
      <w:r w:rsidRPr="00EF7780">
        <w:rPr>
          <w:rFonts w:eastAsia="Arial"/>
          <w:sz w:val="24"/>
          <w:szCs w:val="24"/>
          <w:lang w:val="en-US"/>
        </w:rPr>
        <w:t>Email address for enquiries concerning personal data processing:</w:t>
      </w:r>
    </w:p>
    <w:p w14:paraId="3CE18E45" w14:textId="77777777" w:rsidR="00094EBF" w:rsidRPr="00EF7780" w:rsidRDefault="00094EBF" w:rsidP="00094EBF">
      <w:pPr>
        <w:rPr>
          <w:sz w:val="24"/>
          <w:szCs w:val="24"/>
        </w:rPr>
      </w:pPr>
      <w:proofErr w:type="spellStart"/>
      <w:r w:rsidRPr="00EF7780">
        <w:rPr>
          <w:rFonts w:eastAsia="Arial"/>
          <w:sz w:val="24"/>
          <w:szCs w:val="24"/>
        </w:rPr>
        <w:t>Email</w:t>
      </w:r>
      <w:proofErr w:type="spellEnd"/>
      <w:r w:rsidRPr="00EF7780">
        <w:rPr>
          <w:rFonts w:eastAsia="Arial"/>
          <w:sz w:val="24"/>
          <w:szCs w:val="24"/>
        </w:rPr>
        <w:t>: info@niksilogistic.com</w:t>
      </w:r>
    </w:p>
    <w:p w14:paraId="69296924" w14:textId="3EF96C18" w:rsidR="008E4FB1" w:rsidRPr="00C36049" w:rsidRDefault="008D7CC6" w:rsidP="00C36049">
      <w:pPr>
        <w:spacing w:after="20"/>
        <w:rPr>
          <w:sz w:val="24"/>
          <w:szCs w:val="24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1E59F989" wp14:editId="34A61E93">
            <wp:simplePos x="0" y="0"/>
            <wp:positionH relativeFrom="column">
              <wp:posOffset>-395605</wp:posOffset>
            </wp:positionH>
            <wp:positionV relativeFrom="paragraph">
              <wp:posOffset>3053080</wp:posOffset>
            </wp:positionV>
            <wp:extent cx="7079615" cy="935355"/>
            <wp:effectExtent l="0" t="0" r="6985" b="0"/>
            <wp:wrapTight wrapText="bothSides">
              <wp:wrapPolygon edited="0">
                <wp:start x="0" y="0"/>
                <wp:lineTo x="0" y="21116"/>
                <wp:lineTo x="21563" y="21116"/>
                <wp:lineTo x="21563" y="14517"/>
                <wp:lineTo x="10753" y="14077"/>
                <wp:lineTo x="10753" y="7039"/>
                <wp:lineTo x="930" y="0"/>
                <wp:lineTo x="0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9615" cy="935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E4FB1" w:rsidRPr="00C36049" w:rsidSect="00A522CC">
      <w:type w:val="continuous"/>
      <w:pgSz w:w="11910" w:h="16840"/>
      <w:pgMar w:top="561" w:right="567" w:bottom="284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771AE"/>
    <w:multiLevelType w:val="multilevel"/>
    <w:tmpl w:val="E1B2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1F45EB"/>
    <w:multiLevelType w:val="multilevel"/>
    <w:tmpl w:val="FDBE3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216485"/>
    <w:multiLevelType w:val="multilevel"/>
    <w:tmpl w:val="2004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B06962"/>
    <w:multiLevelType w:val="multilevel"/>
    <w:tmpl w:val="50820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BE2F2C"/>
    <w:multiLevelType w:val="multilevel"/>
    <w:tmpl w:val="C3320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A74BD3"/>
    <w:multiLevelType w:val="multilevel"/>
    <w:tmpl w:val="62945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244781"/>
    <w:multiLevelType w:val="multilevel"/>
    <w:tmpl w:val="AB22C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BF07DD"/>
    <w:multiLevelType w:val="multilevel"/>
    <w:tmpl w:val="D3D8C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5572444">
    <w:abstractNumId w:val="5"/>
  </w:num>
  <w:num w:numId="2" w16cid:durableId="1405565208">
    <w:abstractNumId w:val="3"/>
  </w:num>
  <w:num w:numId="3" w16cid:durableId="793060755">
    <w:abstractNumId w:val="0"/>
  </w:num>
  <w:num w:numId="4" w16cid:durableId="266424979">
    <w:abstractNumId w:val="1"/>
  </w:num>
  <w:num w:numId="5" w16cid:durableId="1485121847">
    <w:abstractNumId w:val="7"/>
  </w:num>
  <w:num w:numId="6" w16cid:durableId="951977421">
    <w:abstractNumId w:val="4"/>
  </w:num>
  <w:num w:numId="7" w16cid:durableId="131679055">
    <w:abstractNumId w:val="2"/>
  </w:num>
  <w:num w:numId="8" w16cid:durableId="2512831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FB1"/>
    <w:rsid w:val="000020B3"/>
    <w:rsid w:val="00056EC9"/>
    <w:rsid w:val="00080135"/>
    <w:rsid w:val="00094EBF"/>
    <w:rsid w:val="00244B33"/>
    <w:rsid w:val="00294A6A"/>
    <w:rsid w:val="002B2DF7"/>
    <w:rsid w:val="002B599A"/>
    <w:rsid w:val="00401E9A"/>
    <w:rsid w:val="004B6987"/>
    <w:rsid w:val="00524B9A"/>
    <w:rsid w:val="00561D15"/>
    <w:rsid w:val="00604A83"/>
    <w:rsid w:val="00627C9A"/>
    <w:rsid w:val="006C5C85"/>
    <w:rsid w:val="006E2019"/>
    <w:rsid w:val="007C5258"/>
    <w:rsid w:val="008D7CC6"/>
    <w:rsid w:val="008E4FB1"/>
    <w:rsid w:val="00A03BA0"/>
    <w:rsid w:val="00A504E9"/>
    <w:rsid w:val="00A522CC"/>
    <w:rsid w:val="00B0705C"/>
    <w:rsid w:val="00BC30EA"/>
    <w:rsid w:val="00C35B7D"/>
    <w:rsid w:val="00C36049"/>
    <w:rsid w:val="00C45DCE"/>
    <w:rsid w:val="00C723F6"/>
    <w:rsid w:val="00CB1A47"/>
    <w:rsid w:val="00D03EBC"/>
    <w:rsid w:val="00D16117"/>
    <w:rsid w:val="00D30044"/>
    <w:rsid w:val="00DD2DA5"/>
    <w:rsid w:val="00EF7780"/>
    <w:rsid w:val="00F1491E"/>
    <w:rsid w:val="00F274AA"/>
    <w:rsid w:val="00F971CA"/>
    <w:rsid w:val="00FD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8ED3B"/>
  <w15:docId w15:val="{54631875-BC99-4992-831F-77FBCDB41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4B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9"/>
      <w:ind w:left="110"/>
    </w:pPr>
  </w:style>
  <w:style w:type="character" w:styleId="a6">
    <w:name w:val="Hyperlink"/>
    <w:basedOn w:val="a0"/>
    <w:uiPriority w:val="99"/>
    <w:unhideWhenUsed/>
    <w:rsid w:val="007C5258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C5258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524B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C36049"/>
    <w:rPr>
      <w:rFonts w:ascii="Times New Roman" w:eastAsia="Times New Roman" w:hAnsi="Times New Roman" w:cs="Times New Roman"/>
      <w:b/>
      <w:bCs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3604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kp.cdr</vt:lpstr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kp.cdr</dc:title>
  <dc:creator>Гуринович Михаил</dc:creator>
  <cp:lastModifiedBy>Katerina</cp:lastModifiedBy>
  <cp:revision>13</cp:revision>
  <cp:lastPrinted>2026-06-16T13:48:00Z</cp:lastPrinted>
  <dcterms:created xsi:type="dcterms:W3CDTF">2026-03-12T12:03:00Z</dcterms:created>
  <dcterms:modified xsi:type="dcterms:W3CDTF">2026-06-16T13:48:00Z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2025-10-21T00:00:00Z</vt:filetime>
  </property>
  <property fmtid="{D5CDD505-2E9C-101B-9397-08002B2CF9AE}" pid="5" name="Producer">
    <vt:lpwstr>Microsoft® Word 2016</vt:lpwstr>
  </property>
</Properties>
</file>