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29" w:rsidRPr="00073529" w:rsidRDefault="0029586F" w:rsidP="00073529">
      <w:pPr>
        <w:spacing w:after="0" w:line="240" w:lineRule="auto"/>
        <w:ind w:left="54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3529" w:rsidRPr="00073529">
        <w:rPr>
          <w:rFonts w:ascii="Times New Roman" w:eastAsia="Times New Roman" w:hAnsi="Times New Roman" w:cs="Times New Roman"/>
          <w:sz w:val="24"/>
          <w:szCs w:val="24"/>
          <w:lang w:eastAsia="ru-RU"/>
        </w:rPr>
        <w:t xml:space="preserve">Железнодорожный районный суд </w:t>
      </w:r>
      <w:proofErr w:type="spellStart"/>
      <w:r w:rsidR="00073529" w:rsidRPr="00073529">
        <w:rPr>
          <w:rFonts w:ascii="Times New Roman" w:eastAsia="Times New Roman" w:hAnsi="Times New Roman" w:cs="Times New Roman"/>
          <w:sz w:val="24"/>
          <w:szCs w:val="24"/>
          <w:lang w:eastAsia="ru-RU"/>
        </w:rPr>
        <w:t>г.Симферополь</w:t>
      </w:r>
      <w:proofErr w:type="spellEnd"/>
    </w:p>
    <w:p w:rsidR="00073529" w:rsidRPr="00073529" w:rsidRDefault="00073529" w:rsidP="00073529">
      <w:pPr>
        <w:spacing w:after="0" w:line="240" w:lineRule="auto"/>
        <w:ind w:left="5400"/>
        <w:rPr>
          <w:rFonts w:ascii="Times New Roman" w:eastAsia="Times New Roman" w:hAnsi="Times New Roman" w:cs="Times New Roman"/>
          <w:bCs/>
          <w:color w:val="000000"/>
          <w:sz w:val="24"/>
          <w:szCs w:val="24"/>
          <w:shd w:val="clear" w:color="auto" w:fill="FFFFFF"/>
          <w:lang w:eastAsia="ru-RU"/>
        </w:rPr>
      </w:pPr>
      <w:proofErr w:type="spellStart"/>
      <w:r w:rsidRPr="00073529">
        <w:rPr>
          <w:rFonts w:ascii="Times New Roman" w:eastAsia="Times New Roman" w:hAnsi="Times New Roman" w:cs="Times New Roman"/>
          <w:bCs/>
          <w:color w:val="000000"/>
          <w:sz w:val="24"/>
          <w:szCs w:val="24"/>
          <w:shd w:val="clear" w:color="auto" w:fill="FFFFFF"/>
          <w:lang w:eastAsia="ru-RU"/>
        </w:rPr>
        <w:t>ул.Хромченко</w:t>
      </w:r>
      <w:proofErr w:type="spellEnd"/>
      <w:r w:rsidRPr="00073529">
        <w:rPr>
          <w:rFonts w:ascii="Times New Roman" w:eastAsia="Times New Roman" w:hAnsi="Times New Roman" w:cs="Times New Roman"/>
          <w:bCs/>
          <w:color w:val="000000"/>
          <w:sz w:val="24"/>
          <w:szCs w:val="24"/>
          <w:shd w:val="clear" w:color="auto" w:fill="FFFFFF"/>
          <w:lang w:eastAsia="ru-RU"/>
        </w:rPr>
        <w:t xml:space="preserve">, 6А, </w:t>
      </w:r>
      <w:proofErr w:type="spellStart"/>
      <w:r w:rsidRPr="00073529">
        <w:rPr>
          <w:rFonts w:ascii="Times New Roman" w:eastAsia="Times New Roman" w:hAnsi="Times New Roman" w:cs="Times New Roman"/>
          <w:bCs/>
          <w:color w:val="000000"/>
          <w:sz w:val="24"/>
          <w:szCs w:val="24"/>
          <w:shd w:val="clear" w:color="auto" w:fill="FFFFFF"/>
          <w:lang w:eastAsia="ru-RU"/>
        </w:rPr>
        <w:t>г.Симферополь</w:t>
      </w:r>
      <w:proofErr w:type="spellEnd"/>
      <w:r w:rsidRPr="00073529">
        <w:rPr>
          <w:rFonts w:ascii="Times New Roman" w:eastAsia="Times New Roman" w:hAnsi="Times New Roman" w:cs="Times New Roman"/>
          <w:bCs/>
          <w:color w:val="000000"/>
          <w:sz w:val="24"/>
          <w:szCs w:val="24"/>
          <w:shd w:val="clear" w:color="auto" w:fill="FFFFFF"/>
          <w:lang w:eastAsia="ru-RU"/>
        </w:rPr>
        <w:t xml:space="preserve">, </w:t>
      </w:r>
    </w:p>
    <w:p w:rsidR="00073529" w:rsidRPr="00073529" w:rsidRDefault="00073529" w:rsidP="00073529">
      <w:pPr>
        <w:spacing w:after="0" w:line="240" w:lineRule="auto"/>
        <w:ind w:left="5400"/>
        <w:rPr>
          <w:rFonts w:ascii="Times New Roman" w:eastAsia="Times New Roman" w:hAnsi="Times New Roman" w:cs="Times New Roman"/>
          <w:bCs/>
          <w:color w:val="000000"/>
          <w:sz w:val="24"/>
          <w:szCs w:val="24"/>
          <w:shd w:val="clear" w:color="auto" w:fill="FFFFFF"/>
          <w:lang w:eastAsia="ru-RU"/>
        </w:rPr>
      </w:pPr>
      <w:r w:rsidRPr="00073529">
        <w:rPr>
          <w:rFonts w:ascii="Times New Roman" w:eastAsia="Times New Roman" w:hAnsi="Times New Roman" w:cs="Times New Roman"/>
          <w:bCs/>
          <w:color w:val="000000"/>
          <w:sz w:val="24"/>
          <w:szCs w:val="24"/>
          <w:shd w:val="clear" w:color="auto" w:fill="FFFFFF"/>
          <w:lang w:eastAsia="ru-RU"/>
        </w:rPr>
        <w:t>Республика Крым, РФ,</w:t>
      </w:r>
    </w:p>
    <w:p w:rsidR="00073529" w:rsidRPr="00073529" w:rsidRDefault="00073529" w:rsidP="00073529">
      <w:pPr>
        <w:spacing w:after="0" w:line="240" w:lineRule="auto"/>
        <w:ind w:left="5400"/>
        <w:rPr>
          <w:rFonts w:ascii="Times New Roman" w:eastAsia="Times New Roman" w:hAnsi="Times New Roman" w:cs="Times New Roman"/>
          <w:bCs/>
          <w:color w:val="000000"/>
          <w:sz w:val="24"/>
          <w:szCs w:val="24"/>
          <w:shd w:val="clear" w:color="auto" w:fill="FFFFFF"/>
          <w:lang w:eastAsia="ru-RU"/>
        </w:rPr>
      </w:pPr>
      <w:r w:rsidRPr="00073529">
        <w:rPr>
          <w:rFonts w:ascii="Times New Roman" w:eastAsia="Times New Roman" w:hAnsi="Times New Roman" w:cs="Times New Roman"/>
          <w:bCs/>
          <w:color w:val="000000"/>
          <w:sz w:val="24"/>
          <w:szCs w:val="24"/>
          <w:shd w:val="clear" w:color="auto" w:fill="FFFFFF"/>
          <w:lang w:eastAsia="ru-RU"/>
        </w:rPr>
        <w:t>295014</w:t>
      </w:r>
    </w:p>
    <w:p w:rsidR="00073529" w:rsidRPr="00073529" w:rsidRDefault="00073529" w:rsidP="00073529">
      <w:pPr>
        <w:spacing w:after="0" w:line="240" w:lineRule="auto"/>
        <w:ind w:left="5400"/>
        <w:rPr>
          <w:rFonts w:ascii="Times New Roman" w:eastAsia="Times New Roman" w:hAnsi="Times New Roman" w:cs="Times New Roman"/>
          <w:bCs/>
          <w:color w:val="000000"/>
          <w:sz w:val="24"/>
          <w:szCs w:val="24"/>
          <w:shd w:val="clear" w:color="auto" w:fill="FFFFFF"/>
          <w:lang w:eastAsia="ru-RU"/>
        </w:rPr>
      </w:pPr>
    </w:p>
    <w:p w:rsidR="00073529" w:rsidRPr="00073529" w:rsidRDefault="00073529" w:rsidP="00073529">
      <w:pPr>
        <w:spacing w:after="0" w:line="240" w:lineRule="auto"/>
        <w:ind w:left="5400"/>
        <w:rPr>
          <w:rFonts w:ascii="Times New Roman" w:eastAsia="Times New Roman" w:hAnsi="Times New Roman" w:cs="Times New Roman"/>
          <w:b/>
          <w:bCs/>
          <w:color w:val="000000"/>
          <w:sz w:val="24"/>
          <w:szCs w:val="24"/>
          <w:shd w:val="clear" w:color="auto" w:fill="FFFFFF"/>
          <w:lang w:eastAsia="ru-RU"/>
        </w:rPr>
      </w:pPr>
      <w:r w:rsidRPr="00073529">
        <w:rPr>
          <w:rFonts w:ascii="Times New Roman" w:eastAsia="Times New Roman" w:hAnsi="Times New Roman" w:cs="Times New Roman"/>
          <w:b/>
          <w:bCs/>
          <w:color w:val="000000"/>
          <w:sz w:val="24"/>
          <w:szCs w:val="24"/>
          <w:shd w:val="clear" w:color="auto" w:fill="FFFFFF"/>
          <w:lang w:eastAsia="ru-RU"/>
        </w:rPr>
        <w:t xml:space="preserve">СУДЬЯ: </w:t>
      </w:r>
      <w:proofErr w:type="spellStart"/>
      <w:r w:rsidRPr="00073529">
        <w:rPr>
          <w:rFonts w:ascii="Times New Roman" w:eastAsia="Times New Roman" w:hAnsi="Times New Roman" w:cs="Times New Roman"/>
          <w:b/>
          <w:bCs/>
          <w:color w:val="000000"/>
          <w:sz w:val="24"/>
          <w:szCs w:val="24"/>
          <w:shd w:val="clear" w:color="auto" w:fill="FFFFFF"/>
          <w:lang w:eastAsia="ru-RU"/>
        </w:rPr>
        <w:t>Липовская</w:t>
      </w:r>
      <w:proofErr w:type="spellEnd"/>
      <w:r w:rsidRPr="00073529">
        <w:rPr>
          <w:rFonts w:ascii="Times New Roman" w:eastAsia="Times New Roman" w:hAnsi="Times New Roman" w:cs="Times New Roman"/>
          <w:b/>
          <w:bCs/>
          <w:color w:val="000000"/>
          <w:sz w:val="24"/>
          <w:szCs w:val="24"/>
          <w:shd w:val="clear" w:color="auto" w:fill="FFFFFF"/>
          <w:lang w:eastAsia="ru-RU"/>
        </w:rPr>
        <w:t xml:space="preserve"> И.В.                                                                                  </w:t>
      </w:r>
    </w:p>
    <w:p w:rsidR="00073529" w:rsidRPr="00073529" w:rsidRDefault="00073529" w:rsidP="00073529">
      <w:pPr>
        <w:spacing w:after="0" w:line="240" w:lineRule="auto"/>
        <w:ind w:left="5400"/>
        <w:rPr>
          <w:rFonts w:ascii="Times New Roman" w:eastAsia="Times New Roman" w:hAnsi="Times New Roman" w:cs="Times New Roman"/>
          <w:b/>
          <w:bCs/>
          <w:color w:val="000000"/>
          <w:sz w:val="24"/>
          <w:szCs w:val="24"/>
          <w:shd w:val="clear" w:color="auto" w:fill="FFFFFF"/>
          <w:lang w:eastAsia="ru-RU"/>
        </w:rPr>
      </w:pPr>
      <w:r w:rsidRPr="00073529">
        <w:rPr>
          <w:rFonts w:ascii="Times New Roman" w:eastAsia="Times New Roman" w:hAnsi="Times New Roman" w:cs="Times New Roman"/>
          <w:b/>
          <w:bCs/>
          <w:color w:val="000000"/>
          <w:sz w:val="24"/>
          <w:szCs w:val="24"/>
          <w:shd w:val="clear" w:color="auto" w:fill="FFFFFF"/>
          <w:lang w:eastAsia="ru-RU"/>
        </w:rPr>
        <w:t>Дело № 2-387/2025</w:t>
      </w:r>
    </w:p>
    <w:p w:rsidR="00073529" w:rsidRPr="00073529" w:rsidRDefault="00073529" w:rsidP="00073529">
      <w:pPr>
        <w:spacing w:after="0" w:line="240" w:lineRule="auto"/>
        <w:ind w:left="5400"/>
        <w:rPr>
          <w:rFonts w:ascii="Times New Roman" w:eastAsia="Times New Roman" w:hAnsi="Times New Roman" w:cs="Times New Roman"/>
          <w:sz w:val="24"/>
          <w:szCs w:val="24"/>
          <w:lang w:eastAsia="ru-RU"/>
        </w:rPr>
      </w:pPr>
    </w:p>
    <w:p w:rsidR="00073529" w:rsidRPr="00073529" w:rsidRDefault="00073529" w:rsidP="00073529">
      <w:pPr>
        <w:spacing w:after="0" w:line="240" w:lineRule="auto"/>
        <w:ind w:left="5400"/>
        <w:rPr>
          <w:rFonts w:ascii="Times New Roman" w:eastAsia="Times New Roman" w:hAnsi="Times New Roman" w:cs="Times New Roman"/>
          <w:b/>
          <w:sz w:val="24"/>
          <w:szCs w:val="24"/>
          <w:lang w:eastAsia="ru-RU"/>
        </w:rPr>
      </w:pPr>
      <w:r w:rsidRPr="00073529">
        <w:rPr>
          <w:rFonts w:ascii="Times New Roman" w:eastAsia="Times New Roman" w:hAnsi="Times New Roman" w:cs="Times New Roman"/>
          <w:b/>
          <w:sz w:val="24"/>
          <w:szCs w:val="24"/>
          <w:lang w:eastAsia="ru-RU"/>
        </w:rPr>
        <w:t xml:space="preserve">Истец: </w:t>
      </w:r>
    </w:p>
    <w:p w:rsidR="00073529" w:rsidRPr="00073529" w:rsidRDefault="00073529" w:rsidP="00073529">
      <w:pPr>
        <w:spacing w:after="0" w:line="240" w:lineRule="auto"/>
        <w:ind w:left="5400"/>
        <w:rPr>
          <w:rFonts w:ascii="Times New Roman" w:eastAsia="Times New Roman" w:hAnsi="Times New Roman" w:cs="Times New Roman"/>
          <w:sz w:val="24"/>
          <w:szCs w:val="24"/>
          <w:lang w:eastAsia="ru-RU"/>
        </w:rPr>
      </w:pPr>
      <w:r w:rsidRPr="00073529">
        <w:rPr>
          <w:rFonts w:ascii="Times New Roman" w:eastAsia="Times New Roman" w:hAnsi="Times New Roman" w:cs="Times New Roman"/>
          <w:sz w:val="24"/>
          <w:szCs w:val="24"/>
          <w:lang w:eastAsia="ru-RU"/>
        </w:rPr>
        <w:t>Стейф Александр Насер</w:t>
      </w:r>
    </w:p>
    <w:p w:rsidR="00073529" w:rsidRPr="00073529" w:rsidRDefault="00073529" w:rsidP="00073529">
      <w:pPr>
        <w:spacing w:after="0" w:line="240" w:lineRule="auto"/>
        <w:ind w:left="5400"/>
        <w:rPr>
          <w:rFonts w:ascii="Times New Roman" w:eastAsia="Times New Roman" w:hAnsi="Times New Roman" w:cs="Times New Roman"/>
          <w:sz w:val="24"/>
          <w:szCs w:val="24"/>
          <w:lang w:eastAsia="ru-RU"/>
        </w:rPr>
      </w:pPr>
      <w:r w:rsidRPr="00073529">
        <w:rPr>
          <w:rFonts w:ascii="Times New Roman" w:eastAsia="Times New Roman" w:hAnsi="Times New Roman" w:cs="Times New Roman"/>
          <w:sz w:val="24"/>
          <w:szCs w:val="24"/>
          <w:lang w:eastAsia="ru-RU"/>
        </w:rPr>
        <w:t>ул.</w:t>
      </w:r>
      <w:bookmarkStart w:id="0" w:name="_GoBack"/>
      <w:bookmarkEnd w:id="0"/>
    </w:p>
    <w:p w:rsidR="00073529" w:rsidRPr="00073529" w:rsidRDefault="00073529" w:rsidP="00073529">
      <w:pPr>
        <w:spacing w:after="0" w:line="240" w:lineRule="auto"/>
        <w:ind w:left="5400"/>
        <w:rPr>
          <w:rFonts w:ascii="Times New Roman" w:eastAsia="Times New Roman" w:hAnsi="Times New Roman" w:cs="Times New Roman"/>
          <w:sz w:val="24"/>
          <w:szCs w:val="24"/>
          <w:shd w:val="clear" w:color="auto" w:fill="FAFAFA"/>
          <w:lang w:eastAsia="ru-RU"/>
        </w:rPr>
      </w:pPr>
      <w:proofErr w:type="spellStart"/>
      <w:r w:rsidRPr="00073529">
        <w:rPr>
          <w:rFonts w:ascii="Times New Roman" w:eastAsia="Times New Roman" w:hAnsi="Times New Roman" w:cs="Times New Roman"/>
          <w:sz w:val="24"/>
          <w:szCs w:val="24"/>
          <w:lang w:eastAsia="ru-RU"/>
        </w:rPr>
        <w:t>г.Симферополь</w:t>
      </w:r>
      <w:proofErr w:type="spellEnd"/>
      <w:r w:rsidRPr="00073529">
        <w:rPr>
          <w:rFonts w:ascii="Times New Roman" w:eastAsia="Times New Roman" w:hAnsi="Times New Roman" w:cs="Times New Roman"/>
          <w:sz w:val="24"/>
          <w:szCs w:val="24"/>
          <w:lang w:eastAsia="ru-RU"/>
        </w:rPr>
        <w:t xml:space="preserve">, Республика Крым, РФ, 295051 </w:t>
      </w:r>
    </w:p>
    <w:p w:rsidR="00073529" w:rsidRPr="00073529" w:rsidRDefault="00073529" w:rsidP="00073529">
      <w:pPr>
        <w:spacing w:after="0" w:line="240" w:lineRule="auto"/>
        <w:ind w:left="5400"/>
        <w:rPr>
          <w:rFonts w:ascii="Times New Roman" w:eastAsia="Times New Roman" w:hAnsi="Times New Roman" w:cs="Times New Roman"/>
          <w:b/>
          <w:sz w:val="24"/>
          <w:szCs w:val="24"/>
          <w:lang w:eastAsia="ru-RU"/>
        </w:rPr>
      </w:pPr>
    </w:p>
    <w:p w:rsidR="00073529" w:rsidRPr="00073529" w:rsidRDefault="00073529" w:rsidP="00073529">
      <w:pPr>
        <w:spacing w:after="0" w:line="240" w:lineRule="auto"/>
        <w:ind w:left="5400"/>
        <w:rPr>
          <w:rFonts w:ascii="Times New Roman" w:eastAsia="Times New Roman" w:hAnsi="Times New Roman" w:cs="Times New Roman"/>
          <w:sz w:val="24"/>
          <w:szCs w:val="24"/>
          <w:shd w:val="clear" w:color="auto" w:fill="FAFAFA"/>
          <w:lang w:eastAsia="ru-RU"/>
        </w:rPr>
      </w:pPr>
      <w:proofErr w:type="gramStart"/>
      <w:r w:rsidRPr="00073529">
        <w:rPr>
          <w:rFonts w:ascii="Times New Roman" w:eastAsia="Times New Roman" w:hAnsi="Times New Roman" w:cs="Times New Roman"/>
          <w:b/>
          <w:color w:val="000000"/>
          <w:sz w:val="24"/>
          <w:szCs w:val="24"/>
          <w:lang w:eastAsia="ru-RU"/>
        </w:rPr>
        <w:t xml:space="preserve">Ответчик:   </w:t>
      </w:r>
      <w:proofErr w:type="gramEnd"/>
      <w:r w:rsidRPr="00073529">
        <w:rPr>
          <w:rFonts w:ascii="Times New Roman" w:eastAsia="Times New Roman" w:hAnsi="Times New Roman" w:cs="Times New Roman"/>
          <w:b/>
          <w:color w:val="000000"/>
          <w:sz w:val="24"/>
          <w:szCs w:val="24"/>
          <w:lang w:eastAsia="ru-RU"/>
        </w:rPr>
        <w:t xml:space="preserve">                                                                                                      </w:t>
      </w:r>
      <w:r w:rsidRPr="00073529">
        <w:rPr>
          <w:rFonts w:ascii="Times New Roman" w:eastAsia="Times New Roman" w:hAnsi="Times New Roman" w:cs="Times New Roman"/>
          <w:color w:val="000000"/>
          <w:sz w:val="24"/>
          <w:szCs w:val="24"/>
          <w:lang w:eastAsia="ru-RU"/>
        </w:rPr>
        <w:t xml:space="preserve">ООО «ДНС Ритейл»                                                                                             </w:t>
      </w:r>
    </w:p>
    <w:p w:rsidR="00073529" w:rsidRPr="00073529" w:rsidRDefault="00073529" w:rsidP="00073529">
      <w:pPr>
        <w:spacing w:after="0" w:line="240" w:lineRule="auto"/>
        <w:ind w:left="5400"/>
        <w:rPr>
          <w:rFonts w:ascii="Times New Roman" w:eastAsia="Times New Roman" w:hAnsi="Times New Roman" w:cs="Times New Roman"/>
          <w:sz w:val="24"/>
          <w:szCs w:val="24"/>
          <w:shd w:val="clear" w:color="auto" w:fill="FAFAFA"/>
          <w:lang w:eastAsia="ru-RU"/>
        </w:rPr>
      </w:pPr>
      <w:proofErr w:type="spellStart"/>
      <w:r w:rsidRPr="00073529">
        <w:rPr>
          <w:rFonts w:ascii="Times New Roman" w:eastAsia="Times New Roman" w:hAnsi="Times New Roman" w:cs="Times New Roman"/>
          <w:color w:val="000000"/>
          <w:sz w:val="24"/>
          <w:szCs w:val="24"/>
          <w:lang w:eastAsia="ru-RU"/>
        </w:rPr>
        <w:t>пр-кт</w:t>
      </w:r>
      <w:proofErr w:type="spellEnd"/>
      <w:r w:rsidRPr="00073529">
        <w:rPr>
          <w:rFonts w:ascii="Times New Roman" w:eastAsia="Times New Roman" w:hAnsi="Times New Roman" w:cs="Times New Roman"/>
          <w:color w:val="000000"/>
          <w:sz w:val="24"/>
          <w:szCs w:val="24"/>
          <w:lang w:eastAsia="ru-RU"/>
        </w:rPr>
        <w:t xml:space="preserve">. </w:t>
      </w:r>
      <w:proofErr w:type="spellStart"/>
      <w:r w:rsidRPr="00073529">
        <w:rPr>
          <w:rFonts w:ascii="Times New Roman" w:eastAsia="Times New Roman" w:hAnsi="Times New Roman" w:cs="Times New Roman"/>
          <w:color w:val="000000"/>
          <w:sz w:val="24"/>
          <w:szCs w:val="24"/>
          <w:lang w:eastAsia="ru-RU"/>
        </w:rPr>
        <w:t>им.Михаила</w:t>
      </w:r>
      <w:proofErr w:type="spellEnd"/>
      <w:r w:rsidRPr="00073529">
        <w:rPr>
          <w:rFonts w:ascii="Times New Roman" w:eastAsia="Times New Roman" w:hAnsi="Times New Roman" w:cs="Times New Roman"/>
          <w:color w:val="000000"/>
          <w:sz w:val="24"/>
          <w:szCs w:val="24"/>
          <w:lang w:eastAsia="ru-RU"/>
        </w:rPr>
        <w:t xml:space="preserve"> Нагибина, д.</w:t>
      </w:r>
      <w:proofErr w:type="gramStart"/>
      <w:r w:rsidRPr="00073529">
        <w:rPr>
          <w:rFonts w:ascii="Times New Roman" w:eastAsia="Times New Roman" w:hAnsi="Times New Roman" w:cs="Times New Roman"/>
          <w:color w:val="000000"/>
          <w:sz w:val="24"/>
          <w:szCs w:val="24"/>
          <w:lang w:eastAsia="ru-RU"/>
        </w:rPr>
        <w:t xml:space="preserve">40,   </w:t>
      </w:r>
      <w:proofErr w:type="gramEnd"/>
      <w:r w:rsidRPr="00073529">
        <w:rPr>
          <w:rFonts w:ascii="Times New Roman" w:eastAsia="Times New Roman" w:hAnsi="Times New Roman" w:cs="Times New Roman"/>
          <w:color w:val="000000"/>
          <w:sz w:val="24"/>
          <w:szCs w:val="24"/>
          <w:lang w:eastAsia="ru-RU"/>
        </w:rPr>
        <w:t xml:space="preserve">                                                               пом.36,38, </w:t>
      </w:r>
      <w:proofErr w:type="spellStart"/>
      <w:r w:rsidRPr="00073529">
        <w:rPr>
          <w:rFonts w:ascii="Times New Roman" w:eastAsia="Times New Roman" w:hAnsi="Times New Roman" w:cs="Times New Roman"/>
          <w:color w:val="000000"/>
          <w:sz w:val="24"/>
          <w:szCs w:val="24"/>
          <w:lang w:eastAsia="ru-RU"/>
        </w:rPr>
        <w:t>г.Ростов</w:t>
      </w:r>
      <w:proofErr w:type="spellEnd"/>
      <w:r w:rsidRPr="00073529">
        <w:rPr>
          <w:rFonts w:ascii="Times New Roman" w:eastAsia="Times New Roman" w:hAnsi="Times New Roman" w:cs="Times New Roman"/>
          <w:color w:val="000000"/>
          <w:sz w:val="24"/>
          <w:szCs w:val="24"/>
          <w:lang w:eastAsia="ru-RU"/>
        </w:rPr>
        <w:t xml:space="preserve">-на-Дону, РФ,                                                             </w:t>
      </w:r>
    </w:p>
    <w:p w:rsidR="00073529" w:rsidRPr="00073529" w:rsidRDefault="00073529" w:rsidP="00073529">
      <w:pPr>
        <w:spacing w:after="0" w:line="240" w:lineRule="auto"/>
        <w:ind w:left="5400"/>
        <w:rPr>
          <w:rFonts w:ascii="Times New Roman" w:eastAsia="Times New Roman" w:hAnsi="Times New Roman" w:cs="Times New Roman"/>
          <w:color w:val="000000"/>
          <w:sz w:val="24"/>
          <w:szCs w:val="24"/>
          <w:lang w:eastAsia="ru-RU"/>
        </w:rPr>
      </w:pPr>
      <w:r w:rsidRPr="00073529">
        <w:rPr>
          <w:rFonts w:ascii="Times New Roman" w:eastAsia="Times New Roman" w:hAnsi="Times New Roman" w:cs="Times New Roman"/>
          <w:color w:val="000000"/>
          <w:sz w:val="24"/>
          <w:szCs w:val="24"/>
          <w:lang w:eastAsia="ru-RU"/>
        </w:rPr>
        <w:t>344068</w:t>
      </w:r>
    </w:p>
    <w:p w:rsidR="00073529" w:rsidRPr="00073529" w:rsidRDefault="00073529" w:rsidP="00073529">
      <w:pPr>
        <w:spacing w:after="0" w:line="240" w:lineRule="auto"/>
        <w:ind w:left="5400"/>
        <w:rPr>
          <w:rFonts w:ascii="Times New Roman" w:eastAsia="Times New Roman" w:hAnsi="Times New Roman" w:cs="Times New Roman"/>
          <w:color w:val="000000"/>
          <w:sz w:val="24"/>
          <w:szCs w:val="24"/>
          <w:lang w:eastAsia="ru-RU"/>
        </w:rPr>
      </w:pPr>
    </w:p>
    <w:p w:rsidR="00073529" w:rsidRPr="00073529" w:rsidRDefault="00073529" w:rsidP="00073529">
      <w:pPr>
        <w:spacing w:after="0" w:line="240" w:lineRule="auto"/>
        <w:ind w:left="5400"/>
        <w:rPr>
          <w:rFonts w:ascii="Times New Roman" w:eastAsia="Times New Roman" w:hAnsi="Times New Roman" w:cs="Times New Roman"/>
          <w:b/>
          <w:sz w:val="24"/>
          <w:szCs w:val="24"/>
          <w:lang w:eastAsia="ru-RU"/>
        </w:rPr>
      </w:pPr>
      <w:r w:rsidRPr="00073529">
        <w:rPr>
          <w:rFonts w:ascii="Times New Roman" w:eastAsia="Times New Roman" w:hAnsi="Times New Roman" w:cs="Times New Roman"/>
          <w:b/>
          <w:sz w:val="24"/>
          <w:szCs w:val="24"/>
          <w:lang w:eastAsia="ru-RU"/>
        </w:rPr>
        <w:t>Государственный орган:</w:t>
      </w:r>
    </w:p>
    <w:p w:rsidR="00073529" w:rsidRPr="00073529" w:rsidRDefault="00073529" w:rsidP="00073529">
      <w:pPr>
        <w:spacing w:after="0" w:line="240" w:lineRule="auto"/>
        <w:ind w:left="5400"/>
        <w:rPr>
          <w:rFonts w:ascii="Times New Roman" w:eastAsia="Times New Roman" w:hAnsi="Times New Roman" w:cs="Times New Roman"/>
          <w:sz w:val="24"/>
          <w:szCs w:val="24"/>
          <w:lang w:eastAsia="ru-RU"/>
        </w:rPr>
      </w:pPr>
      <w:r w:rsidRPr="00073529">
        <w:rPr>
          <w:rFonts w:ascii="Times New Roman" w:eastAsia="Times New Roman" w:hAnsi="Times New Roman" w:cs="Times New Roman"/>
          <w:sz w:val="24"/>
          <w:szCs w:val="24"/>
          <w:lang w:eastAsia="ru-RU"/>
        </w:rPr>
        <w:t>Межрегиональное управление</w:t>
      </w:r>
    </w:p>
    <w:p w:rsidR="00073529" w:rsidRPr="00073529" w:rsidRDefault="00073529" w:rsidP="00073529">
      <w:pPr>
        <w:spacing w:after="0" w:line="240" w:lineRule="auto"/>
        <w:ind w:left="5400"/>
        <w:rPr>
          <w:rFonts w:ascii="Times New Roman" w:eastAsia="Times New Roman" w:hAnsi="Times New Roman" w:cs="Times New Roman"/>
          <w:sz w:val="24"/>
          <w:szCs w:val="24"/>
          <w:lang w:eastAsia="ru-RU"/>
        </w:rPr>
      </w:pPr>
      <w:r w:rsidRPr="00073529">
        <w:rPr>
          <w:rFonts w:ascii="Times New Roman" w:eastAsia="Times New Roman" w:hAnsi="Times New Roman" w:cs="Times New Roman"/>
          <w:sz w:val="24"/>
          <w:szCs w:val="24"/>
          <w:lang w:eastAsia="ru-RU"/>
        </w:rPr>
        <w:t xml:space="preserve">Роспотребнадзора по Республике Крым и </w:t>
      </w:r>
      <w:proofErr w:type="spellStart"/>
      <w:r w:rsidRPr="00073529">
        <w:rPr>
          <w:rFonts w:ascii="Times New Roman" w:eastAsia="Times New Roman" w:hAnsi="Times New Roman" w:cs="Times New Roman"/>
          <w:sz w:val="24"/>
          <w:szCs w:val="24"/>
          <w:lang w:eastAsia="ru-RU"/>
        </w:rPr>
        <w:t>г.Севастополю</w:t>
      </w:r>
      <w:proofErr w:type="spellEnd"/>
    </w:p>
    <w:p w:rsidR="00073529" w:rsidRPr="00073529" w:rsidRDefault="00073529" w:rsidP="00073529">
      <w:pPr>
        <w:spacing w:after="0" w:line="240" w:lineRule="auto"/>
        <w:ind w:left="5400"/>
        <w:rPr>
          <w:rFonts w:ascii="Times New Roman" w:eastAsia="Times New Roman" w:hAnsi="Times New Roman" w:cs="Times New Roman"/>
          <w:color w:val="000000"/>
          <w:sz w:val="24"/>
          <w:szCs w:val="24"/>
          <w:lang w:eastAsia="ru-RU"/>
        </w:rPr>
      </w:pPr>
      <w:r w:rsidRPr="00073529">
        <w:rPr>
          <w:rFonts w:ascii="Times New Roman" w:eastAsia="Times New Roman" w:hAnsi="Times New Roman" w:cs="Times New Roman"/>
          <w:color w:val="000000"/>
          <w:sz w:val="24"/>
          <w:szCs w:val="24"/>
          <w:highlight w:val="white"/>
          <w:lang w:eastAsia="ru-RU"/>
        </w:rPr>
        <w:t>ул. Набережная, </w:t>
      </w:r>
      <w:r w:rsidRPr="00073529">
        <w:rPr>
          <w:rFonts w:ascii="Times New Roman" w:eastAsia="Times New Roman" w:hAnsi="Times New Roman" w:cs="Times New Roman"/>
          <w:color w:val="000000"/>
          <w:sz w:val="24"/>
          <w:szCs w:val="24"/>
          <w:lang w:eastAsia="ru-RU"/>
        </w:rPr>
        <w:t xml:space="preserve">67, </w:t>
      </w:r>
      <w:proofErr w:type="spellStart"/>
      <w:r w:rsidRPr="00073529">
        <w:rPr>
          <w:rFonts w:ascii="Times New Roman" w:eastAsia="Times New Roman" w:hAnsi="Times New Roman" w:cs="Times New Roman"/>
          <w:color w:val="000000"/>
          <w:sz w:val="24"/>
          <w:szCs w:val="24"/>
          <w:lang w:eastAsia="ru-RU"/>
        </w:rPr>
        <w:t>г</w:t>
      </w:r>
      <w:r w:rsidRPr="00073529">
        <w:rPr>
          <w:rFonts w:ascii="Times New Roman" w:eastAsia="Times New Roman" w:hAnsi="Times New Roman" w:cs="Times New Roman"/>
          <w:color w:val="000000"/>
          <w:sz w:val="24"/>
          <w:szCs w:val="24"/>
          <w:highlight w:val="white"/>
          <w:lang w:eastAsia="ru-RU"/>
        </w:rPr>
        <w:t>.Симферополь</w:t>
      </w:r>
      <w:proofErr w:type="spellEnd"/>
      <w:r w:rsidRPr="00073529">
        <w:rPr>
          <w:rFonts w:ascii="Times New Roman" w:eastAsia="Times New Roman" w:hAnsi="Times New Roman" w:cs="Times New Roman"/>
          <w:color w:val="000000"/>
          <w:sz w:val="24"/>
          <w:szCs w:val="24"/>
          <w:highlight w:val="white"/>
          <w:lang w:eastAsia="ru-RU"/>
        </w:rPr>
        <w:t>,</w:t>
      </w:r>
    </w:p>
    <w:p w:rsidR="00073529" w:rsidRPr="00073529" w:rsidRDefault="00073529" w:rsidP="00073529">
      <w:pPr>
        <w:spacing w:after="0" w:line="240" w:lineRule="auto"/>
        <w:ind w:left="5400"/>
        <w:rPr>
          <w:rFonts w:ascii="Times New Roman" w:eastAsia="Times New Roman" w:hAnsi="Times New Roman" w:cs="Times New Roman"/>
          <w:color w:val="000000"/>
          <w:sz w:val="24"/>
          <w:szCs w:val="24"/>
          <w:lang w:eastAsia="ru-RU"/>
        </w:rPr>
      </w:pPr>
      <w:r w:rsidRPr="00073529">
        <w:rPr>
          <w:rFonts w:ascii="Times New Roman" w:eastAsia="Times New Roman" w:hAnsi="Times New Roman" w:cs="Times New Roman"/>
          <w:color w:val="000000"/>
          <w:sz w:val="24"/>
          <w:szCs w:val="24"/>
          <w:highlight w:val="white"/>
          <w:lang w:eastAsia="ru-RU"/>
        </w:rPr>
        <w:t>Республика Крым,</w:t>
      </w:r>
    </w:p>
    <w:p w:rsidR="00073529" w:rsidRPr="00073529" w:rsidRDefault="00073529" w:rsidP="00073529">
      <w:pPr>
        <w:spacing w:after="0" w:line="240" w:lineRule="auto"/>
        <w:ind w:left="5400"/>
        <w:rPr>
          <w:rFonts w:ascii="Times New Roman" w:eastAsia="Times New Roman" w:hAnsi="Times New Roman" w:cs="Times New Roman"/>
          <w:b/>
          <w:color w:val="000000"/>
          <w:sz w:val="24"/>
          <w:szCs w:val="24"/>
          <w:lang w:eastAsia="ru-RU"/>
        </w:rPr>
      </w:pPr>
      <w:r w:rsidRPr="00073529">
        <w:rPr>
          <w:rFonts w:ascii="Times New Roman" w:eastAsia="Times New Roman" w:hAnsi="Times New Roman" w:cs="Times New Roman"/>
          <w:color w:val="000000"/>
          <w:sz w:val="24"/>
          <w:szCs w:val="24"/>
          <w:highlight w:val="white"/>
          <w:lang w:eastAsia="ru-RU"/>
        </w:rPr>
        <w:t>295034</w:t>
      </w:r>
      <w:r w:rsidRPr="00073529">
        <w:rPr>
          <w:rFonts w:ascii="Times New Roman" w:eastAsia="Times New Roman" w:hAnsi="Times New Roman" w:cs="Times New Roman"/>
          <w:b/>
          <w:color w:val="000000"/>
          <w:sz w:val="24"/>
          <w:szCs w:val="24"/>
          <w:lang w:eastAsia="ru-RU"/>
        </w:rPr>
        <w:t xml:space="preserve"> </w:t>
      </w:r>
    </w:p>
    <w:p w:rsidR="00073529" w:rsidRPr="00073529" w:rsidRDefault="00073529" w:rsidP="00073529">
      <w:pPr>
        <w:spacing w:after="0" w:line="240" w:lineRule="auto"/>
        <w:ind w:left="5400"/>
        <w:rPr>
          <w:rFonts w:ascii="Times New Roman" w:eastAsia="Times New Roman" w:hAnsi="Times New Roman" w:cs="Times New Roman"/>
          <w:color w:val="000000"/>
          <w:sz w:val="24"/>
          <w:szCs w:val="24"/>
          <w:lang w:eastAsia="ru-RU"/>
        </w:rPr>
      </w:pPr>
      <w:r w:rsidRPr="00073529">
        <w:rPr>
          <w:rFonts w:ascii="Times New Roman" w:eastAsia="Times New Roman" w:hAnsi="Times New Roman" w:cs="Times New Roman"/>
          <w:b/>
          <w:color w:val="000000"/>
          <w:sz w:val="24"/>
          <w:szCs w:val="24"/>
          <w:lang w:eastAsia="ru-RU"/>
        </w:rPr>
        <w:t xml:space="preserve">   </w:t>
      </w:r>
    </w:p>
    <w:p w:rsidR="00073529" w:rsidRDefault="00073529" w:rsidP="00073529">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Дополнительные пояснения</w:t>
      </w:r>
    </w:p>
    <w:p w:rsidR="00073529" w:rsidRDefault="00073529" w:rsidP="00073529">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Судебная практика: «видеокарта не технически сложный товар»</w:t>
      </w:r>
    </w:p>
    <w:p w:rsidR="00852C85" w:rsidRDefault="00852C85" w:rsidP="00073529">
      <w:pPr>
        <w:spacing w:after="0" w:line="240" w:lineRule="auto"/>
        <w:jc w:val="center"/>
        <w:rPr>
          <w:rFonts w:ascii="Times New Roman" w:eastAsia="Times New Roman" w:hAnsi="Times New Roman" w:cs="Times New Roman"/>
          <w:b/>
          <w:color w:val="000000"/>
          <w:sz w:val="28"/>
          <w:szCs w:val="28"/>
          <w:lang w:eastAsia="ru-RU"/>
        </w:rPr>
      </w:pPr>
    </w:p>
    <w:p w:rsidR="00852C85" w:rsidRDefault="00852C85" w:rsidP="00852C85">
      <w:pPr>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Pr="00852C85">
        <w:rPr>
          <w:rFonts w:ascii="Times New Roman" w:eastAsia="Times New Roman" w:hAnsi="Times New Roman" w:cs="Times New Roman"/>
          <w:color w:val="000000"/>
          <w:sz w:val="24"/>
          <w:szCs w:val="28"/>
          <w:lang w:eastAsia="ru-RU"/>
        </w:rPr>
        <w:t>В Железнодорожном районном суде рассматривается дело № 2-387/2025 по исковому заявлению Стейф А.Н. к ООО «ДНС Ритейл» о защите прав потребителей.</w:t>
      </w:r>
    </w:p>
    <w:p w:rsidR="00852C85" w:rsidRDefault="00852C85" w:rsidP="00852C85">
      <w:pPr>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Считаю необходимым обратить внимание </w:t>
      </w:r>
      <w:r w:rsidR="00EA6264">
        <w:rPr>
          <w:rFonts w:ascii="Times New Roman" w:eastAsia="Times New Roman" w:hAnsi="Times New Roman" w:cs="Times New Roman"/>
          <w:color w:val="000000"/>
          <w:sz w:val="24"/>
          <w:szCs w:val="28"/>
          <w:lang w:eastAsia="ru-RU"/>
        </w:rPr>
        <w:t>на судебную практику,</w:t>
      </w:r>
      <w:r>
        <w:rPr>
          <w:rFonts w:ascii="Times New Roman" w:eastAsia="Times New Roman" w:hAnsi="Times New Roman" w:cs="Times New Roman"/>
          <w:color w:val="000000"/>
          <w:sz w:val="24"/>
          <w:szCs w:val="28"/>
          <w:lang w:eastAsia="ru-RU"/>
        </w:rPr>
        <w:t xml:space="preserve"> которая не признает видеокарту технически сложным товаром, в случае приобретения видеокарты отдельно.</w:t>
      </w:r>
    </w:p>
    <w:p w:rsidR="00852C85" w:rsidRPr="00852C85" w:rsidRDefault="00852C85" w:rsidP="00852C85">
      <w:pPr>
        <w:spacing w:after="0" w:line="240" w:lineRule="auto"/>
        <w:jc w:val="both"/>
        <w:rPr>
          <w:rFonts w:ascii="Times New Roman" w:eastAsia="Times New Roman" w:hAnsi="Times New Roman" w:cs="Times New Roman"/>
          <w:color w:val="000000"/>
          <w:sz w:val="24"/>
          <w:szCs w:val="28"/>
          <w:lang w:eastAsia="ru-RU"/>
        </w:rPr>
      </w:pPr>
    </w:p>
    <w:p w:rsidR="003B325D" w:rsidRPr="00073529" w:rsidRDefault="003B325D" w:rsidP="00DB7C2B">
      <w:pPr>
        <w:jc w:val="both"/>
        <w:rPr>
          <w:rFonts w:ascii="Times New Roman" w:hAnsi="Times New Roman" w:cs="Times New Roman"/>
          <w:b/>
          <w:sz w:val="24"/>
        </w:rPr>
      </w:pPr>
      <w:r w:rsidRPr="00073529">
        <w:rPr>
          <w:rFonts w:ascii="Times New Roman" w:hAnsi="Times New Roman" w:cs="Times New Roman"/>
          <w:b/>
          <w:sz w:val="24"/>
        </w:rPr>
        <w:t>Определение Второго кассационного суда от 13.05.2025, дело № 88-9737/</w:t>
      </w:r>
      <w:proofErr w:type="gramStart"/>
      <w:r w:rsidR="00634F82" w:rsidRPr="00073529">
        <w:rPr>
          <w:rFonts w:ascii="Times New Roman" w:hAnsi="Times New Roman" w:cs="Times New Roman"/>
          <w:b/>
          <w:sz w:val="24"/>
        </w:rPr>
        <w:t>2025</w:t>
      </w:r>
      <w:r w:rsidR="00634F82">
        <w:rPr>
          <w:rFonts w:ascii="Times New Roman" w:hAnsi="Times New Roman" w:cs="Times New Roman"/>
          <w:b/>
          <w:sz w:val="24"/>
        </w:rPr>
        <w:t>,</w:t>
      </w:r>
      <w:r w:rsidR="00634F82" w:rsidRPr="00073529">
        <w:rPr>
          <w:rFonts w:ascii="Times New Roman" w:hAnsi="Times New Roman" w:cs="Times New Roman"/>
          <w:b/>
          <w:sz w:val="24"/>
        </w:rPr>
        <w:t xml:space="preserve">  </w:t>
      </w:r>
      <w:r w:rsidRPr="00073529">
        <w:rPr>
          <w:rFonts w:ascii="Times New Roman" w:hAnsi="Times New Roman" w:cs="Times New Roman"/>
          <w:b/>
          <w:sz w:val="24"/>
        </w:rPr>
        <w:t xml:space="preserve"> </w:t>
      </w:r>
      <w:proofErr w:type="gramEnd"/>
      <w:r w:rsidRPr="00073529">
        <w:rPr>
          <w:rFonts w:ascii="Times New Roman" w:hAnsi="Times New Roman" w:cs="Times New Roman"/>
          <w:b/>
          <w:sz w:val="24"/>
        </w:rPr>
        <w:t xml:space="preserve">                                     УИД - 77RS0031-02-2024-000614-05 (</w:t>
      </w:r>
      <w:r w:rsidRPr="00073529">
        <w:rPr>
          <w:rFonts w:ascii="Times New Roman" w:hAnsi="Times New Roman" w:cs="Times New Roman"/>
          <w:b/>
          <w:i/>
          <w:sz w:val="24"/>
        </w:rPr>
        <w:t xml:space="preserve">приложение </w:t>
      </w:r>
      <w:r w:rsidR="00073529" w:rsidRPr="00073529">
        <w:rPr>
          <w:rFonts w:ascii="Times New Roman" w:hAnsi="Times New Roman" w:cs="Times New Roman"/>
          <w:b/>
          <w:i/>
          <w:sz w:val="24"/>
        </w:rPr>
        <w:t>№1</w:t>
      </w:r>
      <w:r w:rsidR="00073529">
        <w:rPr>
          <w:rFonts w:ascii="Times New Roman" w:hAnsi="Times New Roman" w:cs="Times New Roman"/>
          <w:b/>
          <w:sz w:val="24"/>
        </w:rPr>
        <w:t>):</w:t>
      </w:r>
    </w:p>
    <w:tbl>
      <w:tblPr>
        <w:tblW w:w="984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6"/>
      </w:tblGrid>
      <w:tr w:rsidR="003B325D" w:rsidRPr="00743F04" w:rsidTr="003B325D">
        <w:trPr>
          <w:trHeight w:val="1001"/>
        </w:trPr>
        <w:tc>
          <w:tcPr>
            <w:tcW w:w="9846" w:type="dxa"/>
          </w:tcPr>
          <w:p w:rsidR="003B325D" w:rsidRPr="00743F04" w:rsidRDefault="00743F04" w:rsidP="00DB7C2B">
            <w:pPr>
              <w:jc w:val="both"/>
              <w:rPr>
                <w:rFonts w:ascii="Times New Roman" w:hAnsi="Times New Roman" w:cs="Times New Roman"/>
              </w:rPr>
            </w:pPr>
            <w:r>
              <w:rPr>
                <w:rFonts w:ascii="Times New Roman" w:hAnsi="Times New Roman" w:cs="Times New Roman"/>
              </w:rPr>
              <w:t xml:space="preserve">       </w:t>
            </w:r>
            <w:r w:rsidR="003B325D" w:rsidRPr="00743F04">
              <w:rPr>
                <w:rFonts w:ascii="Times New Roman" w:hAnsi="Times New Roman" w:cs="Times New Roman"/>
              </w:rPr>
              <w:t>Перечень технически сложных товаров утвержден постановлением Правительства Российской Федерации от ДД.ММ.ГГГГ №, которым в качестве таких товаров отнесены системные блоки, компьютеры стационарные и портативные, включая ноутбуки, и персональные электронные вычислительные машины.</w:t>
            </w:r>
          </w:p>
          <w:p w:rsidR="003B325D" w:rsidRPr="00743F04" w:rsidRDefault="00743F04" w:rsidP="00DB7C2B">
            <w:pPr>
              <w:jc w:val="both"/>
              <w:rPr>
                <w:rFonts w:ascii="Times New Roman" w:hAnsi="Times New Roman" w:cs="Times New Roman"/>
                <w:b/>
              </w:rPr>
            </w:pPr>
            <w:r>
              <w:rPr>
                <w:rFonts w:ascii="Times New Roman" w:hAnsi="Times New Roman" w:cs="Times New Roman"/>
                <w:b/>
              </w:rPr>
              <w:t xml:space="preserve">       </w:t>
            </w:r>
            <w:r w:rsidR="003B325D" w:rsidRPr="00743F04">
              <w:rPr>
                <w:rFonts w:ascii="Times New Roman" w:hAnsi="Times New Roman" w:cs="Times New Roman"/>
                <w:b/>
              </w:rPr>
              <w:t xml:space="preserve">Данный перечень является исчерпывающим и расширительному толкованию </w:t>
            </w:r>
            <w:r w:rsidR="003B325D" w:rsidRPr="00842A3C">
              <w:rPr>
                <w:rFonts w:ascii="Times New Roman" w:hAnsi="Times New Roman" w:cs="Times New Roman"/>
                <w:b/>
                <w:u w:val="single"/>
              </w:rPr>
              <w:t>не подлежит</w:t>
            </w:r>
            <w:r w:rsidR="003B325D" w:rsidRPr="00743F04">
              <w:rPr>
                <w:rFonts w:ascii="Times New Roman" w:hAnsi="Times New Roman" w:cs="Times New Roman"/>
                <w:b/>
              </w:rPr>
              <w:t>.</w:t>
            </w:r>
          </w:p>
          <w:p w:rsidR="003B325D" w:rsidRPr="00743F04" w:rsidRDefault="00743F04" w:rsidP="00DB7C2B">
            <w:pPr>
              <w:jc w:val="both"/>
              <w:rPr>
                <w:rFonts w:ascii="Times New Roman" w:hAnsi="Times New Roman" w:cs="Times New Roman"/>
                <w:b/>
              </w:rPr>
            </w:pPr>
            <w:r>
              <w:rPr>
                <w:rFonts w:ascii="Times New Roman" w:hAnsi="Times New Roman" w:cs="Times New Roman"/>
              </w:rPr>
              <w:t xml:space="preserve">       </w:t>
            </w:r>
            <w:r w:rsidR="003B325D" w:rsidRPr="00743F04">
              <w:rPr>
                <w:rFonts w:ascii="Times New Roman" w:hAnsi="Times New Roman" w:cs="Times New Roman"/>
              </w:rPr>
              <w:t xml:space="preserve">Учитывая изложенное, </w:t>
            </w:r>
            <w:r w:rsidR="003B325D" w:rsidRPr="000427B3">
              <w:rPr>
                <w:rFonts w:ascii="Times New Roman" w:hAnsi="Times New Roman" w:cs="Times New Roman"/>
                <w:b/>
              </w:rPr>
              <w:t>выводы суда первой инстанции о том, что</w:t>
            </w:r>
            <w:r w:rsidR="000427B3">
              <w:rPr>
                <w:rFonts w:ascii="Times New Roman" w:hAnsi="Times New Roman" w:cs="Times New Roman"/>
              </w:rPr>
              <w:t xml:space="preserve"> приобретенный истцом товар </w:t>
            </w:r>
            <w:r w:rsidR="000427B3" w:rsidRPr="000427B3">
              <w:rPr>
                <w:rFonts w:ascii="Times New Roman" w:hAnsi="Times New Roman" w:cs="Times New Roman"/>
                <w:b/>
              </w:rPr>
              <w:t>видеокарта</w:t>
            </w:r>
            <w:r w:rsidR="003B325D" w:rsidRPr="00743F04">
              <w:rPr>
                <w:rFonts w:ascii="Times New Roman" w:hAnsi="Times New Roman" w:cs="Times New Roman"/>
                <w:b/>
              </w:rPr>
              <w:t xml:space="preserve"> – является технически сложным товаром</w:t>
            </w:r>
            <w:r w:rsidR="003B325D" w:rsidRPr="00743F04">
              <w:rPr>
                <w:rFonts w:ascii="Times New Roman" w:hAnsi="Times New Roman" w:cs="Times New Roman"/>
              </w:rPr>
              <w:t>, а</w:t>
            </w:r>
            <w:r w:rsidR="0029586F">
              <w:rPr>
                <w:rFonts w:ascii="Times New Roman" w:hAnsi="Times New Roman" w:cs="Times New Roman"/>
              </w:rPr>
              <w:t>,</w:t>
            </w:r>
            <w:r w:rsidR="003B325D" w:rsidRPr="00743F04">
              <w:rPr>
                <w:rFonts w:ascii="Times New Roman" w:hAnsi="Times New Roman" w:cs="Times New Roman"/>
              </w:rPr>
              <w:t xml:space="preserve"> следовательно, требования о возврате денежных средств в связи с ненадлежащим его качеством могут быть предъявлены только в случае обнаружения существенных недостатков</w:t>
            </w:r>
            <w:r w:rsidR="003B325D" w:rsidRPr="00743F04">
              <w:rPr>
                <w:rFonts w:ascii="Times New Roman" w:hAnsi="Times New Roman" w:cs="Times New Roman"/>
                <w:b/>
              </w:rPr>
              <w:t xml:space="preserve">, основаны на </w:t>
            </w:r>
            <w:r w:rsidR="003B325D" w:rsidRPr="00842A3C">
              <w:rPr>
                <w:rFonts w:ascii="Times New Roman" w:hAnsi="Times New Roman" w:cs="Times New Roman"/>
                <w:b/>
                <w:u w:val="single"/>
              </w:rPr>
              <w:t>неверном толковании</w:t>
            </w:r>
            <w:r w:rsidR="003B325D" w:rsidRPr="00743F04">
              <w:rPr>
                <w:rFonts w:ascii="Times New Roman" w:hAnsi="Times New Roman" w:cs="Times New Roman"/>
                <w:b/>
              </w:rPr>
              <w:t xml:space="preserve"> и применении к спорным правоотношениям норм закона.</w:t>
            </w:r>
          </w:p>
          <w:p w:rsidR="003B325D" w:rsidRPr="00842A3C" w:rsidRDefault="00743F04" w:rsidP="00DB7C2B">
            <w:pPr>
              <w:jc w:val="both"/>
              <w:rPr>
                <w:rFonts w:ascii="Times New Roman" w:hAnsi="Times New Roman" w:cs="Times New Roman"/>
                <w:b/>
                <w:u w:val="single"/>
              </w:rPr>
            </w:pPr>
            <w:r>
              <w:rPr>
                <w:rFonts w:ascii="Times New Roman" w:hAnsi="Times New Roman" w:cs="Times New Roman"/>
                <w:b/>
              </w:rPr>
              <w:lastRenderedPageBreak/>
              <w:t xml:space="preserve">       </w:t>
            </w:r>
            <w:r w:rsidR="003B325D" w:rsidRPr="00743F04">
              <w:rPr>
                <w:rFonts w:ascii="Times New Roman" w:hAnsi="Times New Roman" w:cs="Times New Roman"/>
                <w:b/>
              </w:rPr>
              <w:t xml:space="preserve">Ссылки суда на положения Общероссийского классификатора видов экономической деятельности, согласно которым к производству компьютеров относится, в том числе и производство видеокарт, </w:t>
            </w:r>
            <w:r w:rsidR="003B325D" w:rsidRPr="00842A3C">
              <w:rPr>
                <w:rFonts w:ascii="Times New Roman" w:hAnsi="Times New Roman" w:cs="Times New Roman"/>
                <w:b/>
                <w:u w:val="single"/>
              </w:rPr>
              <w:t>не свидетельствуют о том, что видеокарта не может быть самостоятельным товаром. Подобных положений указанный подзаконный нормативный правовой акт не содержит.</w:t>
            </w:r>
          </w:p>
          <w:p w:rsidR="003B325D" w:rsidRPr="00743F04" w:rsidRDefault="00743F04" w:rsidP="00DB7C2B">
            <w:pPr>
              <w:jc w:val="both"/>
              <w:rPr>
                <w:rFonts w:ascii="Times New Roman" w:hAnsi="Times New Roman" w:cs="Times New Roman"/>
                <w:b/>
              </w:rPr>
            </w:pPr>
            <w:r>
              <w:rPr>
                <w:rFonts w:ascii="Times New Roman" w:hAnsi="Times New Roman" w:cs="Times New Roman"/>
                <w:b/>
              </w:rPr>
              <w:t xml:space="preserve">       </w:t>
            </w:r>
            <w:r w:rsidR="003B325D" w:rsidRPr="00743F04">
              <w:rPr>
                <w:rFonts w:ascii="Times New Roman" w:hAnsi="Times New Roman" w:cs="Times New Roman"/>
                <w:b/>
              </w:rPr>
              <w:t xml:space="preserve">Таким образом, настоящий спор был разрешен судом первой инстанции при </w:t>
            </w:r>
            <w:r w:rsidR="003B325D" w:rsidRPr="00842A3C">
              <w:rPr>
                <w:rFonts w:ascii="Times New Roman" w:hAnsi="Times New Roman" w:cs="Times New Roman"/>
                <w:b/>
                <w:u w:val="single"/>
              </w:rPr>
              <w:t>неправильном</w:t>
            </w:r>
            <w:r w:rsidR="003B325D" w:rsidRPr="00743F04">
              <w:rPr>
                <w:rFonts w:ascii="Times New Roman" w:hAnsi="Times New Roman" w:cs="Times New Roman"/>
                <w:b/>
              </w:rPr>
              <w:t xml:space="preserve"> применении норм законодательства о защите прав потребителей.</w:t>
            </w:r>
          </w:p>
          <w:p w:rsidR="003B325D" w:rsidRPr="00743F04" w:rsidRDefault="00743F04" w:rsidP="00DB7C2B">
            <w:pPr>
              <w:jc w:val="both"/>
              <w:rPr>
                <w:rFonts w:ascii="Times New Roman" w:hAnsi="Times New Roman" w:cs="Times New Roman"/>
              </w:rPr>
            </w:pPr>
            <w:r>
              <w:rPr>
                <w:rFonts w:ascii="Times New Roman" w:hAnsi="Times New Roman" w:cs="Times New Roman"/>
              </w:rPr>
              <w:t xml:space="preserve">        </w:t>
            </w:r>
            <w:r w:rsidR="003B325D" w:rsidRPr="00743F04">
              <w:rPr>
                <w:rFonts w:ascii="Times New Roman" w:hAnsi="Times New Roman" w:cs="Times New Roman"/>
              </w:rPr>
              <w:t xml:space="preserve">Судебная коллегия по гражданским делам Московского городского суда, вопреки положениям </w:t>
            </w:r>
            <w:proofErr w:type="spellStart"/>
            <w:r w:rsidR="003B325D" w:rsidRPr="00743F04">
              <w:rPr>
                <w:rFonts w:ascii="Times New Roman" w:hAnsi="Times New Roman" w:cs="Times New Roman"/>
              </w:rPr>
              <w:t>ст.ст</w:t>
            </w:r>
            <w:proofErr w:type="spellEnd"/>
            <w:r w:rsidR="003B325D" w:rsidRPr="00743F04">
              <w:rPr>
                <w:rFonts w:ascii="Times New Roman" w:hAnsi="Times New Roman" w:cs="Times New Roman"/>
              </w:rPr>
              <w:t>. 327, 327.1 Гражданского процессуального кодекса Российской Федерации, возлагающим на апелляционную инстанцию обязанность по повторной проверке и оценке фактических обстоятельств дела, их юридической квалификации в пределах доводов апелляционной жалобы и в рамках тех требований, которые уже были предметом рассмотрения в суде первой инстанции, не устранила вышеуказанных допущенных судом первой инстанции нарушений.</w:t>
            </w:r>
          </w:p>
          <w:p w:rsidR="003B325D" w:rsidRPr="00743F04" w:rsidRDefault="00743F04" w:rsidP="00DB7C2B">
            <w:pPr>
              <w:jc w:val="both"/>
              <w:rPr>
                <w:rFonts w:ascii="Times New Roman" w:hAnsi="Times New Roman" w:cs="Times New Roman"/>
              </w:rPr>
            </w:pPr>
            <w:r>
              <w:rPr>
                <w:rFonts w:ascii="Times New Roman" w:hAnsi="Times New Roman" w:cs="Times New Roman"/>
              </w:rPr>
              <w:t xml:space="preserve">       </w:t>
            </w:r>
            <w:r w:rsidR="003B325D" w:rsidRPr="00743F04">
              <w:rPr>
                <w:rFonts w:ascii="Times New Roman" w:hAnsi="Times New Roman" w:cs="Times New Roman"/>
              </w:rPr>
              <w:t>При таких данных, обжалуемые судебные постановления нельзя признать законными и обоснованными, они подлежат отмене с направлением дела на новое рассмотрение в суд первой инстанции.</w:t>
            </w:r>
          </w:p>
          <w:p w:rsidR="003B325D" w:rsidRPr="00743F04" w:rsidRDefault="00743F04" w:rsidP="00DB7C2B">
            <w:pPr>
              <w:jc w:val="both"/>
              <w:rPr>
                <w:rFonts w:ascii="Times New Roman" w:hAnsi="Times New Roman" w:cs="Times New Roman"/>
                <w:b/>
              </w:rPr>
            </w:pPr>
            <w:r>
              <w:rPr>
                <w:rFonts w:ascii="Times New Roman" w:hAnsi="Times New Roman" w:cs="Times New Roman"/>
                <w:b/>
              </w:rPr>
              <w:t xml:space="preserve">    </w:t>
            </w:r>
            <w:r w:rsidR="003B325D" w:rsidRPr="00743F04">
              <w:rPr>
                <w:rFonts w:ascii="Times New Roman" w:hAnsi="Times New Roman" w:cs="Times New Roman"/>
                <w:b/>
              </w:rPr>
              <w:t xml:space="preserve">При новом рассмотрении дела суду </w:t>
            </w:r>
            <w:r w:rsidR="003B325D" w:rsidRPr="00842A3C">
              <w:rPr>
                <w:rFonts w:ascii="Times New Roman" w:hAnsi="Times New Roman" w:cs="Times New Roman"/>
                <w:b/>
                <w:u w:val="single"/>
              </w:rPr>
              <w:t>следует учесть изложенное</w:t>
            </w:r>
            <w:r w:rsidR="003B325D" w:rsidRPr="00743F04">
              <w:rPr>
                <w:rFonts w:ascii="Times New Roman" w:hAnsi="Times New Roman" w:cs="Times New Roman"/>
                <w:b/>
              </w:rPr>
              <w:t>, разрешив спор в соответствии с подлежащими применению к отношениям сторон нормами материального права, установленными по делу обстоятельствами и при соблюдении норм процессуального закона.</w:t>
            </w:r>
          </w:p>
        </w:tc>
      </w:tr>
    </w:tbl>
    <w:p w:rsidR="003B325D" w:rsidRPr="00743F04" w:rsidRDefault="003B325D" w:rsidP="00DB7C2B">
      <w:pPr>
        <w:jc w:val="both"/>
        <w:rPr>
          <w:rFonts w:ascii="Times New Roman" w:hAnsi="Times New Roman" w:cs="Times New Roman"/>
          <w:b/>
        </w:rPr>
      </w:pPr>
    </w:p>
    <w:p w:rsidR="003B325D" w:rsidRDefault="00743F04" w:rsidP="00DB7C2B">
      <w:pPr>
        <w:jc w:val="both"/>
        <w:rPr>
          <w:rFonts w:ascii="Times New Roman" w:hAnsi="Times New Roman" w:cs="Times New Roman"/>
          <w:b/>
        </w:rPr>
      </w:pPr>
      <w:r>
        <w:rPr>
          <w:rFonts w:ascii="Times New Roman" w:hAnsi="Times New Roman" w:cs="Times New Roman"/>
          <w:b/>
        </w:rPr>
        <w:t>х</w:t>
      </w:r>
      <w:r w:rsidR="003B325D" w:rsidRPr="00743F04">
        <w:rPr>
          <w:rFonts w:ascii="Times New Roman" w:hAnsi="Times New Roman" w:cs="Times New Roman"/>
          <w:b/>
        </w:rPr>
        <w:t>отя</w:t>
      </w:r>
      <w:r>
        <w:rPr>
          <w:rFonts w:ascii="Times New Roman" w:hAnsi="Times New Roman" w:cs="Times New Roman"/>
          <w:b/>
        </w:rPr>
        <w:t xml:space="preserve"> в вышеуказанном деле</w:t>
      </w:r>
      <w:r w:rsidR="003B325D" w:rsidRPr="00743F04">
        <w:rPr>
          <w:rFonts w:ascii="Times New Roman" w:hAnsi="Times New Roman" w:cs="Times New Roman"/>
          <w:b/>
        </w:rPr>
        <w:t xml:space="preserve"> первая и вторая инстанция считали видеокарту </w:t>
      </w:r>
      <w:r w:rsidRPr="00743F04">
        <w:rPr>
          <w:rFonts w:ascii="Times New Roman" w:hAnsi="Times New Roman" w:cs="Times New Roman"/>
          <w:b/>
        </w:rPr>
        <w:t>«</w:t>
      </w:r>
      <w:r w:rsidR="003B325D" w:rsidRPr="00743F04">
        <w:rPr>
          <w:rFonts w:ascii="Times New Roman" w:hAnsi="Times New Roman" w:cs="Times New Roman"/>
          <w:b/>
        </w:rPr>
        <w:t>технически сложным товаром</w:t>
      </w:r>
      <w:r w:rsidRPr="00743F04">
        <w:rPr>
          <w:rFonts w:ascii="Times New Roman" w:hAnsi="Times New Roman" w:cs="Times New Roman"/>
          <w:b/>
        </w:rPr>
        <w:t>»</w:t>
      </w:r>
      <w:r w:rsidR="003B325D" w:rsidRPr="00743F04">
        <w:rPr>
          <w:rFonts w:ascii="Times New Roman" w:hAnsi="Times New Roman" w:cs="Times New Roman"/>
          <w:b/>
        </w:rPr>
        <w:t xml:space="preserve">: Определение Хорошевского районного суда дело № 2-2405/2024 </w:t>
      </w:r>
      <w:r>
        <w:rPr>
          <w:rFonts w:ascii="Times New Roman" w:hAnsi="Times New Roman" w:cs="Times New Roman"/>
          <w:b/>
        </w:rPr>
        <w:t xml:space="preserve">                                        </w:t>
      </w:r>
      <w:r w:rsidR="003B325D" w:rsidRPr="00743F04">
        <w:rPr>
          <w:rFonts w:ascii="Times New Roman" w:hAnsi="Times New Roman" w:cs="Times New Roman"/>
          <w:b/>
        </w:rPr>
        <w:t xml:space="preserve">и апелляционное Определение Судебной коллеги по гражданским делам Московского </w:t>
      </w:r>
      <w:r>
        <w:rPr>
          <w:rFonts w:ascii="Times New Roman" w:hAnsi="Times New Roman" w:cs="Times New Roman"/>
          <w:b/>
        </w:rPr>
        <w:t xml:space="preserve">                </w:t>
      </w:r>
      <w:r w:rsidR="003B325D" w:rsidRPr="00743F04">
        <w:rPr>
          <w:rFonts w:ascii="Times New Roman" w:hAnsi="Times New Roman" w:cs="Times New Roman"/>
          <w:b/>
        </w:rPr>
        <w:t xml:space="preserve">городского суда дело № 33-53068/2024 </w:t>
      </w:r>
      <w:r w:rsidRPr="00743F04">
        <w:rPr>
          <w:rFonts w:ascii="Times New Roman" w:hAnsi="Times New Roman" w:cs="Times New Roman"/>
          <w:b/>
        </w:rPr>
        <w:t xml:space="preserve">и были </w:t>
      </w:r>
      <w:r w:rsidRPr="00743F04">
        <w:rPr>
          <w:rFonts w:ascii="Times New Roman" w:hAnsi="Times New Roman" w:cs="Times New Roman"/>
          <w:b/>
          <w:u w:val="single"/>
        </w:rPr>
        <w:t>отменены</w:t>
      </w:r>
      <w:r w:rsidR="00143ACE">
        <w:rPr>
          <w:rFonts w:ascii="Times New Roman" w:hAnsi="Times New Roman" w:cs="Times New Roman"/>
          <w:b/>
        </w:rPr>
        <w:t>.</w:t>
      </w:r>
    </w:p>
    <w:p w:rsidR="000F1AB7" w:rsidRPr="00743F04" w:rsidRDefault="000F1AB7" w:rsidP="00DB7C2B">
      <w:pPr>
        <w:jc w:val="both"/>
        <w:rPr>
          <w:rFonts w:ascii="Times New Roman" w:hAnsi="Times New Roman" w:cs="Times New Roman"/>
          <w:b/>
        </w:rPr>
      </w:pPr>
    </w:p>
    <w:p w:rsidR="00743F04" w:rsidRDefault="00A9236C" w:rsidP="007D56B3">
      <w:pPr>
        <w:jc w:val="center"/>
        <w:rPr>
          <w:rFonts w:ascii="Times New Roman" w:hAnsi="Times New Roman" w:cs="Times New Roman"/>
        </w:rPr>
      </w:pPr>
      <w:r>
        <w:rPr>
          <w:rFonts w:ascii="Times New Roman" w:hAnsi="Times New Roman" w:cs="Times New Roman"/>
        </w:rPr>
        <w:t>---------------------------</w:t>
      </w:r>
    </w:p>
    <w:p w:rsidR="000F1AB7" w:rsidRDefault="000F1AB7" w:rsidP="007D56B3">
      <w:pPr>
        <w:jc w:val="center"/>
        <w:rPr>
          <w:rFonts w:ascii="Times New Roman" w:hAnsi="Times New Roman" w:cs="Times New Roman"/>
        </w:rPr>
      </w:pPr>
    </w:p>
    <w:p w:rsidR="00ED1699" w:rsidRDefault="00ED1699" w:rsidP="00ED1699">
      <w:pPr>
        <w:jc w:val="both"/>
        <w:rPr>
          <w:rFonts w:ascii="Times New Roman" w:hAnsi="Times New Roman" w:cs="Times New Roman"/>
          <w:b/>
          <w:sz w:val="24"/>
        </w:rPr>
      </w:pPr>
      <w:r w:rsidRPr="00634F82">
        <w:rPr>
          <w:rFonts w:ascii="Times New Roman" w:hAnsi="Times New Roman" w:cs="Times New Roman"/>
          <w:b/>
          <w:sz w:val="24"/>
        </w:rPr>
        <w:t xml:space="preserve">Определение </w:t>
      </w:r>
      <w:r>
        <w:rPr>
          <w:rFonts w:ascii="Times New Roman" w:hAnsi="Times New Roman" w:cs="Times New Roman"/>
          <w:b/>
          <w:sz w:val="24"/>
        </w:rPr>
        <w:t>Седьмого</w:t>
      </w:r>
      <w:r w:rsidRPr="00634F82">
        <w:rPr>
          <w:rFonts w:ascii="Times New Roman" w:hAnsi="Times New Roman" w:cs="Times New Roman"/>
          <w:b/>
          <w:sz w:val="24"/>
        </w:rPr>
        <w:t xml:space="preserve"> кассационного суда от </w:t>
      </w:r>
      <w:r w:rsidRPr="00ED1699">
        <w:rPr>
          <w:rFonts w:ascii="Times New Roman" w:hAnsi="Times New Roman" w:cs="Times New Roman"/>
          <w:b/>
          <w:sz w:val="24"/>
        </w:rPr>
        <w:t>06.05.2025</w:t>
      </w:r>
      <w:r w:rsidRPr="00634F82">
        <w:rPr>
          <w:rFonts w:ascii="Times New Roman" w:hAnsi="Times New Roman" w:cs="Times New Roman"/>
          <w:b/>
          <w:sz w:val="24"/>
        </w:rPr>
        <w:t xml:space="preserve">, дело № </w:t>
      </w:r>
      <w:r w:rsidRPr="00ED1699">
        <w:rPr>
          <w:rFonts w:ascii="Times New Roman" w:hAnsi="Times New Roman" w:cs="Times New Roman"/>
          <w:b/>
          <w:sz w:val="24"/>
        </w:rPr>
        <w:t>88-6519/</w:t>
      </w:r>
      <w:proofErr w:type="gramStart"/>
      <w:r w:rsidRPr="00ED1699">
        <w:rPr>
          <w:rFonts w:ascii="Times New Roman" w:hAnsi="Times New Roman" w:cs="Times New Roman"/>
          <w:b/>
          <w:sz w:val="24"/>
        </w:rPr>
        <w:t>2025</w:t>
      </w:r>
      <w:r>
        <w:rPr>
          <w:rFonts w:ascii="Times New Roman" w:hAnsi="Times New Roman" w:cs="Times New Roman"/>
          <w:b/>
          <w:sz w:val="24"/>
        </w:rPr>
        <w:t>,</w:t>
      </w:r>
      <w:r w:rsidRPr="00634F82">
        <w:rPr>
          <w:rFonts w:ascii="Times New Roman" w:hAnsi="Times New Roman" w:cs="Times New Roman"/>
          <w:b/>
          <w:sz w:val="24"/>
        </w:rPr>
        <w:t xml:space="preserve">   </w:t>
      </w:r>
      <w:proofErr w:type="gramEnd"/>
      <w:r w:rsidRPr="00634F82">
        <w:rPr>
          <w:rFonts w:ascii="Times New Roman" w:hAnsi="Times New Roman" w:cs="Times New Roman"/>
          <w:b/>
          <w:sz w:val="24"/>
        </w:rPr>
        <w:t xml:space="preserve">                                  УИД - </w:t>
      </w:r>
      <w:r w:rsidRPr="00ED1699">
        <w:rPr>
          <w:rFonts w:ascii="Times New Roman" w:hAnsi="Times New Roman" w:cs="Times New Roman"/>
          <w:b/>
          <w:sz w:val="24"/>
        </w:rPr>
        <w:t xml:space="preserve">66MS0006-01-2024-001157-03 </w:t>
      </w:r>
      <w:r w:rsidRPr="00634F82">
        <w:rPr>
          <w:rFonts w:ascii="Times New Roman" w:hAnsi="Times New Roman" w:cs="Times New Roman"/>
          <w:b/>
          <w:sz w:val="24"/>
        </w:rPr>
        <w:t>(</w:t>
      </w:r>
      <w:r w:rsidRPr="00634F82">
        <w:rPr>
          <w:rFonts w:ascii="Times New Roman" w:hAnsi="Times New Roman" w:cs="Times New Roman"/>
          <w:b/>
          <w:i/>
          <w:sz w:val="24"/>
        </w:rPr>
        <w:t>приложение №</w:t>
      </w:r>
      <w:r w:rsidR="00852C85">
        <w:rPr>
          <w:rFonts w:ascii="Times New Roman" w:hAnsi="Times New Roman" w:cs="Times New Roman"/>
          <w:b/>
          <w:i/>
          <w:sz w:val="24"/>
        </w:rPr>
        <w:t>2</w:t>
      </w:r>
      <w:r>
        <w:rPr>
          <w:rFonts w:ascii="Times New Roman" w:hAnsi="Times New Roman" w:cs="Times New Roman"/>
          <w:b/>
          <w:sz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ED1699" w:rsidTr="00ED1699">
        <w:trPr>
          <w:trHeight w:val="1129"/>
        </w:trPr>
        <w:tc>
          <w:tcPr>
            <w:tcW w:w="9923" w:type="dxa"/>
          </w:tcPr>
          <w:p w:rsidR="00ED1699" w:rsidRPr="00ED1699" w:rsidRDefault="00ED1699" w:rsidP="00ED1699">
            <w:pPr>
              <w:ind w:left="5"/>
              <w:jc w:val="both"/>
              <w:rPr>
                <w:rFonts w:ascii="Times New Roman" w:hAnsi="Times New Roman" w:cs="Times New Roman"/>
              </w:rPr>
            </w:pPr>
            <w:r w:rsidRPr="00ED1699">
              <w:rPr>
                <w:rFonts w:ascii="Times New Roman" w:hAnsi="Times New Roman" w:cs="Times New Roman"/>
                <w:b/>
              </w:rPr>
              <w:t>Удовлетворяя требования истца и возлагая ответственность на ответчика</w:t>
            </w:r>
            <w:r w:rsidRPr="00ED1699">
              <w:rPr>
                <w:rFonts w:ascii="Times New Roman" w:hAnsi="Times New Roman" w:cs="Times New Roman"/>
              </w:rPr>
              <w:t xml:space="preserve">, </w:t>
            </w:r>
            <w:r w:rsidRPr="00852C85">
              <w:rPr>
                <w:rFonts w:ascii="Times New Roman" w:hAnsi="Times New Roman" w:cs="Times New Roman"/>
                <w:b/>
              </w:rPr>
              <w:t>мировой судья исходил из того, что</w:t>
            </w:r>
            <w:r w:rsidRPr="00ED1699">
              <w:rPr>
                <w:rFonts w:ascii="Times New Roman" w:hAnsi="Times New Roman" w:cs="Times New Roman"/>
              </w:rPr>
              <w:t xml:space="preserve"> </w:t>
            </w:r>
            <w:r w:rsidRPr="00ED1699">
              <w:rPr>
                <w:rFonts w:ascii="Times New Roman" w:hAnsi="Times New Roman" w:cs="Times New Roman"/>
                <w:b/>
              </w:rPr>
              <w:t xml:space="preserve">видеокарта </w:t>
            </w:r>
            <w:r w:rsidRPr="00ED1699">
              <w:rPr>
                <w:rFonts w:ascii="Times New Roman" w:hAnsi="Times New Roman" w:cs="Times New Roman"/>
                <w:b/>
                <w:u w:val="single"/>
              </w:rPr>
              <w:t xml:space="preserve">не является </w:t>
            </w:r>
            <w:r w:rsidRPr="00ED1699">
              <w:rPr>
                <w:rFonts w:ascii="Times New Roman" w:hAnsi="Times New Roman" w:cs="Times New Roman"/>
                <w:b/>
              </w:rPr>
              <w:t>технически сложным товаром</w:t>
            </w:r>
            <w:r w:rsidRPr="00ED1699">
              <w:rPr>
                <w:rFonts w:ascii="Times New Roman" w:hAnsi="Times New Roman" w:cs="Times New Roman"/>
              </w:rPr>
              <w:t xml:space="preserve"> и в период гарантийного срока в видеокарте выявлен недостаток и поэтому в соответствии с пунктом 1 статьи 18 Закона Российской Федерации от 07.02.1992 №2300-1 «О защите прав потребителей» (далее – Закон о защите прав потребителей) потребитель вправе отказаться от исполнения договора купли-продажи и потребовать возврата уплаченной по договору суммы.</w:t>
            </w:r>
          </w:p>
          <w:p w:rsidR="00ED1699" w:rsidRPr="00ED1699" w:rsidRDefault="00ED1699" w:rsidP="00ED1699">
            <w:pPr>
              <w:ind w:left="5"/>
              <w:jc w:val="both"/>
              <w:rPr>
                <w:rFonts w:ascii="Times New Roman" w:hAnsi="Times New Roman" w:cs="Times New Roman"/>
              </w:rPr>
            </w:pPr>
            <w:r w:rsidRPr="00ED1699">
              <w:rPr>
                <w:rFonts w:ascii="Times New Roman" w:hAnsi="Times New Roman" w:cs="Times New Roman"/>
              </w:rPr>
              <w:t xml:space="preserve">Проверяя законность вынесенного решения, </w:t>
            </w:r>
            <w:r w:rsidRPr="00ED1699">
              <w:rPr>
                <w:rFonts w:ascii="Times New Roman" w:hAnsi="Times New Roman" w:cs="Times New Roman"/>
                <w:b/>
              </w:rPr>
              <w:t xml:space="preserve">суд апелляционной инстанции с выводами суда первой инстанции </w:t>
            </w:r>
            <w:r w:rsidRPr="00ED1699">
              <w:rPr>
                <w:rFonts w:ascii="Times New Roman" w:hAnsi="Times New Roman" w:cs="Times New Roman"/>
                <w:b/>
                <w:u w:val="single"/>
              </w:rPr>
              <w:t>согласился</w:t>
            </w:r>
            <w:r w:rsidRPr="00ED1699">
              <w:rPr>
                <w:rFonts w:ascii="Times New Roman" w:hAnsi="Times New Roman" w:cs="Times New Roman"/>
              </w:rPr>
              <w:t xml:space="preserve">, поскольку при разрешении настоящего спора правоотношения сторон в рамках заявленных требований и закон, подлежащий применению, определены судом первой инстанции </w:t>
            </w:r>
            <w:r w:rsidRPr="00ED1699">
              <w:rPr>
                <w:rFonts w:ascii="Times New Roman" w:hAnsi="Times New Roman" w:cs="Times New Roman"/>
                <w:b/>
              </w:rPr>
              <w:t>правильно</w:t>
            </w:r>
            <w:r w:rsidRPr="00ED1699">
              <w:rPr>
                <w:rFonts w:ascii="Times New Roman" w:hAnsi="Times New Roman" w:cs="Times New Roman"/>
              </w:rPr>
              <w:t>, обстоятельства, имеющие правовое значение, установлены на основании добытых по делу доказательств, оценка которым дана по правилам статей 67, 56, 57 Гражданского процессуального кодекса Российской Федерации.</w:t>
            </w:r>
          </w:p>
          <w:p w:rsidR="00ED1699" w:rsidRDefault="00ED1699" w:rsidP="00ED1699">
            <w:pPr>
              <w:ind w:left="5"/>
              <w:jc w:val="both"/>
              <w:rPr>
                <w:rFonts w:ascii="Times New Roman" w:hAnsi="Times New Roman" w:cs="Times New Roman"/>
                <w:b/>
                <w:sz w:val="24"/>
              </w:rPr>
            </w:pPr>
            <w:r w:rsidRPr="00ED1699">
              <w:rPr>
                <w:rFonts w:ascii="Times New Roman" w:hAnsi="Times New Roman" w:cs="Times New Roman"/>
              </w:rPr>
              <w:t xml:space="preserve">В рассматриваемом случае </w:t>
            </w:r>
            <w:r w:rsidRPr="00ED1699">
              <w:rPr>
                <w:rFonts w:ascii="Times New Roman" w:hAnsi="Times New Roman" w:cs="Times New Roman"/>
                <w:b/>
              </w:rPr>
              <w:t xml:space="preserve">Седьмой кассационный суд общей юрисдикции полагает, что выводы судов первой и апелляционной инстанций сделаны </w:t>
            </w:r>
            <w:r w:rsidRPr="00ED1699">
              <w:rPr>
                <w:rFonts w:ascii="Times New Roman" w:hAnsi="Times New Roman" w:cs="Times New Roman"/>
                <w:b/>
                <w:u w:val="single"/>
              </w:rPr>
              <w:t>в соответствии</w:t>
            </w:r>
            <w:r w:rsidRPr="00ED1699">
              <w:rPr>
                <w:rFonts w:ascii="Times New Roman" w:hAnsi="Times New Roman" w:cs="Times New Roman"/>
                <w:b/>
              </w:rPr>
              <w:t xml:space="preserve"> с нормами материального и процессуального права.</w:t>
            </w:r>
          </w:p>
        </w:tc>
      </w:tr>
    </w:tbl>
    <w:p w:rsidR="00ED1699" w:rsidRPr="00634F82" w:rsidRDefault="00ED1699" w:rsidP="00ED1699">
      <w:pPr>
        <w:jc w:val="both"/>
        <w:rPr>
          <w:rFonts w:ascii="Times New Roman" w:hAnsi="Times New Roman" w:cs="Times New Roman"/>
          <w:b/>
          <w:sz w:val="24"/>
        </w:rPr>
      </w:pPr>
    </w:p>
    <w:p w:rsidR="00A026ED" w:rsidRPr="00634F82" w:rsidRDefault="00A026ED" w:rsidP="00DB7C2B">
      <w:pPr>
        <w:jc w:val="both"/>
        <w:rPr>
          <w:rFonts w:ascii="Times New Roman" w:hAnsi="Times New Roman" w:cs="Times New Roman"/>
          <w:b/>
          <w:sz w:val="24"/>
        </w:rPr>
      </w:pPr>
      <w:r w:rsidRPr="00634F82">
        <w:rPr>
          <w:rFonts w:ascii="Times New Roman" w:hAnsi="Times New Roman" w:cs="Times New Roman"/>
          <w:b/>
          <w:sz w:val="24"/>
        </w:rPr>
        <w:lastRenderedPageBreak/>
        <w:t>Определение Четвертого кассационного суда от 29.02.2024, дело № 88-450/</w:t>
      </w:r>
      <w:proofErr w:type="gramStart"/>
      <w:r w:rsidRPr="00634F82">
        <w:rPr>
          <w:rFonts w:ascii="Times New Roman" w:hAnsi="Times New Roman" w:cs="Times New Roman"/>
          <w:b/>
          <w:sz w:val="24"/>
        </w:rPr>
        <w:t>2024</w:t>
      </w:r>
      <w:r w:rsidR="00634F82">
        <w:rPr>
          <w:rFonts w:ascii="Times New Roman" w:hAnsi="Times New Roman" w:cs="Times New Roman"/>
          <w:b/>
          <w:sz w:val="24"/>
        </w:rPr>
        <w:t>,</w:t>
      </w:r>
      <w:r w:rsidRPr="00634F82">
        <w:rPr>
          <w:rFonts w:ascii="Times New Roman" w:hAnsi="Times New Roman" w:cs="Times New Roman"/>
          <w:b/>
          <w:sz w:val="24"/>
        </w:rPr>
        <w:t xml:space="preserve">   </w:t>
      </w:r>
      <w:proofErr w:type="gramEnd"/>
      <w:r w:rsidRPr="00634F82">
        <w:rPr>
          <w:rFonts w:ascii="Times New Roman" w:hAnsi="Times New Roman" w:cs="Times New Roman"/>
          <w:b/>
          <w:sz w:val="24"/>
        </w:rPr>
        <w:t xml:space="preserve">                                  УИД - 61RS0022-01-2023-000564-96 (</w:t>
      </w:r>
      <w:r w:rsidRPr="00634F82">
        <w:rPr>
          <w:rFonts w:ascii="Times New Roman" w:hAnsi="Times New Roman" w:cs="Times New Roman"/>
          <w:b/>
          <w:i/>
          <w:sz w:val="24"/>
        </w:rPr>
        <w:t xml:space="preserve">приложение </w:t>
      </w:r>
      <w:r w:rsidR="00634F82" w:rsidRPr="00634F82">
        <w:rPr>
          <w:rFonts w:ascii="Times New Roman" w:hAnsi="Times New Roman" w:cs="Times New Roman"/>
          <w:b/>
          <w:i/>
          <w:sz w:val="24"/>
        </w:rPr>
        <w:t>№</w:t>
      </w:r>
      <w:r w:rsidR="000F1AB7">
        <w:rPr>
          <w:rFonts w:ascii="Times New Roman" w:hAnsi="Times New Roman" w:cs="Times New Roman"/>
          <w:b/>
          <w:i/>
          <w:sz w:val="24"/>
        </w:rPr>
        <w:t>3</w:t>
      </w:r>
      <w:r w:rsidR="00634F82">
        <w:rPr>
          <w:rFonts w:ascii="Times New Roman" w:hAnsi="Times New Roman" w:cs="Times New Roman"/>
          <w:b/>
          <w:sz w:val="24"/>
        </w:rPr>
        <w:t>):</w:t>
      </w:r>
    </w:p>
    <w:tbl>
      <w:tblPr>
        <w:tblW w:w="994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7"/>
      </w:tblGrid>
      <w:tr w:rsidR="00FB33AE" w:rsidTr="0056107B">
        <w:trPr>
          <w:trHeight w:val="1277"/>
        </w:trPr>
        <w:tc>
          <w:tcPr>
            <w:tcW w:w="9947" w:type="dxa"/>
          </w:tcPr>
          <w:p w:rsidR="00FB33AE" w:rsidRDefault="00FB33AE" w:rsidP="00DB7C2B">
            <w:pPr>
              <w:ind w:left="166"/>
              <w:jc w:val="both"/>
              <w:rPr>
                <w:rFonts w:ascii="Times New Roman" w:hAnsi="Times New Roman" w:cs="Times New Roman"/>
              </w:rPr>
            </w:pPr>
            <w:r>
              <w:rPr>
                <w:rFonts w:ascii="Times New Roman" w:hAnsi="Times New Roman" w:cs="Times New Roman"/>
              </w:rPr>
              <w:t xml:space="preserve">         </w:t>
            </w:r>
            <w:r w:rsidRPr="00FB33AE">
              <w:rPr>
                <w:rFonts w:ascii="Times New Roman" w:hAnsi="Times New Roman" w:cs="Times New Roman"/>
              </w:rPr>
              <w:t xml:space="preserve">Проверяя аналогичные доводы апелляционной жалобы, судебная коллегия суда апелляционной инстанции указала, что </w:t>
            </w:r>
            <w:r w:rsidRPr="00FB33AE">
              <w:rPr>
                <w:rFonts w:ascii="Times New Roman" w:hAnsi="Times New Roman" w:cs="Times New Roman"/>
                <w:b/>
              </w:rPr>
              <w:t>Перечень технически сложных товаров сформулирован в Постановлении Правительства Российской Федерации от 10.11.2011 N 924 исчерпывающим образом и расширительному толкованию не подлежит</w:t>
            </w:r>
            <w:r w:rsidRPr="00FB33AE">
              <w:rPr>
                <w:rFonts w:ascii="Times New Roman" w:hAnsi="Times New Roman" w:cs="Times New Roman"/>
              </w:rPr>
              <w:t>,</w:t>
            </w:r>
            <w:r w:rsidRPr="00FB33AE">
              <w:rPr>
                <w:rFonts w:ascii="Times New Roman" w:hAnsi="Times New Roman" w:cs="Times New Roman"/>
                <w:b/>
              </w:rPr>
              <w:t xml:space="preserve"> такие товары как </w:t>
            </w:r>
            <w:r w:rsidRPr="00FB33AE">
              <w:rPr>
                <w:rFonts w:ascii="Times New Roman" w:hAnsi="Times New Roman" w:cs="Times New Roman"/>
                <w:b/>
                <w:u w:val="single"/>
              </w:rPr>
              <w:t>видеокарты в указанный перечень не включены</w:t>
            </w:r>
            <w:r w:rsidRPr="00FB33AE">
              <w:rPr>
                <w:rFonts w:ascii="Times New Roman" w:hAnsi="Times New Roman" w:cs="Times New Roman"/>
              </w:rPr>
              <w:t xml:space="preserve">. Также суд апелляционной инстанции обоснованно отметил, что при разрешении требований потребителя бремя доказывания обстоятельств, освобождающих от ответственности за ненадлежащее исполнение обязательств, лежит на продавце, таких доказательств суду не представлено. Оценивая доводы кассационной жалобы, суд кассационной инстанции приходит к выводу о том, что суды двух инстанций надлежащим образом исследовали доказательства наличия неисправностей в спорных видеокартах, посчитав доказанным факт производственного дефекта. </w:t>
            </w:r>
            <w:r w:rsidRPr="00FB33AE">
              <w:rPr>
                <w:rFonts w:ascii="Times New Roman" w:hAnsi="Times New Roman" w:cs="Times New Roman"/>
                <w:b/>
              </w:rPr>
              <w:t>У суда кассационной инстанции не имеется оснований не согласиться с выводами судов нижестоящих инстанций.</w:t>
            </w:r>
          </w:p>
        </w:tc>
      </w:tr>
    </w:tbl>
    <w:p w:rsidR="00A026ED" w:rsidRPr="00743F04" w:rsidRDefault="00A026ED" w:rsidP="00DB7C2B">
      <w:pPr>
        <w:jc w:val="both"/>
        <w:rPr>
          <w:rFonts w:ascii="Times New Roman" w:hAnsi="Times New Roman" w:cs="Times New Roman"/>
        </w:rPr>
      </w:pPr>
    </w:p>
    <w:p w:rsidR="0056107B" w:rsidRPr="0056107B" w:rsidRDefault="0056107B" w:rsidP="00DB7C2B">
      <w:pPr>
        <w:jc w:val="both"/>
        <w:rPr>
          <w:rFonts w:ascii="Times New Roman" w:hAnsi="Times New Roman" w:cs="Times New Roman"/>
          <w:b/>
          <w:sz w:val="24"/>
        </w:rPr>
      </w:pPr>
      <w:r w:rsidRPr="0056107B">
        <w:rPr>
          <w:rFonts w:ascii="Times New Roman" w:hAnsi="Times New Roman" w:cs="Times New Roman"/>
          <w:b/>
          <w:sz w:val="24"/>
        </w:rPr>
        <w:t>Определение Четвертого кассационного суда от 04.02.2021 дело № 88-2527/2021 (</w:t>
      </w:r>
      <w:r w:rsidRPr="0056107B">
        <w:rPr>
          <w:rFonts w:ascii="Times New Roman" w:hAnsi="Times New Roman" w:cs="Times New Roman"/>
          <w:b/>
          <w:i/>
          <w:sz w:val="24"/>
        </w:rPr>
        <w:t xml:space="preserve">приложение </w:t>
      </w:r>
      <w:r w:rsidR="000F1AB7">
        <w:rPr>
          <w:rFonts w:ascii="Times New Roman" w:hAnsi="Times New Roman" w:cs="Times New Roman"/>
          <w:b/>
          <w:i/>
          <w:sz w:val="24"/>
        </w:rPr>
        <w:t>№4</w:t>
      </w:r>
      <w:r w:rsidRPr="0056107B">
        <w:rPr>
          <w:rFonts w:ascii="Times New Roman" w:hAnsi="Times New Roman" w:cs="Times New Roman"/>
          <w:b/>
          <w:sz w:val="24"/>
        </w:rPr>
        <w:t>)</w:t>
      </w:r>
      <w:r>
        <w:rPr>
          <w:rFonts w:ascii="Times New Roman" w:hAnsi="Times New Roman" w:cs="Times New Roman"/>
          <w:b/>
          <w:sz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56107B" w:rsidRPr="00743F04" w:rsidTr="0056107B">
        <w:trPr>
          <w:trHeight w:val="473"/>
        </w:trPr>
        <w:tc>
          <w:tcPr>
            <w:tcW w:w="9923" w:type="dxa"/>
          </w:tcPr>
          <w:p w:rsidR="0056107B" w:rsidRPr="00743F04" w:rsidRDefault="0056107B" w:rsidP="00DB7C2B">
            <w:pPr>
              <w:jc w:val="both"/>
              <w:rPr>
                <w:rFonts w:ascii="Times New Roman" w:hAnsi="Times New Roman" w:cs="Times New Roman"/>
              </w:rPr>
            </w:pPr>
            <w:r w:rsidRPr="00743F04">
              <w:rPr>
                <w:rFonts w:ascii="Times New Roman" w:hAnsi="Times New Roman" w:cs="Times New Roman"/>
              </w:rPr>
              <w:t xml:space="preserve">Согласно заключению эксперта № от ДД.ММ.ГГГГ, в </w:t>
            </w:r>
            <w:r w:rsidRPr="000A42F9">
              <w:rPr>
                <w:rFonts w:ascii="Times New Roman" w:hAnsi="Times New Roman" w:cs="Times New Roman"/>
                <w:b/>
                <w:u w:val="single"/>
              </w:rPr>
              <w:t>видеокартах</w:t>
            </w:r>
            <w:r w:rsidRPr="00743F04">
              <w:rPr>
                <w:rFonts w:ascii="Times New Roman" w:hAnsi="Times New Roman" w:cs="Times New Roman"/>
              </w:rPr>
              <w:t xml:space="preserve"> &lt;данные изъяты&gt; имеются недостатки - не вращаются вентиляторы; причина недостатков - производственный брак.</w:t>
            </w:r>
          </w:p>
          <w:p w:rsidR="0056107B" w:rsidRPr="00743F04" w:rsidRDefault="0056107B" w:rsidP="00DB7C2B">
            <w:pPr>
              <w:jc w:val="both"/>
              <w:rPr>
                <w:rFonts w:ascii="Times New Roman" w:hAnsi="Times New Roman" w:cs="Times New Roman"/>
                <w:b/>
              </w:rPr>
            </w:pPr>
            <w:r w:rsidRPr="00743F04">
              <w:rPr>
                <w:rFonts w:ascii="Times New Roman" w:hAnsi="Times New Roman" w:cs="Times New Roman"/>
                <w:b/>
              </w:rPr>
              <w:t xml:space="preserve">Поскольку заявленные истцом требования основывались на наличии недостатков в товарах, </w:t>
            </w:r>
            <w:r w:rsidRPr="000A42F9">
              <w:rPr>
                <w:rFonts w:ascii="Times New Roman" w:hAnsi="Times New Roman" w:cs="Times New Roman"/>
                <w:b/>
                <w:u w:val="single"/>
              </w:rPr>
              <w:t>не относящихся к технически сложным, то они были заявлены истцом правомерно</w:t>
            </w:r>
            <w:r w:rsidRPr="00743F04">
              <w:rPr>
                <w:rFonts w:ascii="Times New Roman" w:hAnsi="Times New Roman" w:cs="Times New Roman"/>
                <w:b/>
              </w:rPr>
              <w:t xml:space="preserve">: в данном случае потребитель вправе по своему выбору отказаться от исполнения договора купли-продажи и потребовать возврата уплаченной за товар суммы на основании абзаца 6 п. 1 ст. 18 Закона РФ «О защите прав потребителей», при этом доводы жалобы основаны </w:t>
            </w:r>
            <w:r w:rsidRPr="000A42F9">
              <w:rPr>
                <w:rFonts w:ascii="Times New Roman" w:hAnsi="Times New Roman" w:cs="Times New Roman"/>
                <w:b/>
                <w:u w:val="single"/>
              </w:rPr>
              <w:t>на неверном толковании названной нормы права.</w:t>
            </w:r>
          </w:p>
        </w:tc>
      </w:tr>
    </w:tbl>
    <w:p w:rsidR="000F1AB7" w:rsidRDefault="000F1AB7" w:rsidP="00DB7C2B">
      <w:pPr>
        <w:jc w:val="both"/>
        <w:rPr>
          <w:rFonts w:ascii="Times New Roman" w:hAnsi="Times New Roman" w:cs="Times New Roman"/>
          <w:b/>
          <w:sz w:val="24"/>
        </w:rPr>
      </w:pPr>
    </w:p>
    <w:p w:rsidR="00AF5A23" w:rsidRPr="00AF5A23" w:rsidRDefault="00AF5A23" w:rsidP="00DB7C2B">
      <w:pPr>
        <w:jc w:val="both"/>
        <w:rPr>
          <w:rFonts w:ascii="Times New Roman" w:hAnsi="Times New Roman" w:cs="Times New Roman"/>
          <w:b/>
          <w:sz w:val="24"/>
        </w:rPr>
      </w:pPr>
      <w:r w:rsidRPr="00AF5A23">
        <w:rPr>
          <w:rFonts w:ascii="Times New Roman" w:hAnsi="Times New Roman" w:cs="Times New Roman"/>
          <w:b/>
          <w:sz w:val="24"/>
        </w:rPr>
        <w:t>Определение Четвертого кассационного суда от 12.02.2021 дело № 8Г-32671/2020 (</w:t>
      </w:r>
      <w:r w:rsidRPr="00AF5A23">
        <w:rPr>
          <w:rFonts w:ascii="Times New Roman" w:hAnsi="Times New Roman" w:cs="Times New Roman"/>
          <w:b/>
          <w:i/>
          <w:sz w:val="24"/>
        </w:rPr>
        <w:t>приложение №</w:t>
      </w:r>
      <w:r w:rsidR="000F1AB7">
        <w:rPr>
          <w:rFonts w:ascii="Times New Roman" w:hAnsi="Times New Roman" w:cs="Times New Roman"/>
          <w:b/>
          <w:i/>
          <w:sz w:val="24"/>
        </w:rPr>
        <w:t>5</w:t>
      </w:r>
      <w:r w:rsidRPr="00AF5A23">
        <w:rPr>
          <w:rFonts w:ascii="Times New Roman" w:hAnsi="Times New Roman" w:cs="Times New Roman"/>
          <w:b/>
          <w:sz w:val="24"/>
        </w:rPr>
        <w:t>)</w:t>
      </w:r>
      <w:r>
        <w:rPr>
          <w:rFonts w:ascii="Times New Roman" w:hAnsi="Times New Roman" w:cs="Times New Roman"/>
          <w:b/>
          <w:sz w:val="24"/>
        </w:rPr>
        <w:t>:</w:t>
      </w:r>
    </w:p>
    <w:tbl>
      <w:tblPr>
        <w:tblW w:w="99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AF5A23" w:rsidRPr="00743F04" w:rsidTr="00D367D4">
        <w:trPr>
          <w:trHeight w:val="591"/>
        </w:trPr>
        <w:tc>
          <w:tcPr>
            <w:tcW w:w="9900" w:type="dxa"/>
          </w:tcPr>
          <w:p w:rsidR="00AF5A23" w:rsidRPr="00743F04" w:rsidRDefault="00AF5A23" w:rsidP="00DB7C2B">
            <w:pPr>
              <w:jc w:val="both"/>
              <w:rPr>
                <w:rFonts w:ascii="Times New Roman" w:hAnsi="Times New Roman" w:cs="Times New Roman"/>
              </w:rPr>
            </w:pPr>
            <w:r w:rsidRPr="00743F04">
              <w:rPr>
                <w:rFonts w:ascii="Times New Roman" w:hAnsi="Times New Roman" w:cs="Times New Roman"/>
              </w:rPr>
              <w:t xml:space="preserve">Что касается довода о том, что видеокарта относится к технически сложным товарам, в отношении которого гражданским законодательством РФ предусмотрен особый порядок расторжения договора купли-продажи, следует отметить, что Перечень технически сложных товаров утвержден Постановлением Правительства Российской Федерации от 10 ноября 2011 г. № 924 "Об утверждении перечня технически сложных товаров" </w:t>
            </w:r>
            <w:r w:rsidRPr="00743F04">
              <w:rPr>
                <w:rFonts w:ascii="Times New Roman" w:hAnsi="Times New Roman" w:cs="Times New Roman"/>
                <w:b/>
              </w:rPr>
              <w:t xml:space="preserve">и видеокарта в данный перечень </w:t>
            </w:r>
            <w:r w:rsidRPr="000A42F9">
              <w:rPr>
                <w:rFonts w:ascii="Times New Roman" w:hAnsi="Times New Roman" w:cs="Times New Roman"/>
                <w:b/>
                <w:u w:val="single"/>
              </w:rPr>
              <w:t>не входит</w:t>
            </w:r>
            <w:r w:rsidRPr="00743F04">
              <w:rPr>
                <w:rFonts w:ascii="Times New Roman" w:hAnsi="Times New Roman" w:cs="Times New Roman"/>
                <w:b/>
              </w:rPr>
              <w:t xml:space="preserve">, а сам перечень расширительному толкованию </w:t>
            </w:r>
            <w:r w:rsidRPr="000A42F9">
              <w:rPr>
                <w:rFonts w:ascii="Times New Roman" w:hAnsi="Times New Roman" w:cs="Times New Roman"/>
                <w:b/>
                <w:u w:val="single"/>
              </w:rPr>
              <w:t>не подлежит</w:t>
            </w:r>
            <w:r w:rsidRPr="00743F04">
              <w:rPr>
                <w:rFonts w:ascii="Times New Roman" w:hAnsi="Times New Roman" w:cs="Times New Roman"/>
                <w:b/>
              </w:rPr>
              <w:t xml:space="preserve">. Ссылка автора жалобы на общероссийский классификатор продукции по видам экономической деятельности, не принимается судом, поскольку данный классификатор </w:t>
            </w:r>
            <w:r w:rsidRPr="000A42F9">
              <w:rPr>
                <w:rFonts w:ascii="Times New Roman" w:hAnsi="Times New Roman" w:cs="Times New Roman"/>
                <w:b/>
                <w:u w:val="single"/>
              </w:rPr>
              <w:t>не может</w:t>
            </w:r>
            <w:r w:rsidRPr="00743F04">
              <w:rPr>
                <w:rFonts w:ascii="Times New Roman" w:hAnsi="Times New Roman" w:cs="Times New Roman"/>
                <w:b/>
              </w:rPr>
              <w:t xml:space="preserve"> подменять собой вышеуказанный Перечень.</w:t>
            </w:r>
          </w:p>
        </w:tc>
      </w:tr>
    </w:tbl>
    <w:p w:rsidR="00DF2963" w:rsidRDefault="00DF2963" w:rsidP="00DB7C2B">
      <w:pPr>
        <w:jc w:val="both"/>
        <w:rPr>
          <w:rFonts w:ascii="Times New Roman" w:hAnsi="Times New Roman" w:cs="Times New Roman"/>
          <w:b/>
          <w:sz w:val="24"/>
        </w:rPr>
      </w:pPr>
    </w:p>
    <w:p w:rsidR="00D367D4" w:rsidRPr="00660678" w:rsidRDefault="00D367D4" w:rsidP="00DB7C2B">
      <w:pPr>
        <w:jc w:val="both"/>
        <w:rPr>
          <w:rFonts w:ascii="Times New Roman" w:hAnsi="Times New Roman" w:cs="Times New Roman"/>
          <w:b/>
          <w:sz w:val="24"/>
        </w:rPr>
      </w:pPr>
      <w:r w:rsidRPr="00660678">
        <w:rPr>
          <w:rFonts w:ascii="Times New Roman" w:hAnsi="Times New Roman" w:cs="Times New Roman"/>
          <w:b/>
          <w:sz w:val="24"/>
        </w:rPr>
        <w:t>Определение Четвертого кассационного суда от 10.03.2020, дело № 88-5614/2020 (</w:t>
      </w:r>
      <w:r w:rsidRPr="00660678">
        <w:rPr>
          <w:rFonts w:ascii="Times New Roman" w:hAnsi="Times New Roman" w:cs="Times New Roman"/>
          <w:b/>
          <w:i/>
          <w:sz w:val="24"/>
        </w:rPr>
        <w:t xml:space="preserve">приложение </w:t>
      </w:r>
      <w:r w:rsidR="000F1AB7">
        <w:rPr>
          <w:rFonts w:ascii="Times New Roman" w:hAnsi="Times New Roman" w:cs="Times New Roman"/>
          <w:b/>
          <w:i/>
          <w:sz w:val="24"/>
        </w:rPr>
        <w:t>№6</w:t>
      </w:r>
      <w:r w:rsidRPr="00660678">
        <w:rPr>
          <w:rFonts w:ascii="Times New Roman" w:hAnsi="Times New Roman" w:cs="Times New Roman"/>
          <w:b/>
          <w:sz w:val="24"/>
        </w:rPr>
        <w:t>)</w:t>
      </w:r>
      <w:r w:rsidR="00660678">
        <w:rPr>
          <w:rFonts w:ascii="Times New Roman" w:hAnsi="Times New Roman" w:cs="Times New Roman"/>
          <w:b/>
          <w:sz w:val="24"/>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5"/>
      </w:tblGrid>
      <w:tr w:rsidR="00D367D4" w:rsidRPr="00743F04" w:rsidTr="00097C4E">
        <w:trPr>
          <w:trHeight w:val="741"/>
        </w:trPr>
        <w:tc>
          <w:tcPr>
            <w:tcW w:w="9868" w:type="dxa"/>
          </w:tcPr>
          <w:p w:rsidR="00D367D4" w:rsidRPr="00743F04" w:rsidRDefault="00D367D4" w:rsidP="00DB7C2B">
            <w:pPr>
              <w:jc w:val="both"/>
              <w:rPr>
                <w:rFonts w:ascii="Times New Roman" w:hAnsi="Times New Roman" w:cs="Times New Roman"/>
              </w:rPr>
            </w:pPr>
            <w:r w:rsidRPr="00743F04">
              <w:rPr>
                <w:rFonts w:ascii="Times New Roman" w:hAnsi="Times New Roman" w:cs="Times New Roman"/>
              </w:rPr>
              <w:t>В ходе рассмотрения дела судами установлено, что ссылка ООО «</w:t>
            </w:r>
            <w:proofErr w:type="spellStart"/>
            <w:r w:rsidRPr="00743F04">
              <w:rPr>
                <w:rFonts w:ascii="Times New Roman" w:hAnsi="Times New Roman" w:cs="Times New Roman"/>
              </w:rPr>
              <w:t>Ситилинк</w:t>
            </w:r>
            <w:proofErr w:type="spellEnd"/>
            <w:r w:rsidRPr="00743F04">
              <w:rPr>
                <w:rFonts w:ascii="Times New Roman" w:hAnsi="Times New Roman" w:cs="Times New Roman"/>
              </w:rPr>
              <w:t xml:space="preserve">» на якобы сложный технический характер товара, в связи с чем он не подлежит возврату, а соответственно и денежные средства за него, </w:t>
            </w:r>
            <w:r w:rsidRPr="000A42F9">
              <w:rPr>
                <w:rFonts w:ascii="Times New Roman" w:hAnsi="Times New Roman" w:cs="Times New Roman"/>
                <w:b/>
                <w:u w:val="single"/>
              </w:rPr>
              <w:t>несостоятельна,</w:t>
            </w:r>
            <w:r w:rsidRPr="00743F04">
              <w:rPr>
                <w:rFonts w:ascii="Times New Roman" w:hAnsi="Times New Roman" w:cs="Times New Roman"/>
              </w:rPr>
              <w:t xml:space="preserve"> </w:t>
            </w:r>
            <w:r w:rsidRPr="00743F04">
              <w:rPr>
                <w:rFonts w:ascii="Times New Roman" w:hAnsi="Times New Roman" w:cs="Times New Roman"/>
                <w:b/>
              </w:rPr>
              <w:t xml:space="preserve">поскольку приобретенные ФИО1 видеокарты </w:t>
            </w:r>
            <w:r w:rsidRPr="000A42F9">
              <w:rPr>
                <w:rFonts w:ascii="Times New Roman" w:hAnsi="Times New Roman" w:cs="Times New Roman"/>
                <w:b/>
                <w:u w:val="single"/>
              </w:rPr>
              <w:t>не отнесены</w:t>
            </w:r>
            <w:r w:rsidRPr="00743F04">
              <w:rPr>
                <w:rFonts w:ascii="Times New Roman" w:hAnsi="Times New Roman" w:cs="Times New Roman"/>
                <w:b/>
              </w:rPr>
              <w:t xml:space="preserve"> на основании Постановления правительства к технически сложным товарам</w:t>
            </w:r>
          </w:p>
        </w:tc>
      </w:tr>
    </w:tbl>
    <w:p w:rsidR="0056107B" w:rsidRDefault="0056107B" w:rsidP="00DB7C2B">
      <w:pPr>
        <w:jc w:val="both"/>
        <w:rPr>
          <w:rFonts w:ascii="Times New Roman" w:hAnsi="Times New Roman" w:cs="Times New Roman"/>
          <w:b/>
          <w:sz w:val="24"/>
        </w:rPr>
      </w:pPr>
    </w:p>
    <w:p w:rsidR="00E122C3" w:rsidRDefault="00E122C3" w:rsidP="00DB7C2B">
      <w:pPr>
        <w:jc w:val="both"/>
        <w:rPr>
          <w:rFonts w:ascii="Times New Roman" w:hAnsi="Times New Roman" w:cs="Times New Roman"/>
          <w:b/>
          <w:sz w:val="24"/>
        </w:rPr>
      </w:pPr>
    </w:p>
    <w:p w:rsidR="008177A2" w:rsidRPr="00997241" w:rsidRDefault="00E050E8" w:rsidP="00DB7C2B">
      <w:pPr>
        <w:jc w:val="both"/>
        <w:rPr>
          <w:rFonts w:ascii="Times New Roman" w:hAnsi="Times New Roman" w:cs="Times New Roman"/>
          <w:b/>
          <w:sz w:val="24"/>
        </w:rPr>
      </w:pPr>
      <w:r w:rsidRPr="00997241">
        <w:rPr>
          <w:rFonts w:ascii="Times New Roman" w:hAnsi="Times New Roman" w:cs="Times New Roman"/>
          <w:b/>
          <w:sz w:val="24"/>
        </w:rPr>
        <w:lastRenderedPageBreak/>
        <w:t xml:space="preserve">Определение </w:t>
      </w:r>
      <w:r w:rsidR="008177A2" w:rsidRPr="00997241">
        <w:rPr>
          <w:rFonts w:ascii="Times New Roman" w:hAnsi="Times New Roman" w:cs="Times New Roman"/>
          <w:b/>
          <w:sz w:val="24"/>
        </w:rPr>
        <w:t>Седьмого кассационного суда</w:t>
      </w:r>
      <w:r w:rsidRPr="00997241">
        <w:rPr>
          <w:rFonts w:ascii="Times New Roman" w:hAnsi="Times New Roman" w:cs="Times New Roman"/>
          <w:b/>
          <w:sz w:val="24"/>
        </w:rPr>
        <w:t xml:space="preserve"> от 05.03.2020, дело</w:t>
      </w:r>
      <w:r w:rsidR="008177A2" w:rsidRPr="00997241">
        <w:rPr>
          <w:rFonts w:ascii="Times New Roman" w:hAnsi="Times New Roman" w:cs="Times New Roman"/>
          <w:b/>
          <w:sz w:val="24"/>
        </w:rPr>
        <w:t xml:space="preserve"> № 88-4888/2020</w:t>
      </w:r>
      <w:r w:rsidR="00243CCE" w:rsidRPr="00997241">
        <w:rPr>
          <w:rFonts w:ascii="Times New Roman" w:hAnsi="Times New Roman" w:cs="Times New Roman"/>
          <w:b/>
          <w:sz w:val="24"/>
        </w:rPr>
        <w:t xml:space="preserve"> (</w:t>
      </w:r>
      <w:r w:rsidR="00243CCE" w:rsidRPr="00997241">
        <w:rPr>
          <w:rFonts w:ascii="Times New Roman" w:hAnsi="Times New Roman" w:cs="Times New Roman"/>
          <w:b/>
          <w:i/>
          <w:sz w:val="24"/>
        </w:rPr>
        <w:t xml:space="preserve">приложение </w:t>
      </w:r>
      <w:r w:rsidR="00997241" w:rsidRPr="00997241">
        <w:rPr>
          <w:rFonts w:ascii="Times New Roman" w:hAnsi="Times New Roman" w:cs="Times New Roman"/>
          <w:b/>
          <w:i/>
          <w:sz w:val="24"/>
        </w:rPr>
        <w:t>№</w:t>
      </w:r>
      <w:r w:rsidR="000F1AB7">
        <w:rPr>
          <w:rFonts w:ascii="Times New Roman" w:hAnsi="Times New Roman" w:cs="Times New Roman"/>
          <w:b/>
          <w:i/>
          <w:sz w:val="24"/>
        </w:rPr>
        <w:t>7</w:t>
      </w:r>
      <w:r w:rsidR="00997241">
        <w:rPr>
          <w:rFonts w:ascii="Times New Roman" w:hAnsi="Times New Roman" w:cs="Times New Roman"/>
          <w:b/>
          <w:sz w:val="24"/>
        </w:rPr>
        <w:t>)</w:t>
      </w:r>
      <w:r w:rsidR="00103E41">
        <w:rPr>
          <w:rFonts w:ascii="Times New Roman" w:hAnsi="Times New Roman" w:cs="Times New Roman"/>
          <w:b/>
          <w:sz w:val="24"/>
        </w:rPr>
        <w:t>:</w:t>
      </w:r>
    </w:p>
    <w:tbl>
      <w:tblPr>
        <w:tblW w:w="982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7"/>
      </w:tblGrid>
      <w:tr w:rsidR="00B5169A" w:rsidRPr="00743F04" w:rsidTr="00F920AA">
        <w:trPr>
          <w:trHeight w:val="1333"/>
        </w:trPr>
        <w:tc>
          <w:tcPr>
            <w:tcW w:w="9827" w:type="dxa"/>
          </w:tcPr>
          <w:p w:rsidR="00B5169A" w:rsidRPr="00743F04" w:rsidRDefault="00B5169A" w:rsidP="00DB7C2B">
            <w:pPr>
              <w:jc w:val="both"/>
              <w:rPr>
                <w:rFonts w:ascii="Times New Roman" w:hAnsi="Times New Roman" w:cs="Times New Roman"/>
                <w:b/>
              </w:rPr>
            </w:pPr>
            <w:r w:rsidRPr="00743F04">
              <w:rPr>
                <w:rFonts w:ascii="Times New Roman" w:hAnsi="Times New Roman" w:cs="Times New Roman"/>
              </w:rPr>
              <w:t xml:space="preserve">Согласно ответу Управления Роспотребнадзора по Челябинской области в ответе от 13.12.2018 №13/11-21009 на обращение Замотаева А.С. от 21.11.2018 №9067 </w:t>
            </w:r>
            <w:r w:rsidRPr="00743F04">
              <w:rPr>
                <w:rFonts w:ascii="Times New Roman" w:hAnsi="Times New Roman" w:cs="Times New Roman"/>
                <w:b/>
              </w:rPr>
              <w:t xml:space="preserve">видеокарта, приобретенная как самостоятельный товар, к технически сложным товарам </w:t>
            </w:r>
            <w:r w:rsidRPr="000A42F9">
              <w:rPr>
                <w:rFonts w:ascii="Times New Roman" w:hAnsi="Times New Roman" w:cs="Times New Roman"/>
                <w:b/>
                <w:u w:val="single"/>
              </w:rPr>
              <w:t>не относится.</w:t>
            </w:r>
          </w:p>
          <w:p w:rsidR="00B5169A" w:rsidRPr="00743F04" w:rsidRDefault="00B5169A" w:rsidP="00DB7C2B">
            <w:pPr>
              <w:jc w:val="both"/>
              <w:rPr>
                <w:rFonts w:ascii="Times New Roman" w:hAnsi="Times New Roman" w:cs="Times New Roman"/>
              </w:rPr>
            </w:pPr>
            <w:r w:rsidRPr="00743F04">
              <w:rPr>
                <w:rFonts w:ascii="Times New Roman" w:hAnsi="Times New Roman" w:cs="Times New Roman"/>
              </w:rPr>
              <w:t xml:space="preserve">Довод кассационной жалобы о необоснованном отклонении возражений ответчика о том, что спорный товар является технически сложным, судебная коллегия находит </w:t>
            </w:r>
            <w:r w:rsidRPr="000A42F9">
              <w:rPr>
                <w:rFonts w:ascii="Times New Roman" w:hAnsi="Times New Roman" w:cs="Times New Roman"/>
                <w:b/>
                <w:u w:val="single"/>
              </w:rPr>
              <w:t>несостоятельным</w:t>
            </w:r>
            <w:r w:rsidRPr="00743F04">
              <w:rPr>
                <w:rFonts w:ascii="Times New Roman" w:hAnsi="Times New Roman" w:cs="Times New Roman"/>
              </w:rPr>
              <w:t xml:space="preserve">, </w:t>
            </w:r>
            <w:r w:rsidRPr="000A42F9">
              <w:rPr>
                <w:rFonts w:ascii="Times New Roman" w:hAnsi="Times New Roman" w:cs="Times New Roman"/>
                <w:b/>
              </w:rPr>
              <w:t>основанным на ошибочном толковании норм материального права; утвержденный Постановлением Правительства Российской Федерации от 10.11.2011 № 924</w:t>
            </w:r>
            <w:r w:rsidRPr="00743F04">
              <w:rPr>
                <w:rFonts w:ascii="Times New Roman" w:hAnsi="Times New Roman" w:cs="Times New Roman"/>
              </w:rPr>
              <w:t xml:space="preserve"> </w:t>
            </w:r>
            <w:r w:rsidRPr="00743F04">
              <w:rPr>
                <w:rFonts w:ascii="Times New Roman" w:hAnsi="Times New Roman" w:cs="Times New Roman"/>
                <w:b/>
              </w:rPr>
              <w:t>перечень технически сложных товаров является закрытым и не содержит указания на отнесение видеокарты к категории таковых.</w:t>
            </w:r>
          </w:p>
        </w:tc>
      </w:tr>
    </w:tbl>
    <w:p w:rsidR="00E122C3" w:rsidRDefault="00E122C3" w:rsidP="00DB7C2B">
      <w:pPr>
        <w:jc w:val="both"/>
        <w:rPr>
          <w:rFonts w:ascii="Times New Roman" w:hAnsi="Times New Roman" w:cs="Times New Roman"/>
          <w:b/>
          <w:sz w:val="24"/>
        </w:rPr>
      </w:pPr>
    </w:p>
    <w:p w:rsidR="00DF2963" w:rsidRDefault="00DF2963" w:rsidP="00DB7C2B">
      <w:pPr>
        <w:jc w:val="both"/>
        <w:rPr>
          <w:rFonts w:ascii="Times New Roman" w:hAnsi="Times New Roman" w:cs="Times New Roman"/>
          <w:b/>
          <w:sz w:val="24"/>
        </w:rPr>
      </w:pPr>
    </w:p>
    <w:p w:rsidR="008177A2" w:rsidRPr="00997241" w:rsidRDefault="003172B5" w:rsidP="00DB7C2B">
      <w:pPr>
        <w:jc w:val="both"/>
        <w:rPr>
          <w:rFonts w:ascii="Times New Roman" w:hAnsi="Times New Roman" w:cs="Times New Roman"/>
          <w:b/>
          <w:sz w:val="24"/>
        </w:rPr>
      </w:pPr>
      <w:r w:rsidRPr="00997241">
        <w:rPr>
          <w:rFonts w:ascii="Times New Roman" w:hAnsi="Times New Roman" w:cs="Times New Roman"/>
          <w:b/>
          <w:sz w:val="24"/>
        </w:rPr>
        <w:t xml:space="preserve">Определение </w:t>
      </w:r>
      <w:r w:rsidR="008177A2" w:rsidRPr="00997241">
        <w:rPr>
          <w:rFonts w:ascii="Times New Roman" w:hAnsi="Times New Roman" w:cs="Times New Roman"/>
          <w:b/>
          <w:sz w:val="24"/>
        </w:rPr>
        <w:t>Перв</w:t>
      </w:r>
      <w:r w:rsidRPr="00997241">
        <w:rPr>
          <w:rFonts w:ascii="Times New Roman" w:hAnsi="Times New Roman" w:cs="Times New Roman"/>
          <w:b/>
          <w:sz w:val="24"/>
        </w:rPr>
        <w:t>ого</w:t>
      </w:r>
      <w:r w:rsidR="008177A2" w:rsidRPr="00997241">
        <w:rPr>
          <w:rFonts w:ascii="Times New Roman" w:hAnsi="Times New Roman" w:cs="Times New Roman"/>
          <w:b/>
          <w:sz w:val="24"/>
        </w:rPr>
        <w:t xml:space="preserve"> </w:t>
      </w:r>
      <w:r w:rsidRPr="00997241">
        <w:rPr>
          <w:rFonts w:ascii="Times New Roman" w:hAnsi="Times New Roman" w:cs="Times New Roman"/>
          <w:b/>
          <w:sz w:val="24"/>
        </w:rPr>
        <w:t xml:space="preserve">кассационного суда от 14.02.2020, дело </w:t>
      </w:r>
      <w:r w:rsidR="008177A2" w:rsidRPr="00997241">
        <w:rPr>
          <w:rFonts w:ascii="Times New Roman" w:hAnsi="Times New Roman" w:cs="Times New Roman"/>
          <w:b/>
          <w:sz w:val="24"/>
        </w:rPr>
        <w:t>№ 88-2871/2020</w:t>
      </w:r>
      <w:r w:rsidR="008E33C7" w:rsidRPr="00997241">
        <w:rPr>
          <w:rFonts w:ascii="Times New Roman" w:hAnsi="Times New Roman" w:cs="Times New Roman"/>
          <w:b/>
          <w:sz w:val="24"/>
        </w:rPr>
        <w:t xml:space="preserve"> (</w:t>
      </w:r>
      <w:r w:rsidR="008E33C7" w:rsidRPr="00097C4E">
        <w:rPr>
          <w:rFonts w:ascii="Times New Roman" w:hAnsi="Times New Roman" w:cs="Times New Roman"/>
          <w:b/>
          <w:i/>
          <w:sz w:val="24"/>
        </w:rPr>
        <w:t xml:space="preserve">приложение </w:t>
      </w:r>
      <w:r w:rsidR="00097C4E" w:rsidRPr="00097C4E">
        <w:rPr>
          <w:rFonts w:ascii="Times New Roman" w:hAnsi="Times New Roman" w:cs="Times New Roman"/>
          <w:b/>
          <w:i/>
          <w:sz w:val="24"/>
        </w:rPr>
        <w:t>№</w:t>
      </w:r>
      <w:r w:rsidR="00DF2963">
        <w:rPr>
          <w:rFonts w:ascii="Times New Roman" w:hAnsi="Times New Roman" w:cs="Times New Roman"/>
          <w:b/>
          <w:i/>
          <w:sz w:val="24"/>
        </w:rPr>
        <w:t>8</w:t>
      </w:r>
      <w:r w:rsidR="00097C4E">
        <w:rPr>
          <w:rFonts w:ascii="Times New Roman" w:hAnsi="Times New Roman" w:cs="Times New Roman"/>
          <w:b/>
          <w:sz w:val="24"/>
        </w:rPr>
        <w:t>)</w:t>
      </w:r>
      <w:r w:rsidR="00103E41">
        <w:rPr>
          <w:rFonts w:ascii="Times New Roman" w:hAnsi="Times New Roman" w:cs="Times New Roman"/>
          <w:b/>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3172B5" w:rsidRPr="00743F04" w:rsidTr="00097C4E">
        <w:trPr>
          <w:trHeight w:val="613"/>
        </w:trPr>
        <w:tc>
          <w:tcPr>
            <w:tcW w:w="9639" w:type="dxa"/>
          </w:tcPr>
          <w:p w:rsidR="003172B5" w:rsidRPr="00743F04" w:rsidRDefault="003172B5" w:rsidP="00DB7C2B">
            <w:pPr>
              <w:jc w:val="both"/>
              <w:rPr>
                <w:rFonts w:ascii="Times New Roman" w:hAnsi="Times New Roman" w:cs="Times New Roman"/>
              </w:rPr>
            </w:pPr>
            <w:r w:rsidRPr="00743F04">
              <w:rPr>
                <w:rFonts w:ascii="Times New Roman" w:hAnsi="Times New Roman" w:cs="Times New Roman"/>
              </w:rPr>
              <w:t>С выводами и суждениями суда первой инстанции о том, что видеокарта является технически сложным товаром, не согласился суд апелляционной инстанции и, руководствуясь пунктом 1 статьи 18 Закона Российской Федерации от 7 февраля 1992 № 2300-1 «О защите прав потребителей» удовлетворил иск.</w:t>
            </w:r>
          </w:p>
          <w:p w:rsidR="003172B5" w:rsidRPr="00743F04" w:rsidRDefault="003172B5" w:rsidP="00DB7C2B">
            <w:pPr>
              <w:jc w:val="both"/>
              <w:rPr>
                <w:rFonts w:ascii="Times New Roman" w:hAnsi="Times New Roman" w:cs="Times New Roman"/>
              </w:rPr>
            </w:pPr>
            <w:r w:rsidRPr="00743F04">
              <w:rPr>
                <w:rFonts w:ascii="Times New Roman" w:hAnsi="Times New Roman" w:cs="Times New Roman"/>
              </w:rPr>
              <w:t>Выводы и суждения суда апелляционной инстанции нахожу правильными.</w:t>
            </w:r>
          </w:p>
          <w:p w:rsidR="003172B5" w:rsidRPr="00743F04" w:rsidRDefault="003172B5" w:rsidP="00DB7C2B">
            <w:pPr>
              <w:jc w:val="both"/>
              <w:rPr>
                <w:rFonts w:ascii="Times New Roman" w:hAnsi="Times New Roman" w:cs="Times New Roman"/>
                <w:b/>
              </w:rPr>
            </w:pPr>
            <w:r w:rsidRPr="00743F04">
              <w:rPr>
                <w:rFonts w:ascii="Times New Roman" w:hAnsi="Times New Roman" w:cs="Times New Roman"/>
                <w:b/>
              </w:rPr>
              <w:t xml:space="preserve">Перечень технически сложных товаров утверждён Постановлением Правительства Российской Федерации от 10 ноября 2011 г. № 924 «Об утверждении перечня технически сложных товаров» и видеокарта в данный перечень </w:t>
            </w:r>
            <w:r w:rsidRPr="000A42F9">
              <w:rPr>
                <w:rFonts w:ascii="Times New Roman" w:hAnsi="Times New Roman" w:cs="Times New Roman"/>
                <w:b/>
                <w:u w:val="single"/>
              </w:rPr>
              <w:t>не входит.</w:t>
            </w:r>
          </w:p>
        </w:tc>
      </w:tr>
    </w:tbl>
    <w:p w:rsidR="00C42F10" w:rsidRDefault="00C42F10" w:rsidP="00DB7C2B">
      <w:pPr>
        <w:jc w:val="both"/>
        <w:rPr>
          <w:rFonts w:ascii="Times New Roman" w:hAnsi="Times New Roman" w:cs="Times New Roman"/>
          <w:b/>
        </w:rPr>
      </w:pPr>
    </w:p>
    <w:p w:rsidR="00DF2963" w:rsidRDefault="00DF2963" w:rsidP="00DB7C2B">
      <w:pPr>
        <w:jc w:val="both"/>
        <w:rPr>
          <w:rFonts w:ascii="Times New Roman" w:hAnsi="Times New Roman" w:cs="Times New Roman"/>
          <w:b/>
          <w:sz w:val="24"/>
        </w:rPr>
      </w:pPr>
    </w:p>
    <w:p w:rsidR="00210238" w:rsidRPr="00097C4E" w:rsidRDefault="00210238" w:rsidP="00DB7C2B">
      <w:pPr>
        <w:jc w:val="both"/>
        <w:rPr>
          <w:rFonts w:ascii="Times New Roman" w:hAnsi="Times New Roman" w:cs="Times New Roman"/>
          <w:b/>
          <w:sz w:val="24"/>
        </w:rPr>
      </w:pPr>
      <w:r w:rsidRPr="00097C4E">
        <w:rPr>
          <w:rFonts w:ascii="Times New Roman" w:hAnsi="Times New Roman" w:cs="Times New Roman"/>
          <w:b/>
          <w:sz w:val="24"/>
        </w:rPr>
        <w:t>Определение Третьего кассационного суда от 23.03.2020, дело № 88-4466/2020 (</w:t>
      </w:r>
      <w:r w:rsidRPr="00097C4E">
        <w:rPr>
          <w:rFonts w:ascii="Times New Roman" w:hAnsi="Times New Roman" w:cs="Times New Roman"/>
          <w:b/>
          <w:i/>
          <w:sz w:val="24"/>
        </w:rPr>
        <w:t xml:space="preserve">приложение </w:t>
      </w:r>
      <w:r w:rsidR="00097C4E" w:rsidRPr="00097C4E">
        <w:rPr>
          <w:rFonts w:ascii="Times New Roman" w:hAnsi="Times New Roman" w:cs="Times New Roman"/>
          <w:b/>
          <w:i/>
          <w:sz w:val="24"/>
        </w:rPr>
        <w:t>№</w:t>
      </w:r>
      <w:r w:rsidR="00DF2963">
        <w:rPr>
          <w:rFonts w:ascii="Times New Roman" w:hAnsi="Times New Roman" w:cs="Times New Roman"/>
          <w:b/>
          <w:i/>
          <w:sz w:val="24"/>
        </w:rPr>
        <w:t>9</w:t>
      </w:r>
      <w:r w:rsidRPr="00097C4E">
        <w:rPr>
          <w:rFonts w:ascii="Times New Roman" w:hAnsi="Times New Roman" w:cs="Times New Roman"/>
          <w:b/>
          <w:sz w:val="24"/>
        </w:rPr>
        <w:t>)</w:t>
      </w:r>
      <w:r w:rsidR="00097C4E">
        <w:rPr>
          <w:rFonts w:ascii="Times New Roman" w:hAnsi="Times New Roman" w:cs="Times New Roman"/>
          <w:b/>
          <w:sz w:val="24"/>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210238" w:rsidTr="00F920AA">
        <w:trPr>
          <w:trHeight w:val="945"/>
        </w:trPr>
        <w:tc>
          <w:tcPr>
            <w:tcW w:w="9781" w:type="dxa"/>
          </w:tcPr>
          <w:p w:rsidR="00210238" w:rsidRPr="00210238" w:rsidRDefault="00210238" w:rsidP="00DB7C2B">
            <w:pPr>
              <w:ind w:left="105"/>
              <w:jc w:val="both"/>
              <w:rPr>
                <w:rFonts w:ascii="Times New Roman" w:hAnsi="Times New Roman" w:cs="Times New Roman"/>
              </w:rPr>
            </w:pPr>
            <w:r w:rsidRPr="00210238">
              <w:rPr>
                <w:rFonts w:ascii="Times New Roman" w:hAnsi="Times New Roman" w:cs="Times New Roman"/>
              </w:rPr>
              <w:t xml:space="preserve">Разрешая заявленные требования, суд первой инстанции пришел к выводу о наличии оснований для возложения на ответчика обязанности по выплате истцу уплаченных за товар денежных средств, </w:t>
            </w:r>
            <w:r w:rsidRPr="00B01256">
              <w:rPr>
                <w:rFonts w:ascii="Times New Roman" w:hAnsi="Times New Roman" w:cs="Times New Roman"/>
                <w:b/>
              </w:rPr>
              <w:t xml:space="preserve">поскольку товар </w:t>
            </w:r>
            <w:r w:rsidRPr="00CA2203">
              <w:rPr>
                <w:rFonts w:ascii="Times New Roman" w:hAnsi="Times New Roman" w:cs="Times New Roman"/>
                <w:b/>
                <w:u w:val="single"/>
              </w:rPr>
              <w:t>не является</w:t>
            </w:r>
            <w:r w:rsidRPr="00B01256">
              <w:rPr>
                <w:rFonts w:ascii="Times New Roman" w:hAnsi="Times New Roman" w:cs="Times New Roman"/>
                <w:b/>
              </w:rPr>
              <w:t xml:space="preserve"> технически сложным товаром</w:t>
            </w:r>
            <w:r w:rsidRPr="00210238">
              <w:rPr>
                <w:rFonts w:ascii="Times New Roman" w:hAnsi="Times New Roman" w:cs="Times New Roman"/>
              </w:rPr>
              <w:t>, приобретался истцом для личных нужд, не связанных с осуществлением предпринимательской деятельности, в указанном товаре имеется недостаток производственного характера, не оговоренный продавцом при заключении договора купли-продажи.</w:t>
            </w:r>
          </w:p>
          <w:p w:rsidR="00210238" w:rsidRPr="00B01256" w:rsidRDefault="00210238" w:rsidP="00DB7C2B">
            <w:pPr>
              <w:ind w:left="105"/>
              <w:jc w:val="both"/>
              <w:rPr>
                <w:rFonts w:ascii="Times New Roman" w:hAnsi="Times New Roman" w:cs="Times New Roman"/>
                <w:b/>
              </w:rPr>
            </w:pPr>
            <w:r w:rsidRPr="00B01256">
              <w:rPr>
                <w:rFonts w:ascii="Times New Roman" w:hAnsi="Times New Roman" w:cs="Times New Roman"/>
                <w:b/>
              </w:rPr>
              <w:t>Суд апелляционной инстанции согласился с выводами суда первой инстанции.</w:t>
            </w:r>
          </w:p>
          <w:p w:rsidR="00210238" w:rsidRPr="00210238" w:rsidRDefault="00210238" w:rsidP="00DB7C2B">
            <w:pPr>
              <w:ind w:left="105"/>
              <w:jc w:val="both"/>
              <w:rPr>
                <w:rFonts w:ascii="Times New Roman" w:hAnsi="Times New Roman" w:cs="Times New Roman"/>
              </w:rPr>
            </w:pPr>
            <w:r w:rsidRPr="00210238">
              <w:rPr>
                <w:rFonts w:ascii="Times New Roman" w:hAnsi="Times New Roman" w:cs="Times New Roman"/>
              </w:rPr>
              <w:t xml:space="preserve">Мотивы, по которым суды пришли к данным выводам, подробно изложены в обжалуемых судебных постановлениях, </w:t>
            </w:r>
            <w:r w:rsidR="00B01256" w:rsidRPr="00210238">
              <w:rPr>
                <w:rFonts w:ascii="Times New Roman" w:hAnsi="Times New Roman" w:cs="Times New Roman"/>
              </w:rPr>
              <w:t>оснований</w:t>
            </w:r>
            <w:r w:rsidR="00B01256">
              <w:rPr>
                <w:rFonts w:ascii="Times New Roman" w:hAnsi="Times New Roman" w:cs="Times New Roman"/>
              </w:rPr>
              <w:t xml:space="preserve"> </w:t>
            </w:r>
            <w:r w:rsidR="00B01256" w:rsidRPr="00210238">
              <w:rPr>
                <w:rFonts w:ascii="Times New Roman" w:hAnsi="Times New Roman" w:cs="Times New Roman"/>
              </w:rPr>
              <w:t>не</w:t>
            </w:r>
            <w:r w:rsidRPr="00210238">
              <w:rPr>
                <w:rFonts w:ascii="Times New Roman" w:hAnsi="Times New Roman" w:cs="Times New Roman"/>
              </w:rPr>
              <w:t xml:space="preserve"> согласиться с ними не имеется.</w:t>
            </w:r>
          </w:p>
          <w:p w:rsidR="00210238" w:rsidRPr="00B01256" w:rsidRDefault="00210238" w:rsidP="00DB7C2B">
            <w:pPr>
              <w:ind w:left="105"/>
              <w:jc w:val="both"/>
              <w:rPr>
                <w:rFonts w:ascii="Times New Roman" w:hAnsi="Times New Roman" w:cs="Times New Roman"/>
                <w:b/>
                <w:u w:val="single"/>
              </w:rPr>
            </w:pPr>
            <w:r w:rsidRPr="00B01256">
              <w:rPr>
                <w:rFonts w:ascii="Times New Roman" w:hAnsi="Times New Roman" w:cs="Times New Roman"/>
                <w:b/>
              </w:rPr>
              <w:t xml:space="preserve">Вопреки доводам кассационной жалобы ответчика Перечень технически сложных товаров утвержден Постановлением Правительства Российской Федерации от 10 ноября 2011 г. N 924 "Об утверждении перечня технически сложных товаров" </w:t>
            </w:r>
            <w:r w:rsidRPr="00B01256">
              <w:rPr>
                <w:rFonts w:ascii="Times New Roman" w:hAnsi="Times New Roman" w:cs="Times New Roman"/>
                <w:b/>
                <w:u w:val="single"/>
              </w:rPr>
              <w:t>и видеокарта в данный перечень не входит.</w:t>
            </w:r>
          </w:p>
        </w:tc>
      </w:tr>
    </w:tbl>
    <w:p w:rsidR="00C42F10" w:rsidRDefault="00C42F10" w:rsidP="00DB7C2B">
      <w:pPr>
        <w:jc w:val="both"/>
        <w:rPr>
          <w:rFonts w:ascii="Times New Roman" w:hAnsi="Times New Roman" w:cs="Times New Roman"/>
          <w:b/>
        </w:rPr>
      </w:pPr>
    </w:p>
    <w:p w:rsidR="00DB7C2B" w:rsidRDefault="00DB7C2B" w:rsidP="00DB7C2B">
      <w:pPr>
        <w:jc w:val="both"/>
        <w:rPr>
          <w:rFonts w:ascii="Times New Roman" w:hAnsi="Times New Roman" w:cs="Times New Roman"/>
          <w:b/>
        </w:rPr>
      </w:pPr>
    </w:p>
    <w:p w:rsidR="003172B5" w:rsidRPr="00E122C3" w:rsidRDefault="003172B5" w:rsidP="00DB7C2B">
      <w:pPr>
        <w:jc w:val="both"/>
        <w:rPr>
          <w:rFonts w:ascii="Times New Roman" w:hAnsi="Times New Roman" w:cs="Times New Roman"/>
          <w:b/>
          <w:sz w:val="24"/>
        </w:rPr>
      </w:pPr>
      <w:r w:rsidRPr="00E122C3">
        <w:rPr>
          <w:rFonts w:ascii="Times New Roman" w:hAnsi="Times New Roman" w:cs="Times New Roman"/>
          <w:b/>
          <w:sz w:val="24"/>
        </w:rPr>
        <w:lastRenderedPageBreak/>
        <w:t xml:space="preserve">Определение </w:t>
      </w:r>
      <w:r w:rsidR="008E33C7" w:rsidRPr="00E122C3">
        <w:rPr>
          <w:rFonts w:ascii="Times New Roman" w:hAnsi="Times New Roman" w:cs="Times New Roman"/>
          <w:b/>
          <w:sz w:val="24"/>
        </w:rPr>
        <w:t>судебной коллегии по гражданским делам Санкт-Петербургского городского суда от 11.02.2020, дело № 33-4150/2020 (</w:t>
      </w:r>
      <w:r w:rsidR="008E33C7" w:rsidRPr="00BC23A3">
        <w:rPr>
          <w:rFonts w:ascii="Times New Roman" w:hAnsi="Times New Roman" w:cs="Times New Roman"/>
          <w:b/>
          <w:i/>
          <w:sz w:val="24"/>
        </w:rPr>
        <w:t xml:space="preserve">приложение </w:t>
      </w:r>
      <w:r w:rsidR="00BC23A3" w:rsidRPr="00BC23A3">
        <w:rPr>
          <w:rFonts w:ascii="Times New Roman" w:hAnsi="Times New Roman" w:cs="Times New Roman"/>
          <w:b/>
          <w:i/>
          <w:sz w:val="24"/>
        </w:rPr>
        <w:t>№</w:t>
      </w:r>
      <w:r w:rsidR="007B512E">
        <w:rPr>
          <w:rFonts w:ascii="Times New Roman" w:hAnsi="Times New Roman" w:cs="Times New Roman"/>
          <w:b/>
          <w:i/>
          <w:sz w:val="24"/>
        </w:rPr>
        <w:t>10</w:t>
      </w:r>
      <w:r w:rsidR="008E33C7" w:rsidRPr="00E122C3">
        <w:rPr>
          <w:rFonts w:ascii="Times New Roman" w:hAnsi="Times New Roman" w:cs="Times New Roman"/>
          <w:b/>
          <w:sz w:val="24"/>
        </w:rPr>
        <w:t>)</w:t>
      </w:r>
      <w:r w:rsidR="00103E41">
        <w:rPr>
          <w:rFonts w:ascii="Times New Roman" w:hAnsi="Times New Roman" w:cs="Times New Roman"/>
          <w:b/>
          <w:sz w:val="24"/>
        </w:rPr>
        <w:t>:</w:t>
      </w:r>
    </w:p>
    <w:tbl>
      <w:tblPr>
        <w:tblW w:w="1000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8E33C7" w:rsidRPr="00743F04" w:rsidTr="00F920AA">
        <w:trPr>
          <w:trHeight w:val="709"/>
        </w:trPr>
        <w:tc>
          <w:tcPr>
            <w:tcW w:w="10008" w:type="dxa"/>
          </w:tcPr>
          <w:p w:rsidR="008E33C7" w:rsidRPr="00743F04" w:rsidRDefault="008E33C7" w:rsidP="00DB7C2B">
            <w:pPr>
              <w:jc w:val="both"/>
              <w:rPr>
                <w:rFonts w:ascii="Times New Roman" w:hAnsi="Times New Roman" w:cs="Times New Roman"/>
              </w:rPr>
            </w:pPr>
            <w:r w:rsidRPr="00743F04">
              <w:rPr>
                <w:rFonts w:ascii="Times New Roman" w:hAnsi="Times New Roman" w:cs="Times New Roman"/>
              </w:rPr>
              <w:t xml:space="preserve">Ссылки в жалобе на то обстоятельство, что видеокарта является технически сложным товаром и, как следствие, может быть возвращена только при наличии существенного недостатка, который установлен не был, </w:t>
            </w:r>
            <w:r w:rsidRPr="00CA2203">
              <w:rPr>
                <w:rFonts w:ascii="Times New Roman" w:hAnsi="Times New Roman" w:cs="Times New Roman"/>
                <w:b/>
                <w:u w:val="single"/>
              </w:rPr>
              <w:t>не могут</w:t>
            </w:r>
            <w:r w:rsidRPr="00CA2203">
              <w:rPr>
                <w:rFonts w:ascii="Times New Roman" w:hAnsi="Times New Roman" w:cs="Times New Roman"/>
                <w:b/>
              </w:rPr>
              <w:t xml:space="preserve"> быть приняты во внимание судебной коллегией ввиду следующего.</w:t>
            </w:r>
          </w:p>
          <w:p w:rsidR="008E33C7" w:rsidRPr="00CA2203" w:rsidRDefault="008E33C7" w:rsidP="00DB7C2B">
            <w:pPr>
              <w:jc w:val="both"/>
              <w:rPr>
                <w:rFonts w:ascii="Times New Roman" w:hAnsi="Times New Roman" w:cs="Times New Roman"/>
              </w:rPr>
            </w:pPr>
            <w:r w:rsidRPr="00CA2203">
              <w:rPr>
                <w:rFonts w:ascii="Times New Roman" w:hAnsi="Times New Roman" w:cs="Times New Roman"/>
              </w:rPr>
              <w:t>Перечень технически сложных товаров утверждается Правительством Российской Федерации.</w:t>
            </w:r>
          </w:p>
          <w:p w:rsidR="008E33C7" w:rsidRPr="00CA2203" w:rsidRDefault="008E33C7" w:rsidP="00DB7C2B">
            <w:pPr>
              <w:jc w:val="both"/>
              <w:rPr>
                <w:rFonts w:ascii="Times New Roman" w:hAnsi="Times New Roman" w:cs="Times New Roman"/>
              </w:rPr>
            </w:pPr>
            <w:r w:rsidRPr="00CA2203">
              <w:rPr>
                <w:rFonts w:ascii="Times New Roman" w:hAnsi="Times New Roman" w:cs="Times New Roman"/>
              </w:rPr>
              <w:t>Во исполнение указанной нормы права было вынесено Постановление Правительства РФ от 10.11.2011 N 924 "Об утверждении перечня технически сложных товаров".</w:t>
            </w:r>
          </w:p>
          <w:p w:rsidR="008E33C7" w:rsidRPr="00743F04" w:rsidRDefault="008E33C7" w:rsidP="00DB7C2B">
            <w:pPr>
              <w:jc w:val="both"/>
              <w:rPr>
                <w:rFonts w:ascii="Times New Roman" w:hAnsi="Times New Roman" w:cs="Times New Roman"/>
              </w:rPr>
            </w:pPr>
            <w:r w:rsidRPr="00743F04">
              <w:rPr>
                <w:rFonts w:ascii="Times New Roman" w:hAnsi="Times New Roman" w:cs="Times New Roman"/>
              </w:rPr>
              <w:t>Пунктом 7 Перечня к техническим сложным товарам отнесены системные блоки, компьютеры стационарные и портативные, включая ноутбуки, и персональные электронные вычислительные машины.</w:t>
            </w:r>
          </w:p>
          <w:p w:rsidR="008E33C7" w:rsidRPr="00743F04" w:rsidRDefault="008E33C7" w:rsidP="00DB7C2B">
            <w:pPr>
              <w:jc w:val="both"/>
              <w:rPr>
                <w:rFonts w:ascii="Times New Roman" w:hAnsi="Times New Roman" w:cs="Times New Roman"/>
                <w:b/>
              </w:rPr>
            </w:pPr>
            <w:r w:rsidRPr="00743F04">
              <w:rPr>
                <w:rFonts w:ascii="Times New Roman" w:hAnsi="Times New Roman" w:cs="Times New Roman"/>
                <w:b/>
              </w:rPr>
              <w:t xml:space="preserve">Вместе с тем, учитывая, что видеокарта является составной частью товаров, указанных в пункте 7 Перечня (частью системного блока), </w:t>
            </w:r>
            <w:r w:rsidRPr="00CA2203">
              <w:rPr>
                <w:rFonts w:ascii="Times New Roman" w:hAnsi="Times New Roman" w:cs="Times New Roman"/>
                <w:b/>
                <w:u w:val="single"/>
              </w:rPr>
              <w:t>не является</w:t>
            </w:r>
            <w:r w:rsidRPr="00743F04">
              <w:rPr>
                <w:rFonts w:ascii="Times New Roman" w:hAnsi="Times New Roman" w:cs="Times New Roman"/>
                <w:b/>
              </w:rPr>
              <w:t xml:space="preserve"> самостоятельной электронной вычислительной машиной, судебная коллегия приходит к выводу, что она </w:t>
            </w:r>
            <w:r w:rsidRPr="00CA2203">
              <w:rPr>
                <w:rFonts w:ascii="Times New Roman" w:hAnsi="Times New Roman" w:cs="Times New Roman"/>
                <w:b/>
                <w:u w:val="single"/>
              </w:rPr>
              <w:t>не является</w:t>
            </w:r>
            <w:r w:rsidRPr="00743F04">
              <w:rPr>
                <w:rFonts w:ascii="Times New Roman" w:hAnsi="Times New Roman" w:cs="Times New Roman"/>
                <w:b/>
              </w:rPr>
              <w:t xml:space="preserve"> технически сложным товаром по смыслу, придаваемому данному термину Законом РФ «О защите прав потребителей».</w:t>
            </w:r>
          </w:p>
        </w:tc>
      </w:tr>
    </w:tbl>
    <w:p w:rsidR="00DB7C2B" w:rsidRDefault="00DB7C2B" w:rsidP="00DB7C2B">
      <w:pPr>
        <w:jc w:val="both"/>
        <w:rPr>
          <w:rFonts w:ascii="Times New Roman" w:hAnsi="Times New Roman" w:cs="Times New Roman"/>
          <w:b/>
          <w:sz w:val="24"/>
        </w:rPr>
      </w:pPr>
    </w:p>
    <w:p w:rsidR="002220FE" w:rsidRPr="00F920AA" w:rsidRDefault="00DB7C2B" w:rsidP="00DB7C2B">
      <w:pPr>
        <w:jc w:val="both"/>
        <w:rPr>
          <w:rFonts w:ascii="Times New Roman" w:hAnsi="Times New Roman" w:cs="Times New Roman"/>
          <w:b/>
          <w:sz w:val="24"/>
        </w:rPr>
      </w:pPr>
      <w:r>
        <w:rPr>
          <w:rFonts w:ascii="Times New Roman" w:hAnsi="Times New Roman" w:cs="Times New Roman"/>
          <w:b/>
          <w:sz w:val="24"/>
        </w:rPr>
        <w:t>вышеуказанное О</w:t>
      </w:r>
      <w:r w:rsidR="002220FE" w:rsidRPr="00F920AA">
        <w:rPr>
          <w:rFonts w:ascii="Times New Roman" w:hAnsi="Times New Roman" w:cs="Times New Roman"/>
          <w:b/>
          <w:sz w:val="24"/>
        </w:rPr>
        <w:t xml:space="preserve">пределение судебной коллегии по гражданским делам Санкт-Петербургского городского суда от 11.02.2020, дело № 33-4150/2020 было обжаловано, но </w:t>
      </w:r>
      <w:r>
        <w:rPr>
          <w:rFonts w:ascii="Times New Roman" w:hAnsi="Times New Roman" w:cs="Times New Roman"/>
          <w:b/>
          <w:sz w:val="24"/>
        </w:rPr>
        <w:t xml:space="preserve">                                     </w:t>
      </w:r>
      <w:r w:rsidR="00FE4C1C">
        <w:rPr>
          <w:rFonts w:ascii="Times New Roman" w:hAnsi="Times New Roman" w:cs="Times New Roman"/>
          <w:b/>
          <w:sz w:val="24"/>
        </w:rPr>
        <w:t xml:space="preserve">Определением </w:t>
      </w:r>
      <w:r w:rsidR="002220FE" w:rsidRPr="00F920AA">
        <w:rPr>
          <w:rFonts w:ascii="Times New Roman" w:hAnsi="Times New Roman" w:cs="Times New Roman"/>
          <w:b/>
          <w:sz w:val="24"/>
        </w:rPr>
        <w:t>Третий кассационный суд общей юрисдикции</w:t>
      </w:r>
      <w:r w:rsidR="00FE4C1C">
        <w:rPr>
          <w:rFonts w:ascii="Times New Roman" w:hAnsi="Times New Roman" w:cs="Times New Roman"/>
          <w:b/>
          <w:sz w:val="24"/>
        </w:rPr>
        <w:t xml:space="preserve"> от</w:t>
      </w:r>
      <w:r w:rsidR="002220FE" w:rsidRPr="00F920AA">
        <w:rPr>
          <w:rFonts w:ascii="Times New Roman" w:hAnsi="Times New Roman" w:cs="Times New Roman"/>
          <w:b/>
          <w:sz w:val="24"/>
        </w:rPr>
        <w:t xml:space="preserve"> </w:t>
      </w:r>
      <w:r w:rsidR="000A17A6" w:rsidRPr="00F920AA">
        <w:rPr>
          <w:rFonts w:ascii="Times New Roman" w:hAnsi="Times New Roman" w:cs="Times New Roman"/>
          <w:b/>
          <w:sz w:val="24"/>
        </w:rPr>
        <w:t>0</w:t>
      </w:r>
      <w:r w:rsidR="00FE4C1C">
        <w:rPr>
          <w:rFonts w:ascii="Times New Roman" w:hAnsi="Times New Roman" w:cs="Times New Roman"/>
          <w:b/>
          <w:sz w:val="24"/>
        </w:rPr>
        <w:t xml:space="preserve">3.02.2020 (дело №                     88-1755/2020) </w:t>
      </w:r>
      <w:r w:rsidR="002220FE" w:rsidRPr="00F920AA">
        <w:rPr>
          <w:rFonts w:ascii="Times New Roman" w:hAnsi="Times New Roman" w:cs="Times New Roman"/>
          <w:b/>
          <w:sz w:val="24"/>
        </w:rPr>
        <w:t xml:space="preserve">оставил в силе апелляционное </w:t>
      </w:r>
      <w:r w:rsidR="00FE4C1C">
        <w:rPr>
          <w:rFonts w:ascii="Times New Roman" w:hAnsi="Times New Roman" w:cs="Times New Roman"/>
          <w:b/>
          <w:sz w:val="24"/>
        </w:rPr>
        <w:t>определение</w:t>
      </w:r>
      <w:r w:rsidR="002220FE" w:rsidRPr="00F920AA">
        <w:rPr>
          <w:rFonts w:ascii="Times New Roman" w:hAnsi="Times New Roman" w:cs="Times New Roman"/>
          <w:b/>
          <w:sz w:val="24"/>
        </w:rPr>
        <w:t>, указав</w:t>
      </w:r>
      <w:r w:rsidR="000A17A6" w:rsidRPr="00F920AA">
        <w:rPr>
          <w:rFonts w:ascii="Times New Roman" w:hAnsi="Times New Roman" w:cs="Times New Roman"/>
          <w:b/>
          <w:sz w:val="24"/>
        </w:rPr>
        <w:t xml:space="preserve"> (</w:t>
      </w:r>
      <w:r w:rsidR="000A17A6" w:rsidRPr="00F920AA">
        <w:rPr>
          <w:rFonts w:ascii="Times New Roman" w:hAnsi="Times New Roman" w:cs="Times New Roman"/>
          <w:b/>
          <w:i/>
          <w:sz w:val="24"/>
        </w:rPr>
        <w:t>приложение №</w:t>
      </w:r>
      <w:r w:rsidR="00F920AA" w:rsidRPr="00F920AA">
        <w:rPr>
          <w:rFonts w:ascii="Times New Roman" w:hAnsi="Times New Roman" w:cs="Times New Roman"/>
          <w:b/>
          <w:i/>
          <w:sz w:val="24"/>
        </w:rPr>
        <w:t>1</w:t>
      </w:r>
      <w:r w:rsidR="007B512E">
        <w:rPr>
          <w:rFonts w:ascii="Times New Roman" w:hAnsi="Times New Roman" w:cs="Times New Roman"/>
          <w:b/>
          <w:i/>
          <w:sz w:val="24"/>
        </w:rPr>
        <w:t>1</w:t>
      </w:r>
      <w:r w:rsidR="000A17A6" w:rsidRPr="00F920AA">
        <w:rPr>
          <w:rFonts w:ascii="Times New Roman" w:hAnsi="Times New Roman" w:cs="Times New Roman"/>
          <w:b/>
          <w:sz w:val="24"/>
        </w:rPr>
        <w:t>)</w:t>
      </w:r>
      <w:r w:rsidR="002220FE" w:rsidRPr="00F920AA">
        <w:rPr>
          <w:rFonts w:ascii="Times New Roman" w:hAnsi="Times New Roman" w:cs="Times New Roman"/>
          <w:b/>
          <w:sz w:val="24"/>
        </w:rPr>
        <w:t>:</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0A17A6" w:rsidRPr="00743F04" w:rsidTr="00DB7C2B">
        <w:trPr>
          <w:trHeight w:val="720"/>
        </w:trPr>
        <w:tc>
          <w:tcPr>
            <w:tcW w:w="10065" w:type="dxa"/>
          </w:tcPr>
          <w:p w:rsidR="000A17A6" w:rsidRPr="00743F04" w:rsidRDefault="000A17A6" w:rsidP="00DB7C2B">
            <w:pPr>
              <w:jc w:val="both"/>
              <w:rPr>
                <w:rFonts w:ascii="Times New Roman" w:hAnsi="Times New Roman" w:cs="Times New Roman"/>
              </w:rPr>
            </w:pPr>
            <w:r w:rsidRPr="00743F04">
              <w:rPr>
                <w:rFonts w:ascii="Times New Roman" w:hAnsi="Times New Roman" w:cs="Times New Roman"/>
                <w:b/>
              </w:rPr>
              <w:t>Ссылки ответчика на то обстоятельство, что приобретенная истцом видеокарта является технически сложным товаром</w:t>
            </w:r>
            <w:r w:rsidRPr="00743F04">
              <w:rPr>
                <w:rFonts w:ascii="Times New Roman" w:hAnsi="Times New Roman" w:cs="Times New Roman"/>
              </w:rPr>
              <w:t xml:space="preserve">, в связи с чем истец вправе требовать возврата уплаченных за нее денежных средств, только в случаях, установленных пунктом 1 статьи 18 Закона о защите прав потребителей, </w:t>
            </w:r>
            <w:r w:rsidRPr="00743F04">
              <w:rPr>
                <w:rFonts w:ascii="Times New Roman" w:hAnsi="Times New Roman" w:cs="Times New Roman"/>
                <w:b/>
              </w:rPr>
              <w:t xml:space="preserve">признаны </w:t>
            </w:r>
            <w:r w:rsidRPr="00CA2203">
              <w:rPr>
                <w:rFonts w:ascii="Times New Roman" w:hAnsi="Times New Roman" w:cs="Times New Roman"/>
                <w:b/>
                <w:u w:val="single"/>
              </w:rPr>
              <w:t>необоснованными</w:t>
            </w:r>
            <w:r w:rsidRPr="00743F04">
              <w:rPr>
                <w:rFonts w:ascii="Times New Roman" w:hAnsi="Times New Roman" w:cs="Times New Roman"/>
                <w:b/>
              </w:rPr>
              <w:t xml:space="preserve">, поскольку видеокарта является составной частью товаров, указанных в пункте 7 Перечня, </w:t>
            </w:r>
            <w:r w:rsidRPr="00CA2203">
              <w:rPr>
                <w:rFonts w:ascii="Times New Roman" w:hAnsi="Times New Roman" w:cs="Times New Roman"/>
                <w:b/>
                <w:u w:val="single"/>
              </w:rPr>
              <w:t>не является</w:t>
            </w:r>
            <w:r w:rsidRPr="00743F04">
              <w:rPr>
                <w:rFonts w:ascii="Times New Roman" w:hAnsi="Times New Roman" w:cs="Times New Roman"/>
                <w:b/>
              </w:rPr>
              <w:t xml:space="preserve"> самостоятельной электронной вычислительной машиной.</w:t>
            </w:r>
          </w:p>
        </w:tc>
      </w:tr>
    </w:tbl>
    <w:p w:rsidR="007B512E" w:rsidRDefault="007B512E" w:rsidP="00DB7C2B">
      <w:pPr>
        <w:jc w:val="both"/>
        <w:rPr>
          <w:rFonts w:ascii="Times New Roman" w:hAnsi="Times New Roman" w:cs="Times New Roman"/>
          <w:b/>
          <w:sz w:val="24"/>
        </w:rPr>
      </w:pPr>
    </w:p>
    <w:p w:rsidR="007B512E" w:rsidRPr="007B512E" w:rsidRDefault="007B512E" w:rsidP="007B512E">
      <w:pPr>
        <w:jc w:val="center"/>
        <w:rPr>
          <w:rFonts w:ascii="Times New Roman" w:hAnsi="Times New Roman" w:cs="Times New Roman"/>
          <w:sz w:val="24"/>
        </w:rPr>
      </w:pPr>
      <w:r w:rsidRPr="007B512E">
        <w:rPr>
          <w:rFonts w:ascii="Times New Roman" w:hAnsi="Times New Roman" w:cs="Times New Roman"/>
          <w:sz w:val="24"/>
        </w:rPr>
        <w:t>---------------------------</w:t>
      </w:r>
    </w:p>
    <w:p w:rsidR="007B512E" w:rsidRDefault="007B512E" w:rsidP="00DB7C2B">
      <w:pPr>
        <w:jc w:val="both"/>
        <w:rPr>
          <w:rFonts w:ascii="Times New Roman" w:hAnsi="Times New Roman" w:cs="Times New Roman"/>
          <w:b/>
          <w:sz w:val="24"/>
        </w:rPr>
      </w:pPr>
    </w:p>
    <w:p w:rsidR="008177A2" w:rsidRPr="00F920AA" w:rsidRDefault="00FA07EF" w:rsidP="00DB7C2B">
      <w:pPr>
        <w:jc w:val="both"/>
        <w:rPr>
          <w:rFonts w:ascii="Times New Roman" w:hAnsi="Times New Roman" w:cs="Times New Roman"/>
          <w:b/>
          <w:sz w:val="24"/>
        </w:rPr>
      </w:pPr>
      <w:r>
        <w:rPr>
          <w:rFonts w:ascii="Times New Roman" w:hAnsi="Times New Roman" w:cs="Times New Roman"/>
          <w:b/>
          <w:sz w:val="24"/>
        </w:rPr>
        <w:t xml:space="preserve">Решение </w:t>
      </w:r>
      <w:r w:rsidR="008177A2" w:rsidRPr="00F920AA">
        <w:rPr>
          <w:rFonts w:ascii="Times New Roman" w:hAnsi="Times New Roman" w:cs="Times New Roman"/>
          <w:b/>
          <w:sz w:val="24"/>
        </w:rPr>
        <w:t>Советск</w:t>
      </w:r>
      <w:r w:rsidR="00412ACF" w:rsidRPr="00F920AA">
        <w:rPr>
          <w:rFonts w:ascii="Times New Roman" w:hAnsi="Times New Roman" w:cs="Times New Roman"/>
          <w:b/>
          <w:sz w:val="24"/>
        </w:rPr>
        <w:t>ого</w:t>
      </w:r>
      <w:r w:rsidR="008177A2" w:rsidRPr="00F920AA">
        <w:rPr>
          <w:rFonts w:ascii="Times New Roman" w:hAnsi="Times New Roman" w:cs="Times New Roman"/>
          <w:b/>
          <w:sz w:val="24"/>
        </w:rPr>
        <w:t xml:space="preserve"> районн</w:t>
      </w:r>
      <w:r w:rsidR="00412ACF" w:rsidRPr="00F920AA">
        <w:rPr>
          <w:rFonts w:ascii="Times New Roman" w:hAnsi="Times New Roman" w:cs="Times New Roman"/>
          <w:b/>
          <w:sz w:val="24"/>
        </w:rPr>
        <w:t>ого</w:t>
      </w:r>
      <w:r w:rsidR="008177A2" w:rsidRPr="00F920AA">
        <w:rPr>
          <w:rFonts w:ascii="Times New Roman" w:hAnsi="Times New Roman" w:cs="Times New Roman"/>
          <w:b/>
          <w:sz w:val="24"/>
        </w:rPr>
        <w:t xml:space="preserve"> суд</w:t>
      </w:r>
      <w:r w:rsidR="00412ACF" w:rsidRPr="00F920AA">
        <w:rPr>
          <w:rFonts w:ascii="Times New Roman" w:hAnsi="Times New Roman" w:cs="Times New Roman"/>
          <w:b/>
          <w:sz w:val="24"/>
        </w:rPr>
        <w:t>а</w:t>
      </w:r>
      <w:r w:rsidR="008177A2" w:rsidRPr="00F920AA">
        <w:rPr>
          <w:rFonts w:ascii="Times New Roman" w:hAnsi="Times New Roman" w:cs="Times New Roman"/>
          <w:b/>
          <w:sz w:val="24"/>
        </w:rPr>
        <w:t xml:space="preserve"> г. Нижний </w:t>
      </w:r>
      <w:r w:rsidR="00412ACF" w:rsidRPr="00F920AA">
        <w:rPr>
          <w:rFonts w:ascii="Times New Roman" w:hAnsi="Times New Roman" w:cs="Times New Roman"/>
          <w:b/>
          <w:sz w:val="24"/>
        </w:rPr>
        <w:t>Новгород от 18.09.2019, дело</w:t>
      </w:r>
      <w:r>
        <w:rPr>
          <w:rFonts w:ascii="Times New Roman" w:hAnsi="Times New Roman" w:cs="Times New Roman"/>
          <w:b/>
          <w:sz w:val="24"/>
        </w:rPr>
        <w:t xml:space="preserve">                                         </w:t>
      </w:r>
      <w:r w:rsidR="00412ACF" w:rsidRPr="00F920AA">
        <w:rPr>
          <w:rFonts w:ascii="Times New Roman" w:hAnsi="Times New Roman" w:cs="Times New Roman"/>
          <w:b/>
          <w:sz w:val="24"/>
        </w:rPr>
        <w:t>№</w:t>
      </w:r>
      <w:r w:rsidR="008177A2" w:rsidRPr="00F920AA">
        <w:rPr>
          <w:rFonts w:ascii="Times New Roman" w:hAnsi="Times New Roman" w:cs="Times New Roman"/>
          <w:b/>
          <w:sz w:val="24"/>
        </w:rPr>
        <w:t xml:space="preserve"> 2-2187/2019</w:t>
      </w:r>
      <w:r w:rsidR="00043BB3" w:rsidRPr="00F920AA">
        <w:rPr>
          <w:rFonts w:ascii="Times New Roman" w:hAnsi="Times New Roman" w:cs="Times New Roman"/>
          <w:b/>
          <w:sz w:val="24"/>
        </w:rPr>
        <w:t>,</w:t>
      </w:r>
      <w:r w:rsidR="008177A2" w:rsidRPr="00F920AA">
        <w:rPr>
          <w:rFonts w:ascii="Times New Roman" w:hAnsi="Times New Roman" w:cs="Times New Roman"/>
          <w:b/>
          <w:sz w:val="24"/>
        </w:rPr>
        <w:t xml:space="preserve"> </w:t>
      </w:r>
      <w:r w:rsidR="00C052C1" w:rsidRPr="00F920AA">
        <w:rPr>
          <w:rFonts w:ascii="Times New Roman" w:hAnsi="Times New Roman" w:cs="Times New Roman"/>
          <w:b/>
          <w:sz w:val="24"/>
        </w:rPr>
        <w:t>вступившие в законную силу</w:t>
      </w:r>
      <w:r w:rsidR="00F920AA" w:rsidRPr="00F920AA">
        <w:rPr>
          <w:rFonts w:ascii="Times New Roman" w:hAnsi="Times New Roman" w:cs="Times New Roman"/>
          <w:b/>
          <w:sz w:val="24"/>
        </w:rPr>
        <w:t xml:space="preserve"> (</w:t>
      </w:r>
      <w:r w:rsidR="00F920AA" w:rsidRPr="00F920AA">
        <w:rPr>
          <w:rFonts w:ascii="Times New Roman" w:hAnsi="Times New Roman" w:cs="Times New Roman"/>
          <w:b/>
          <w:i/>
          <w:sz w:val="24"/>
        </w:rPr>
        <w:t>приложение №1</w:t>
      </w:r>
      <w:r w:rsidR="007B512E">
        <w:rPr>
          <w:rFonts w:ascii="Times New Roman" w:hAnsi="Times New Roman" w:cs="Times New Roman"/>
          <w:b/>
          <w:i/>
          <w:sz w:val="24"/>
        </w:rPr>
        <w:t>2</w:t>
      </w:r>
      <w:r w:rsidR="00F920AA" w:rsidRPr="00F920AA">
        <w:rPr>
          <w:rFonts w:ascii="Times New Roman" w:hAnsi="Times New Roman" w:cs="Times New Roman"/>
          <w:b/>
          <w:sz w:val="24"/>
        </w:rPr>
        <w:t>)</w:t>
      </w:r>
      <w:r w:rsidR="00F920AA">
        <w:rPr>
          <w:rFonts w:ascii="Times New Roman" w:hAnsi="Times New Roman" w:cs="Times New Roman"/>
          <w:b/>
          <w:sz w:val="24"/>
        </w:rPr>
        <w:t>:</w:t>
      </w:r>
      <w:r w:rsidR="00F920AA" w:rsidRPr="00F920AA">
        <w:rPr>
          <w:rFonts w:ascii="Times New Roman" w:hAnsi="Times New Roman" w:cs="Times New Roman"/>
          <w:b/>
          <w:sz w:val="24"/>
        </w:rPr>
        <w:t xml:space="preserve"> </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4"/>
      </w:tblGrid>
      <w:tr w:rsidR="00C052C1" w:rsidRPr="00743F04" w:rsidTr="00C052C1">
        <w:trPr>
          <w:trHeight w:val="591"/>
        </w:trPr>
        <w:tc>
          <w:tcPr>
            <w:tcW w:w="9661" w:type="dxa"/>
          </w:tcPr>
          <w:p w:rsidR="00C052C1" w:rsidRPr="00743F04" w:rsidRDefault="00C052C1" w:rsidP="00DB7C2B">
            <w:pPr>
              <w:jc w:val="both"/>
              <w:rPr>
                <w:rFonts w:ascii="Times New Roman" w:hAnsi="Times New Roman" w:cs="Times New Roman"/>
              </w:rPr>
            </w:pPr>
            <w:r w:rsidRPr="00743F04">
              <w:rPr>
                <w:rFonts w:ascii="Times New Roman" w:hAnsi="Times New Roman" w:cs="Times New Roman"/>
              </w:rPr>
              <w:t>В качестве одного из доводов возражений ответчик указывает, что видеокарта относится к технически сложным товарам, тем самым, указывая, что для удовлетворения требований потребителя необходимо было установить существенный характер указываемых недостатков товара.</w:t>
            </w:r>
          </w:p>
          <w:p w:rsidR="00C052C1" w:rsidRPr="00743F04" w:rsidRDefault="00C052C1" w:rsidP="00DB7C2B">
            <w:pPr>
              <w:jc w:val="both"/>
              <w:rPr>
                <w:rFonts w:ascii="Times New Roman" w:hAnsi="Times New Roman" w:cs="Times New Roman"/>
                <w:b/>
              </w:rPr>
            </w:pPr>
            <w:r w:rsidRPr="00743F04">
              <w:rPr>
                <w:rFonts w:ascii="Times New Roman" w:hAnsi="Times New Roman" w:cs="Times New Roman"/>
                <w:b/>
              </w:rPr>
              <w:t xml:space="preserve">Вместе с тем, данная ссылка продавца является </w:t>
            </w:r>
            <w:r w:rsidRPr="009C6460">
              <w:rPr>
                <w:rFonts w:ascii="Times New Roman" w:hAnsi="Times New Roman" w:cs="Times New Roman"/>
                <w:b/>
                <w:u w:val="single"/>
              </w:rPr>
              <w:t>ошибочной</w:t>
            </w:r>
            <w:r w:rsidRPr="00743F04">
              <w:rPr>
                <w:rFonts w:ascii="Times New Roman" w:hAnsi="Times New Roman" w:cs="Times New Roman"/>
                <w:b/>
              </w:rPr>
              <w:t xml:space="preserve">, поскольку видеокарта </w:t>
            </w:r>
            <w:r w:rsidRPr="009C6460">
              <w:rPr>
                <w:rFonts w:ascii="Times New Roman" w:hAnsi="Times New Roman" w:cs="Times New Roman"/>
                <w:b/>
                <w:u w:val="single"/>
              </w:rPr>
              <w:t>не входит</w:t>
            </w:r>
            <w:r w:rsidRPr="00743F04">
              <w:rPr>
                <w:rFonts w:ascii="Times New Roman" w:hAnsi="Times New Roman" w:cs="Times New Roman"/>
                <w:b/>
              </w:rPr>
              <w:t xml:space="preserve"> в Перечень технически сложных товаров, утвержденный постановлением Правительства Российской Федерации от (дата) N 924.</w:t>
            </w:r>
          </w:p>
          <w:p w:rsidR="00C052C1" w:rsidRPr="00743F04" w:rsidRDefault="00C052C1" w:rsidP="00DB7C2B">
            <w:pPr>
              <w:jc w:val="both"/>
              <w:rPr>
                <w:rFonts w:ascii="Times New Roman" w:hAnsi="Times New Roman" w:cs="Times New Roman"/>
              </w:rPr>
            </w:pPr>
            <w:r w:rsidRPr="00743F04">
              <w:rPr>
                <w:rFonts w:ascii="Times New Roman" w:hAnsi="Times New Roman" w:cs="Times New Roman"/>
              </w:rPr>
              <w:t xml:space="preserve">С учетом разъяснений, содержащихся в дополнении к заключению специалиста ООО «Приволжский центр оценки», данная </w:t>
            </w:r>
            <w:r w:rsidRPr="009C6460">
              <w:rPr>
                <w:rFonts w:ascii="Times New Roman" w:hAnsi="Times New Roman" w:cs="Times New Roman"/>
                <w:b/>
              </w:rPr>
              <w:t>видеокарта</w:t>
            </w:r>
            <w:r w:rsidRPr="00743F04">
              <w:rPr>
                <w:rFonts w:ascii="Times New Roman" w:hAnsi="Times New Roman" w:cs="Times New Roman"/>
              </w:rPr>
              <w:t xml:space="preserve"> является отдельным (дополнительным) устройством, а потому, не подпадает под понятие «системные блоки, компьютеры стационарные и портативные, включая ноутбуки, и персональные электронные вычислительные машины», указанные в п.7 указанного Перечн</w:t>
            </w:r>
            <w:r w:rsidRPr="009C6460">
              <w:rPr>
                <w:rFonts w:ascii="Times New Roman" w:hAnsi="Times New Roman" w:cs="Times New Roman"/>
              </w:rPr>
              <w:t>я,</w:t>
            </w:r>
            <w:r w:rsidRPr="009C6460">
              <w:rPr>
                <w:rFonts w:ascii="Times New Roman" w:hAnsi="Times New Roman" w:cs="Times New Roman"/>
                <w:b/>
              </w:rPr>
              <w:t xml:space="preserve"> </w:t>
            </w:r>
            <w:r w:rsidRPr="009C6460">
              <w:rPr>
                <w:rFonts w:ascii="Times New Roman" w:hAnsi="Times New Roman" w:cs="Times New Roman"/>
              </w:rPr>
              <w:t>а потому</w:t>
            </w:r>
            <w:r w:rsidRPr="009C6460">
              <w:rPr>
                <w:rFonts w:ascii="Times New Roman" w:hAnsi="Times New Roman" w:cs="Times New Roman"/>
                <w:b/>
              </w:rPr>
              <w:t xml:space="preserve"> не является технически сложным товаром.</w:t>
            </w:r>
          </w:p>
        </w:tc>
      </w:tr>
    </w:tbl>
    <w:p w:rsidR="000F401B" w:rsidRDefault="000F401B" w:rsidP="00DB7C2B">
      <w:pPr>
        <w:jc w:val="both"/>
        <w:rPr>
          <w:rFonts w:ascii="Times New Roman" w:hAnsi="Times New Roman" w:cs="Times New Roman"/>
        </w:rPr>
      </w:pPr>
    </w:p>
    <w:p w:rsidR="00043BB3" w:rsidRPr="00F920AA" w:rsidRDefault="005E3C61" w:rsidP="00DB7C2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Решение </w:t>
      </w:r>
      <w:r w:rsidR="008177A2" w:rsidRPr="00F920AA">
        <w:rPr>
          <w:rFonts w:ascii="Times New Roman" w:hAnsi="Times New Roman" w:cs="Times New Roman"/>
          <w:b/>
          <w:sz w:val="24"/>
          <w:szCs w:val="24"/>
        </w:rPr>
        <w:t>Центральн</w:t>
      </w:r>
      <w:r w:rsidR="00043BB3" w:rsidRPr="00F920AA">
        <w:rPr>
          <w:rFonts w:ascii="Times New Roman" w:hAnsi="Times New Roman" w:cs="Times New Roman"/>
          <w:b/>
          <w:sz w:val="24"/>
          <w:szCs w:val="24"/>
        </w:rPr>
        <w:t>ого</w:t>
      </w:r>
      <w:r w:rsidR="008177A2" w:rsidRPr="00F920AA">
        <w:rPr>
          <w:rFonts w:ascii="Times New Roman" w:hAnsi="Times New Roman" w:cs="Times New Roman"/>
          <w:b/>
          <w:sz w:val="24"/>
          <w:szCs w:val="24"/>
        </w:rPr>
        <w:t xml:space="preserve"> районн</w:t>
      </w:r>
      <w:r w:rsidR="00043BB3" w:rsidRPr="00F920AA">
        <w:rPr>
          <w:rFonts w:ascii="Times New Roman" w:hAnsi="Times New Roman" w:cs="Times New Roman"/>
          <w:b/>
          <w:sz w:val="24"/>
          <w:szCs w:val="24"/>
        </w:rPr>
        <w:t>ого</w:t>
      </w:r>
      <w:r w:rsidR="008177A2" w:rsidRPr="00F920AA">
        <w:rPr>
          <w:rFonts w:ascii="Times New Roman" w:hAnsi="Times New Roman" w:cs="Times New Roman"/>
          <w:b/>
          <w:sz w:val="24"/>
          <w:szCs w:val="24"/>
        </w:rPr>
        <w:t xml:space="preserve"> суд</w:t>
      </w:r>
      <w:r w:rsidR="00043BB3" w:rsidRPr="00F920AA">
        <w:rPr>
          <w:rFonts w:ascii="Times New Roman" w:hAnsi="Times New Roman" w:cs="Times New Roman"/>
          <w:b/>
          <w:sz w:val="24"/>
          <w:szCs w:val="24"/>
        </w:rPr>
        <w:t>а</w:t>
      </w:r>
      <w:r w:rsidR="008177A2" w:rsidRPr="00F920AA">
        <w:rPr>
          <w:rFonts w:ascii="Times New Roman" w:hAnsi="Times New Roman" w:cs="Times New Roman"/>
          <w:b/>
          <w:sz w:val="24"/>
          <w:szCs w:val="24"/>
        </w:rPr>
        <w:t xml:space="preserve"> г. </w:t>
      </w:r>
      <w:r w:rsidR="00043BB3" w:rsidRPr="00F920AA">
        <w:rPr>
          <w:rFonts w:ascii="Times New Roman" w:hAnsi="Times New Roman" w:cs="Times New Roman"/>
          <w:b/>
          <w:sz w:val="24"/>
          <w:szCs w:val="24"/>
        </w:rPr>
        <w:t xml:space="preserve">Тюмени от 19.08.2019, </w:t>
      </w:r>
      <w:r>
        <w:rPr>
          <w:rFonts w:ascii="Times New Roman" w:hAnsi="Times New Roman" w:cs="Times New Roman"/>
          <w:b/>
          <w:sz w:val="24"/>
          <w:szCs w:val="24"/>
        </w:rPr>
        <w:t xml:space="preserve">                                                              дело</w:t>
      </w:r>
      <w:r w:rsidR="00F920AA">
        <w:rPr>
          <w:rFonts w:ascii="Times New Roman" w:hAnsi="Times New Roman" w:cs="Times New Roman"/>
          <w:b/>
          <w:sz w:val="24"/>
          <w:szCs w:val="24"/>
        </w:rPr>
        <w:t xml:space="preserve"> </w:t>
      </w:r>
      <w:r w:rsidR="00043BB3" w:rsidRPr="00F920AA">
        <w:rPr>
          <w:rFonts w:ascii="Times New Roman" w:hAnsi="Times New Roman" w:cs="Times New Roman"/>
          <w:b/>
          <w:sz w:val="24"/>
          <w:szCs w:val="24"/>
        </w:rPr>
        <w:t>№ 2-4157/2019, вступившие в законную силу</w:t>
      </w:r>
      <w:r w:rsidR="00F42746">
        <w:rPr>
          <w:rFonts w:ascii="Times New Roman" w:hAnsi="Times New Roman" w:cs="Times New Roman"/>
          <w:b/>
          <w:sz w:val="24"/>
          <w:szCs w:val="24"/>
        </w:rPr>
        <w:t xml:space="preserve"> </w:t>
      </w:r>
      <w:r w:rsidR="00F920AA" w:rsidRPr="00F920AA">
        <w:rPr>
          <w:rFonts w:ascii="Times New Roman" w:hAnsi="Times New Roman" w:cs="Times New Roman"/>
          <w:b/>
          <w:sz w:val="24"/>
          <w:szCs w:val="24"/>
        </w:rPr>
        <w:t>(</w:t>
      </w:r>
      <w:r w:rsidR="00F920AA" w:rsidRPr="00F920AA">
        <w:rPr>
          <w:rFonts w:ascii="Times New Roman" w:hAnsi="Times New Roman" w:cs="Times New Roman"/>
          <w:b/>
          <w:i/>
          <w:sz w:val="24"/>
          <w:szCs w:val="24"/>
        </w:rPr>
        <w:t>приложение №1</w:t>
      </w:r>
      <w:r w:rsidR="007B512E">
        <w:rPr>
          <w:rFonts w:ascii="Times New Roman" w:hAnsi="Times New Roman" w:cs="Times New Roman"/>
          <w:b/>
          <w:i/>
          <w:sz w:val="24"/>
          <w:szCs w:val="24"/>
        </w:rPr>
        <w:t>3</w:t>
      </w:r>
      <w:r w:rsidR="00F920AA" w:rsidRPr="00F920AA">
        <w:rPr>
          <w:rFonts w:ascii="Times New Roman" w:hAnsi="Times New Roman" w:cs="Times New Roman"/>
          <w:b/>
          <w:sz w:val="24"/>
          <w:szCs w:val="24"/>
        </w:rPr>
        <w:t>):</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5"/>
      </w:tblGrid>
      <w:tr w:rsidR="00043BB3" w:rsidRPr="00743F04" w:rsidTr="00043BB3">
        <w:trPr>
          <w:trHeight w:val="774"/>
        </w:trPr>
        <w:tc>
          <w:tcPr>
            <w:tcW w:w="9736" w:type="dxa"/>
          </w:tcPr>
          <w:p w:rsidR="00043BB3" w:rsidRPr="00743F04" w:rsidRDefault="00043BB3" w:rsidP="00DB7C2B">
            <w:pPr>
              <w:jc w:val="both"/>
              <w:rPr>
                <w:rFonts w:ascii="Times New Roman" w:hAnsi="Times New Roman" w:cs="Times New Roman"/>
                <w:b/>
              </w:rPr>
            </w:pPr>
            <w:r w:rsidRPr="00743F04">
              <w:rPr>
                <w:rFonts w:ascii="Times New Roman" w:hAnsi="Times New Roman" w:cs="Times New Roman"/>
                <w:b/>
              </w:rPr>
              <w:t xml:space="preserve">Довод истца о том, что видеокарта является технически сложным товаром суд считает </w:t>
            </w:r>
            <w:r w:rsidRPr="00F91343">
              <w:rPr>
                <w:rFonts w:ascii="Times New Roman" w:hAnsi="Times New Roman" w:cs="Times New Roman"/>
                <w:b/>
                <w:u w:val="single"/>
              </w:rPr>
              <w:t>несостоятельным</w:t>
            </w:r>
            <w:r w:rsidRPr="00743F04">
              <w:rPr>
                <w:rFonts w:ascii="Times New Roman" w:hAnsi="Times New Roman" w:cs="Times New Roman"/>
                <w:b/>
              </w:rPr>
              <w:t xml:space="preserve">, поскольку видеокарта </w:t>
            </w:r>
            <w:r w:rsidRPr="00F91343">
              <w:rPr>
                <w:rFonts w:ascii="Times New Roman" w:hAnsi="Times New Roman" w:cs="Times New Roman"/>
                <w:b/>
                <w:u w:val="single"/>
              </w:rPr>
              <w:t>не входит</w:t>
            </w:r>
            <w:r w:rsidRPr="00743F04">
              <w:rPr>
                <w:rFonts w:ascii="Times New Roman" w:hAnsi="Times New Roman" w:cs="Times New Roman"/>
                <w:b/>
              </w:rPr>
              <w:t xml:space="preserve"> в перечень технически сложных товаров, утвержденный постановлением Правительства Российской Федерации от ДД.ММ.ГГГГ N 924.</w:t>
            </w:r>
          </w:p>
          <w:p w:rsidR="00043BB3" w:rsidRPr="00743F04" w:rsidRDefault="00043BB3" w:rsidP="00DB7C2B">
            <w:pPr>
              <w:jc w:val="both"/>
              <w:rPr>
                <w:rFonts w:ascii="Times New Roman" w:hAnsi="Times New Roman" w:cs="Times New Roman"/>
              </w:rPr>
            </w:pPr>
            <w:r w:rsidRPr="00743F04">
              <w:rPr>
                <w:rFonts w:ascii="Times New Roman" w:hAnsi="Times New Roman" w:cs="Times New Roman"/>
                <w:b/>
              </w:rPr>
              <w:t xml:space="preserve">Таким образом, суд приходит к выводу, что истцом доказано наличие недостатка в товаре, который </w:t>
            </w:r>
            <w:r w:rsidRPr="00F91343">
              <w:rPr>
                <w:rFonts w:ascii="Times New Roman" w:hAnsi="Times New Roman" w:cs="Times New Roman"/>
                <w:b/>
                <w:u w:val="single"/>
              </w:rPr>
              <w:t>не является</w:t>
            </w:r>
            <w:r w:rsidRPr="00743F04">
              <w:rPr>
                <w:rFonts w:ascii="Times New Roman" w:hAnsi="Times New Roman" w:cs="Times New Roman"/>
                <w:b/>
              </w:rPr>
              <w:t xml:space="preserve"> технически сложным, в связи с чем исковые требования о взыскания денежных средств</w:t>
            </w:r>
            <w:r w:rsidRPr="00743F04">
              <w:rPr>
                <w:rFonts w:ascii="Times New Roman" w:hAnsi="Times New Roman" w:cs="Times New Roman"/>
              </w:rPr>
              <w:t xml:space="preserve"> в размере 56990 руб. </w:t>
            </w:r>
            <w:r w:rsidRPr="00743F04">
              <w:rPr>
                <w:rFonts w:ascii="Times New Roman" w:hAnsi="Times New Roman" w:cs="Times New Roman"/>
                <w:b/>
              </w:rPr>
              <w:t>подлежат удовлетворению.</w:t>
            </w:r>
          </w:p>
        </w:tc>
      </w:tr>
    </w:tbl>
    <w:p w:rsidR="00F920AA" w:rsidRDefault="00F920AA" w:rsidP="00DB7C2B">
      <w:pPr>
        <w:jc w:val="both"/>
        <w:rPr>
          <w:rFonts w:ascii="Times New Roman" w:hAnsi="Times New Roman" w:cs="Times New Roman"/>
          <w:b/>
        </w:rPr>
      </w:pPr>
    </w:p>
    <w:p w:rsidR="00F91343" w:rsidRDefault="00F91343" w:rsidP="00DB7C2B">
      <w:pPr>
        <w:jc w:val="both"/>
        <w:rPr>
          <w:rFonts w:ascii="Times New Roman" w:hAnsi="Times New Roman" w:cs="Times New Roman"/>
          <w:b/>
        </w:rPr>
      </w:pPr>
    </w:p>
    <w:p w:rsidR="00CC3C7E" w:rsidRPr="00F42746" w:rsidRDefault="00AE7B9A" w:rsidP="00DB7C2B">
      <w:pPr>
        <w:jc w:val="both"/>
        <w:rPr>
          <w:rFonts w:ascii="Times New Roman" w:hAnsi="Times New Roman" w:cs="Times New Roman"/>
          <w:b/>
          <w:sz w:val="24"/>
          <w:szCs w:val="24"/>
        </w:rPr>
      </w:pPr>
      <w:r>
        <w:rPr>
          <w:rFonts w:ascii="Times New Roman" w:hAnsi="Times New Roman" w:cs="Times New Roman"/>
          <w:b/>
          <w:sz w:val="24"/>
          <w:szCs w:val="24"/>
        </w:rPr>
        <w:t>Решение</w:t>
      </w:r>
      <w:r w:rsidR="00CC3C7E" w:rsidRPr="00F42746">
        <w:rPr>
          <w:rFonts w:ascii="Times New Roman" w:hAnsi="Times New Roman" w:cs="Times New Roman"/>
          <w:b/>
          <w:sz w:val="24"/>
          <w:szCs w:val="24"/>
        </w:rPr>
        <w:t xml:space="preserve"> </w:t>
      </w:r>
      <w:r w:rsidR="008177A2" w:rsidRPr="00F42746">
        <w:rPr>
          <w:rFonts w:ascii="Times New Roman" w:hAnsi="Times New Roman" w:cs="Times New Roman"/>
          <w:b/>
          <w:sz w:val="24"/>
          <w:szCs w:val="24"/>
        </w:rPr>
        <w:t>Промышленн</w:t>
      </w:r>
      <w:r w:rsidR="00CC3C7E" w:rsidRPr="00F42746">
        <w:rPr>
          <w:rFonts w:ascii="Times New Roman" w:hAnsi="Times New Roman" w:cs="Times New Roman"/>
          <w:b/>
          <w:sz w:val="24"/>
          <w:szCs w:val="24"/>
        </w:rPr>
        <w:t>ого</w:t>
      </w:r>
      <w:r w:rsidR="008177A2" w:rsidRPr="00F42746">
        <w:rPr>
          <w:rFonts w:ascii="Times New Roman" w:hAnsi="Times New Roman" w:cs="Times New Roman"/>
          <w:b/>
          <w:sz w:val="24"/>
          <w:szCs w:val="24"/>
        </w:rPr>
        <w:t xml:space="preserve"> районн</w:t>
      </w:r>
      <w:r w:rsidR="000454E8">
        <w:rPr>
          <w:rFonts w:ascii="Times New Roman" w:hAnsi="Times New Roman" w:cs="Times New Roman"/>
          <w:b/>
          <w:sz w:val="24"/>
          <w:szCs w:val="24"/>
        </w:rPr>
        <w:t>ого</w:t>
      </w:r>
      <w:r w:rsidR="008177A2" w:rsidRPr="00F42746">
        <w:rPr>
          <w:rFonts w:ascii="Times New Roman" w:hAnsi="Times New Roman" w:cs="Times New Roman"/>
          <w:b/>
          <w:sz w:val="24"/>
          <w:szCs w:val="24"/>
        </w:rPr>
        <w:t xml:space="preserve"> суд</w:t>
      </w:r>
      <w:r w:rsidR="00CC3C7E" w:rsidRPr="00F42746">
        <w:rPr>
          <w:rFonts w:ascii="Times New Roman" w:hAnsi="Times New Roman" w:cs="Times New Roman"/>
          <w:b/>
          <w:sz w:val="24"/>
          <w:szCs w:val="24"/>
        </w:rPr>
        <w:t>а</w:t>
      </w:r>
      <w:r w:rsidR="008177A2" w:rsidRPr="00F42746">
        <w:rPr>
          <w:rFonts w:ascii="Times New Roman" w:hAnsi="Times New Roman" w:cs="Times New Roman"/>
          <w:b/>
          <w:sz w:val="24"/>
          <w:szCs w:val="24"/>
        </w:rPr>
        <w:t xml:space="preserve"> г. Самары</w:t>
      </w:r>
      <w:r w:rsidR="00CC3C7E" w:rsidRPr="00F42746">
        <w:rPr>
          <w:rFonts w:ascii="Times New Roman" w:hAnsi="Times New Roman" w:cs="Times New Roman"/>
          <w:b/>
          <w:sz w:val="24"/>
          <w:szCs w:val="24"/>
        </w:rPr>
        <w:t xml:space="preserve"> от 05.08.2019, дело №</w:t>
      </w:r>
      <w:r w:rsidR="008177A2" w:rsidRPr="00F42746">
        <w:rPr>
          <w:rFonts w:ascii="Times New Roman" w:hAnsi="Times New Roman" w:cs="Times New Roman"/>
          <w:b/>
          <w:sz w:val="24"/>
          <w:szCs w:val="24"/>
        </w:rPr>
        <w:t xml:space="preserve"> 2-3265/2019</w:t>
      </w:r>
      <w:r w:rsidR="00CC3C7E" w:rsidRPr="00F42746">
        <w:rPr>
          <w:rFonts w:ascii="Times New Roman" w:hAnsi="Times New Roman" w:cs="Times New Roman"/>
          <w:b/>
          <w:sz w:val="24"/>
          <w:szCs w:val="24"/>
        </w:rPr>
        <w:t>,</w:t>
      </w:r>
      <w:r w:rsidR="008177A2" w:rsidRPr="00F42746">
        <w:rPr>
          <w:rFonts w:ascii="Times New Roman" w:hAnsi="Times New Roman" w:cs="Times New Roman"/>
          <w:b/>
          <w:sz w:val="24"/>
          <w:szCs w:val="24"/>
        </w:rPr>
        <w:t xml:space="preserve"> </w:t>
      </w:r>
      <w:r w:rsidR="00CC3C7E" w:rsidRPr="00F42746">
        <w:rPr>
          <w:rFonts w:ascii="Times New Roman" w:hAnsi="Times New Roman" w:cs="Times New Roman"/>
          <w:b/>
          <w:sz w:val="24"/>
          <w:szCs w:val="24"/>
        </w:rPr>
        <w:t>вступившие в законную силу</w:t>
      </w:r>
      <w:r w:rsidR="00F42746">
        <w:rPr>
          <w:rFonts w:ascii="Times New Roman" w:hAnsi="Times New Roman" w:cs="Times New Roman"/>
          <w:b/>
          <w:sz w:val="24"/>
          <w:szCs w:val="24"/>
        </w:rPr>
        <w:t xml:space="preserve"> </w:t>
      </w:r>
      <w:r w:rsidR="00F42746" w:rsidRPr="00F42746">
        <w:rPr>
          <w:rFonts w:ascii="Times New Roman" w:hAnsi="Times New Roman" w:cs="Times New Roman"/>
          <w:b/>
          <w:sz w:val="24"/>
          <w:szCs w:val="24"/>
        </w:rPr>
        <w:t>(</w:t>
      </w:r>
      <w:r w:rsidR="00F42746" w:rsidRPr="00F42746">
        <w:rPr>
          <w:rFonts w:ascii="Times New Roman" w:hAnsi="Times New Roman" w:cs="Times New Roman"/>
          <w:b/>
          <w:i/>
          <w:sz w:val="24"/>
          <w:szCs w:val="24"/>
        </w:rPr>
        <w:t>приложение №1</w:t>
      </w:r>
      <w:r w:rsidR="007B512E">
        <w:rPr>
          <w:rFonts w:ascii="Times New Roman" w:hAnsi="Times New Roman" w:cs="Times New Roman"/>
          <w:b/>
          <w:i/>
          <w:sz w:val="24"/>
          <w:szCs w:val="24"/>
        </w:rPr>
        <w:t>4</w:t>
      </w:r>
      <w:r w:rsidR="00F42746" w:rsidRPr="00F42746">
        <w:rPr>
          <w:rFonts w:ascii="Times New Roman" w:hAnsi="Times New Roman" w:cs="Times New Roman"/>
          <w:b/>
          <w:sz w:val="24"/>
          <w:szCs w:val="24"/>
        </w:rPr>
        <w:t>):</w:t>
      </w:r>
    </w:p>
    <w:tbl>
      <w:tblPr>
        <w:tblW w:w="954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CC3C7E" w:rsidRPr="00743F04" w:rsidTr="006F3C17">
        <w:trPr>
          <w:trHeight w:val="387"/>
        </w:trPr>
        <w:tc>
          <w:tcPr>
            <w:tcW w:w="9540" w:type="dxa"/>
          </w:tcPr>
          <w:p w:rsidR="00CC3C7E" w:rsidRPr="00743F04" w:rsidRDefault="00CC3C7E" w:rsidP="00DB7C2B">
            <w:pPr>
              <w:jc w:val="both"/>
              <w:rPr>
                <w:rFonts w:ascii="Times New Roman" w:hAnsi="Times New Roman" w:cs="Times New Roman"/>
                <w:b/>
              </w:rPr>
            </w:pPr>
            <w:r w:rsidRPr="00743F04">
              <w:rPr>
                <w:rFonts w:ascii="Times New Roman" w:hAnsi="Times New Roman" w:cs="Times New Roman"/>
                <w:b/>
              </w:rPr>
              <w:t xml:space="preserve">Видеокарта в утвержденный Постановлением Правительства РФ от 10 ноября 2011 г. N 924 Перечень технически сложных товаров не входит. Видеокарта является составляющей частью ПК и не является технически сложным товаром. </w:t>
            </w:r>
            <w:r w:rsidRPr="00743F04">
              <w:rPr>
                <w:rFonts w:ascii="Times New Roman" w:hAnsi="Times New Roman" w:cs="Times New Roman"/>
                <w:b/>
                <w:u w:val="single"/>
              </w:rPr>
              <w:t>Аналогичной позиции придерживается Роспотребнадзор</w:t>
            </w:r>
            <w:r w:rsidRPr="00743F04">
              <w:rPr>
                <w:rFonts w:ascii="Times New Roman" w:hAnsi="Times New Roman" w:cs="Times New Roman"/>
                <w:b/>
              </w:rPr>
              <w:t>, что комплектующие изделия и составные части технически сложных товаров, приобретаемые как самостоятельные товарные изделия, технически сложными товарами не являются.</w:t>
            </w:r>
          </w:p>
        </w:tc>
      </w:tr>
    </w:tbl>
    <w:p w:rsidR="00F91343" w:rsidRDefault="00F91343" w:rsidP="00DB7C2B">
      <w:pPr>
        <w:jc w:val="both"/>
        <w:rPr>
          <w:rFonts w:ascii="Times New Roman" w:hAnsi="Times New Roman" w:cs="Times New Roman"/>
          <w:b/>
          <w:sz w:val="24"/>
          <w:szCs w:val="24"/>
        </w:rPr>
      </w:pPr>
    </w:p>
    <w:p w:rsidR="00F91343" w:rsidRDefault="00F91343" w:rsidP="00DB7C2B">
      <w:pPr>
        <w:jc w:val="both"/>
        <w:rPr>
          <w:rFonts w:ascii="Times New Roman" w:hAnsi="Times New Roman" w:cs="Times New Roman"/>
          <w:b/>
          <w:sz w:val="24"/>
          <w:szCs w:val="24"/>
        </w:rPr>
      </w:pPr>
    </w:p>
    <w:p w:rsidR="008177A2" w:rsidRPr="00F42746" w:rsidRDefault="00953496" w:rsidP="00DB7C2B">
      <w:pPr>
        <w:jc w:val="both"/>
        <w:rPr>
          <w:rFonts w:ascii="Times New Roman" w:hAnsi="Times New Roman" w:cs="Times New Roman"/>
          <w:b/>
          <w:sz w:val="24"/>
          <w:szCs w:val="24"/>
        </w:rPr>
      </w:pPr>
      <w:r>
        <w:rPr>
          <w:rFonts w:ascii="Times New Roman" w:hAnsi="Times New Roman" w:cs="Times New Roman"/>
          <w:b/>
          <w:sz w:val="24"/>
          <w:szCs w:val="24"/>
        </w:rPr>
        <w:t xml:space="preserve">Решение </w:t>
      </w:r>
      <w:r w:rsidR="008177A2" w:rsidRPr="00F42746">
        <w:rPr>
          <w:rFonts w:ascii="Times New Roman" w:hAnsi="Times New Roman" w:cs="Times New Roman"/>
          <w:b/>
          <w:sz w:val="24"/>
          <w:szCs w:val="24"/>
        </w:rPr>
        <w:t>Кировск</w:t>
      </w:r>
      <w:r w:rsidR="004E237C" w:rsidRPr="00F42746">
        <w:rPr>
          <w:rFonts w:ascii="Times New Roman" w:hAnsi="Times New Roman" w:cs="Times New Roman"/>
          <w:b/>
          <w:sz w:val="24"/>
          <w:szCs w:val="24"/>
        </w:rPr>
        <w:t>ого</w:t>
      </w:r>
      <w:r w:rsidR="008177A2" w:rsidRPr="00F42746">
        <w:rPr>
          <w:rFonts w:ascii="Times New Roman" w:hAnsi="Times New Roman" w:cs="Times New Roman"/>
          <w:b/>
          <w:sz w:val="24"/>
          <w:szCs w:val="24"/>
        </w:rPr>
        <w:t xml:space="preserve"> районн</w:t>
      </w:r>
      <w:r w:rsidR="004E237C" w:rsidRPr="00F42746">
        <w:rPr>
          <w:rFonts w:ascii="Times New Roman" w:hAnsi="Times New Roman" w:cs="Times New Roman"/>
          <w:b/>
          <w:sz w:val="24"/>
          <w:szCs w:val="24"/>
        </w:rPr>
        <w:t>ого</w:t>
      </w:r>
      <w:r w:rsidR="008177A2" w:rsidRPr="00F42746">
        <w:rPr>
          <w:rFonts w:ascii="Times New Roman" w:hAnsi="Times New Roman" w:cs="Times New Roman"/>
          <w:b/>
          <w:sz w:val="24"/>
          <w:szCs w:val="24"/>
        </w:rPr>
        <w:t xml:space="preserve"> суд</w:t>
      </w:r>
      <w:r w:rsidR="004E237C" w:rsidRPr="00F42746">
        <w:rPr>
          <w:rFonts w:ascii="Times New Roman" w:hAnsi="Times New Roman" w:cs="Times New Roman"/>
          <w:b/>
          <w:sz w:val="24"/>
          <w:szCs w:val="24"/>
        </w:rPr>
        <w:t>а</w:t>
      </w:r>
      <w:r w:rsidR="008177A2" w:rsidRPr="00F42746">
        <w:rPr>
          <w:rFonts w:ascii="Times New Roman" w:hAnsi="Times New Roman" w:cs="Times New Roman"/>
          <w:b/>
          <w:sz w:val="24"/>
          <w:szCs w:val="24"/>
        </w:rPr>
        <w:t xml:space="preserve"> г</w:t>
      </w:r>
      <w:r w:rsidR="004E237C" w:rsidRPr="00F42746">
        <w:rPr>
          <w:rFonts w:ascii="Times New Roman" w:hAnsi="Times New Roman" w:cs="Times New Roman"/>
          <w:b/>
          <w:sz w:val="24"/>
          <w:szCs w:val="24"/>
        </w:rPr>
        <w:t>.</w:t>
      </w:r>
      <w:r w:rsidR="008177A2" w:rsidRPr="00F42746">
        <w:rPr>
          <w:rFonts w:ascii="Times New Roman" w:hAnsi="Times New Roman" w:cs="Times New Roman"/>
          <w:b/>
          <w:sz w:val="24"/>
          <w:szCs w:val="24"/>
        </w:rPr>
        <w:t xml:space="preserve"> Саратова</w:t>
      </w:r>
      <w:r w:rsidR="004E237C" w:rsidRPr="00F42746">
        <w:rPr>
          <w:rFonts w:ascii="Times New Roman" w:hAnsi="Times New Roman" w:cs="Times New Roman"/>
          <w:b/>
          <w:sz w:val="24"/>
          <w:szCs w:val="24"/>
        </w:rPr>
        <w:t xml:space="preserve"> от 23.07.2020, дело №</w:t>
      </w:r>
      <w:r w:rsidR="008177A2" w:rsidRPr="00F42746">
        <w:rPr>
          <w:rFonts w:ascii="Times New Roman" w:hAnsi="Times New Roman" w:cs="Times New Roman"/>
          <w:b/>
          <w:sz w:val="24"/>
          <w:szCs w:val="24"/>
        </w:rPr>
        <w:t xml:space="preserve"> 2-1970/202</w:t>
      </w:r>
      <w:r w:rsidR="00523C94" w:rsidRPr="00F42746">
        <w:rPr>
          <w:rFonts w:ascii="Times New Roman" w:hAnsi="Times New Roman" w:cs="Times New Roman"/>
          <w:b/>
          <w:sz w:val="24"/>
          <w:szCs w:val="24"/>
        </w:rPr>
        <w:t>0</w:t>
      </w:r>
      <w:r w:rsidR="004C7074">
        <w:rPr>
          <w:rFonts w:ascii="Times New Roman" w:hAnsi="Times New Roman" w:cs="Times New Roman"/>
          <w:b/>
          <w:sz w:val="24"/>
          <w:szCs w:val="24"/>
        </w:rPr>
        <w:t xml:space="preserve">, </w:t>
      </w:r>
      <w:r w:rsidR="004C7074" w:rsidRPr="00F42746">
        <w:rPr>
          <w:rFonts w:ascii="Times New Roman" w:hAnsi="Times New Roman" w:cs="Times New Roman"/>
          <w:b/>
          <w:sz w:val="24"/>
          <w:szCs w:val="24"/>
        </w:rPr>
        <w:t>вступивш</w:t>
      </w:r>
      <w:r w:rsidR="00C46249">
        <w:rPr>
          <w:rFonts w:ascii="Times New Roman" w:hAnsi="Times New Roman" w:cs="Times New Roman"/>
          <w:b/>
          <w:sz w:val="24"/>
          <w:szCs w:val="24"/>
        </w:rPr>
        <w:t>е</w:t>
      </w:r>
      <w:r w:rsidR="004C7074" w:rsidRPr="00F42746">
        <w:rPr>
          <w:rFonts w:ascii="Times New Roman" w:hAnsi="Times New Roman" w:cs="Times New Roman"/>
          <w:b/>
          <w:sz w:val="24"/>
          <w:szCs w:val="24"/>
        </w:rPr>
        <w:t>е в законную силу</w:t>
      </w:r>
      <w:r w:rsidR="00F42746" w:rsidRPr="00F42746">
        <w:rPr>
          <w:rFonts w:ascii="Times New Roman" w:hAnsi="Times New Roman" w:cs="Times New Roman"/>
          <w:b/>
          <w:sz w:val="24"/>
          <w:szCs w:val="24"/>
        </w:rPr>
        <w:t xml:space="preserve"> (</w:t>
      </w:r>
      <w:r w:rsidR="00F42746" w:rsidRPr="00F42746">
        <w:rPr>
          <w:rFonts w:ascii="Times New Roman" w:hAnsi="Times New Roman" w:cs="Times New Roman"/>
          <w:b/>
          <w:i/>
          <w:sz w:val="24"/>
          <w:szCs w:val="24"/>
        </w:rPr>
        <w:t>приложение №1</w:t>
      </w:r>
      <w:r w:rsidR="007B512E">
        <w:rPr>
          <w:rFonts w:ascii="Times New Roman" w:hAnsi="Times New Roman" w:cs="Times New Roman"/>
          <w:b/>
          <w:i/>
          <w:sz w:val="24"/>
          <w:szCs w:val="24"/>
        </w:rPr>
        <w:t>5</w:t>
      </w:r>
      <w:r w:rsidR="00F42746" w:rsidRPr="00F42746">
        <w:rPr>
          <w:rFonts w:ascii="Times New Roman" w:hAnsi="Times New Roman" w:cs="Times New Roman"/>
          <w:b/>
          <w:sz w:val="24"/>
          <w:szCs w:val="24"/>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23C94" w:rsidRPr="00743F04" w:rsidTr="00BC134E">
        <w:trPr>
          <w:trHeight w:val="591"/>
        </w:trPr>
        <w:tc>
          <w:tcPr>
            <w:tcW w:w="9781" w:type="dxa"/>
          </w:tcPr>
          <w:p w:rsidR="00523C94" w:rsidRPr="00743F04" w:rsidRDefault="00523C94" w:rsidP="00DB7C2B">
            <w:pPr>
              <w:jc w:val="both"/>
              <w:rPr>
                <w:rFonts w:ascii="Times New Roman" w:hAnsi="Times New Roman" w:cs="Times New Roman"/>
              </w:rPr>
            </w:pPr>
            <w:r w:rsidRPr="00743F04">
              <w:rPr>
                <w:rFonts w:ascii="Times New Roman" w:hAnsi="Times New Roman" w:cs="Times New Roman"/>
                <w:b/>
              </w:rPr>
              <w:t>Перечень технически сложных товаров</w:t>
            </w:r>
            <w:r w:rsidRPr="00743F04">
              <w:rPr>
                <w:rFonts w:ascii="Times New Roman" w:hAnsi="Times New Roman" w:cs="Times New Roman"/>
              </w:rPr>
              <w:t xml:space="preserve"> утвержден Постановлением Правительства Российской Федерации от 10 ноября 2011 г. N 924 "Об утверждении перечня технически сложных товаров",</w:t>
            </w:r>
            <w:r w:rsidR="00597467">
              <w:rPr>
                <w:rFonts w:ascii="Times New Roman" w:hAnsi="Times New Roman" w:cs="Times New Roman"/>
              </w:rPr>
              <w:t xml:space="preserve">                          </w:t>
            </w:r>
            <w:r w:rsidRPr="00743F04">
              <w:rPr>
                <w:rFonts w:ascii="Times New Roman" w:hAnsi="Times New Roman" w:cs="Times New Roman"/>
              </w:rPr>
              <w:t xml:space="preserve"> </w:t>
            </w:r>
            <w:r w:rsidRPr="00743F04">
              <w:rPr>
                <w:rFonts w:ascii="Times New Roman" w:hAnsi="Times New Roman" w:cs="Times New Roman"/>
                <w:b/>
              </w:rPr>
              <w:t xml:space="preserve">в который, как установлено судом, видеокарта </w:t>
            </w:r>
            <w:r w:rsidRPr="002B2BFD">
              <w:rPr>
                <w:rFonts w:ascii="Times New Roman" w:hAnsi="Times New Roman" w:cs="Times New Roman"/>
                <w:b/>
                <w:u w:val="single"/>
              </w:rPr>
              <w:t>не входит</w:t>
            </w:r>
            <w:r w:rsidRPr="00743F04">
              <w:rPr>
                <w:rFonts w:ascii="Times New Roman" w:hAnsi="Times New Roman" w:cs="Times New Roman"/>
                <w:b/>
              </w:rPr>
              <w:t>.</w:t>
            </w:r>
          </w:p>
        </w:tc>
      </w:tr>
    </w:tbl>
    <w:p w:rsidR="008177A2" w:rsidRDefault="008177A2" w:rsidP="00DB7C2B">
      <w:pPr>
        <w:jc w:val="both"/>
        <w:rPr>
          <w:rFonts w:ascii="Times New Roman" w:hAnsi="Times New Roman" w:cs="Times New Roman"/>
        </w:rPr>
      </w:pPr>
    </w:p>
    <w:p w:rsidR="00BC134E" w:rsidRPr="00743F04" w:rsidRDefault="00BC134E" w:rsidP="00DB7C2B">
      <w:pPr>
        <w:jc w:val="both"/>
        <w:rPr>
          <w:rFonts w:ascii="Times New Roman" w:hAnsi="Times New Roman" w:cs="Times New Roman"/>
        </w:rPr>
      </w:pPr>
    </w:p>
    <w:p w:rsidR="00583890" w:rsidRPr="006F3C17" w:rsidRDefault="00F03F0D" w:rsidP="00EE7875">
      <w:pPr>
        <w:jc w:val="both"/>
        <w:rPr>
          <w:rFonts w:ascii="Times New Roman" w:hAnsi="Times New Roman" w:cs="Times New Roman"/>
          <w:b/>
          <w:sz w:val="24"/>
          <w:szCs w:val="24"/>
        </w:rPr>
      </w:pPr>
      <w:r>
        <w:rPr>
          <w:rFonts w:ascii="Times New Roman" w:hAnsi="Times New Roman" w:cs="Times New Roman"/>
          <w:b/>
          <w:sz w:val="24"/>
          <w:szCs w:val="24"/>
        </w:rPr>
        <w:t xml:space="preserve">Решение </w:t>
      </w:r>
      <w:r w:rsidRPr="006F3C17">
        <w:rPr>
          <w:rFonts w:ascii="Times New Roman" w:hAnsi="Times New Roman" w:cs="Times New Roman"/>
          <w:b/>
          <w:sz w:val="24"/>
          <w:szCs w:val="24"/>
        </w:rPr>
        <w:t>Железнодорожного</w:t>
      </w:r>
      <w:r w:rsidR="008177A2" w:rsidRPr="006F3C17">
        <w:rPr>
          <w:rFonts w:ascii="Times New Roman" w:hAnsi="Times New Roman" w:cs="Times New Roman"/>
          <w:b/>
          <w:sz w:val="24"/>
          <w:szCs w:val="24"/>
        </w:rPr>
        <w:t xml:space="preserve"> районн</w:t>
      </w:r>
      <w:r w:rsidR="00583890" w:rsidRPr="006F3C17">
        <w:rPr>
          <w:rFonts w:ascii="Times New Roman" w:hAnsi="Times New Roman" w:cs="Times New Roman"/>
          <w:b/>
          <w:sz w:val="24"/>
          <w:szCs w:val="24"/>
        </w:rPr>
        <w:t>ого</w:t>
      </w:r>
      <w:r w:rsidR="008177A2" w:rsidRPr="006F3C17">
        <w:rPr>
          <w:rFonts w:ascii="Times New Roman" w:hAnsi="Times New Roman" w:cs="Times New Roman"/>
          <w:b/>
          <w:sz w:val="24"/>
          <w:szCs w:val="24"/>
        </w:rPr>
        <w:t xml:space="preserve"> суд</w:t>
      </w:r>
      <w:r w:rsidR="00583890" w:rsidRPr="006F3C17">
        <w:rPr>
          <w:rFonts w:ascii="Times New Roman" w:hAnsi="Times New Roman" w:cs="Times New Roman"/>
          <w:b/>
          <w:sz w:val="24"/>
          <w:szCs w:val="24"/>
        </w:rPr>
        <w:t>а</w:t>
      </w:r>
      <w:r w:rsidR="008177A2" w:rsidRPr="006F3C17">
        <w:rPr>
          <w:rFonts w:ascii="Times New Roman" w:hAnsi="Times New Roman" w:cs="Times New Roman"/>
          <w:b/>
          <w:sz w:val="24"/>
          <w:szCs w:val="24"/>
        </w:rPr>
        <w:t xml:space="preserve"> г. Орла</w:t>
      </w:r>
      <w:r>
        <w:rPr>
          <w:rFonts w:ascii="Times New Roman" w:hAnsi="Times New Roman" w:cs="Times New Roman"/>
          <w:b/>
          <w:sz w:val="24"/>
          <w:szCs w:val="24"/>
        </w:rPr>
        <w:t xml:space="preserve"> от 29.03.2023, дело</w:t>
      </w:r>
      <w:r w:rsidR="006F3C17">
        <w:rPr>
          <w:rFonts w:ascii="Times New Roman" w:hAnsi="Times New Roman" w:cs="Times New Roman"/>
          <w:b/>
          <w:sz w:val="24"/>
          <w:szCs w:val="24"/>
        </w:rPr>
        <w:t xml:space="preserve"> </w:t>
      </w:r>
      <w:r w:rsidR="00583890" w:rsidRPr="006F3C17">
        <w:rPr>
          <w:rFonts w:ascii="Times New Roman" w:hAnsi="Times New Roman" w:cs="Times New Roman"/>
          <w:b/>
          <w:sz w:val="24"/>
          <w:szCs w:val="24"/>
        </w:rPr>
        <w:t>№</w:t>
      </w:r>
      <w:r w:rsidR="008177A2" w:rsidRPr="006F3C17">
        <w:rPr>
          <w:rFonts w:ascii="Times New Roman" w:hAnsi="Times New Roman" w:cs="Times New Roman"/>
          <w:b/>
          <w:sz w:val="24"/>
          <w:szCs w:val="24"/>
        </w:rPr>
        <w:t xml:space="preserve"> 2-447/2023</w:t>
      </w:r>
      <w:r w:rsidR="00583890" w:rsidRPr="006F3C17">
        <w:rPr>
          <w:rFonts w:ascii="Times New Roman" w:hAnsi="Times New Roman" w:cs="Times New Roman"/>
          <w:b/>
          <w:sz w:val="24"/>
          <w:szCs w:val="24"/>
        </w:rPr>
        <w:t>,</w:t>
      </w:r>
      <w:r w:rsidR="008177A2" w:rsidRPr="006F3C17">
        <w:rPr>
          <w:rFonts w:ascii="Times New Roman" w:hAnsi="Times New Roman" w:cs="Times New Roman"/>
          <w:b/>
          <w:sz w:val="24"/>
          <w:szCs w:val="24"/>
        </w:rPr>
        <w:t xml:space="preserve"> </w:t>
      </w:r>
      <w:r w:rsidR="00583890" w:rsidRPr="006F3C17">
        <w:rPr>
          <w:rFonts w:ascii="Times New Roman" w:hAnsi="Times New Roman" w:cs="Times New Roman"/>
          <w:b/>
          <w:sz w:val="24"/>
          <w:szCs w:val="24"/>
        </w:rPr>
        <w:t>вступившие в законную силу</w:t>
      </w:r>
      <w:r w:rsidR="006F3C17" w:rsidRPr="006F3C17">
        <w:rPr>
          <w:rFonts w:ascii="Times New Roman" w:hAnsi="Times New Roman" w:cs="Times New Roman"/>
          <w:b/>
          <w:sz w:val="24"/>
          <w:szCs w:val="24"/>
        </w:rPr>
        <w:t xml:space="preserve"> (</w:t>
      </w:r>
      <w:r w:rsidR="006F3C17" w:rsidRPr="006F3C17">
        <w:rPr>
          <w:rFonts w:ascii="Times New Roman" w:hAnsi="Times New Roman" w:cs="Times New Roman"/>
          <w:b/>
          <w:i/>
          <w:sz w:val="24"/>
          <w:szCs w:val="24"/>
        </w:rPr>
        <w:t>приложение №1</w:t>
      </w:r>
      <w:r w:rsidR="007B512E">
        <w:rPr>
          <w:rFonts w:ascii="Times New Roman" w:hAnsi="Times New Roman" w:cs="Times New Roman"/>
          <w:b/>
          <w:i/>
          <w:sz w:val="24"/>
          <w:szCs w:val="24"/>
        </w:rPr>
        <w:t>6</w:t>
      </w:r>
      <w:r w:rsidR="006F3C17" w:rsidRPr="006F3C17">
        <w:rPr>
          <w:rFonts w:ascii="Times New Roman" w:hAnsi="Times New Roman" w:cs="Times New Roman"/>
          <w:b/>
          <w:sz w:val="24"/>
          <w:szCs w:val="24"/>
        </w:rPr>
        <w:t>):</w:t>
      </w:r>
    </w:p>
    <w:tbl>
      <w:tblPr>
        <w:tblW w:w="982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3"/>
      </w:tblGrid>
      <w:tr w:rsidR="00D513C6" w:rsidRPr="00743F04" w:rsidTr="00BC134E">
        <w:trPr>
          <w:trHeight w:val="774"/>
        </w:trPr>
        <w:tc>
          <w:tcPr>
            <w:tcW w:w="9823" w:type="dxa"/>
          </w:tcPr>
          <w:p w:rsidR="00D513C6" w:rsidRPr="00743F04" w:rsidRDefault="00D513C6" w:rsidP="00EE7875">
            <w:pPr>
              <w:jc w:val="both"/>
              <w:rPr>
                <w:rFonts w:ascii="Times New Roman" w:hAnsi="Times New Roman" w:cs="Times New Roman"/>
              </w:rPr>
            </w:pPr>
            <w:r w:rsidRPr="00743F04">
              <w:rPr>
                <w:rFonts w:ascii="Times New Roman" w:hAnsi="Times New Roman" w:cs="Times New Roman"/>
              </w:rPr>
              <w:t xml:space="preserve">Вместе с тем, учитывая, что </w:t>
            </w:r>
            <w:r w:rsidRPr="00743F04">
              <w:rPr>
                <w:rFonts w:ascii="Times New Roman" w:hAnsi="Times New Roman" w:cs="Times New Roman"/>
                <w:b/>
              </w:rPr>
              <w:t>видеокарта</w:t>
            </w:r>
            <w:r w:rsidRPr="00743F04">
              <w:rPr>
                <w:rFonts w:ascii="Times New Roman" w:hAnsi="Times New Roman" w:cs="Times New Roman"/>
              </w:rPr>
              <w:t xml:space="preserve"> является составной частью товаров, указанных в п. 7 Постановления Правительства РФ от 10 ноября 2011 года N 924 "Об утверждении перечня технически сложных товаров" (частью системного блока</w:t>
            </w:r>
            <w:r w:rsidRPr="00743F04">
              <w:rPr>
                <w:rFonts w:ascii="Times New Roman" w:hAnsi="Times New Roman" w:cs="Times New Roman"/>
                <w:b/>
              </w:rPr>
              <w:t xml:space="preserve">), </w:t>
            </w:r>
            <w:r w:rsidRPr="002B2BFD">
              <w:rPr>
                <w:rFonts w:ascii="Times New Roman" w:hAnsi="Times New Roman" w:cs="Times New Roman"/>
                <w:b/>
                <w:u w:val="single"/>
              </w:rPr>
              <w:t>не является</w:t>
            </w:r>
            <w:r w:rsidRPr="00743F04">
              <w:rPr>
                <w:rFonts w:ascii="Times New Roman" w:hAnsi="Times New Roman" w:cs="Times New Roman"/>
                <w:b/>
              </w:rPr>
              <w:t xml:space="preserve"> самостоятельной электронной вычислительной машиной, суд приходит к выводу, что она </w:t>
            </w:r>
            <w:r w:rsidRPr="002B2BFD">
              <w:rPr>
                <w:rFonts w:ascii="Times New Roman" w:hAnsi="Times New Roman" w:cs="Times New Roman"/>
                <w:b/>
                <w:u w:val="single"/>
              </w:rPr>
              <w:t>не является</w:t>
            </w:r>
            <w:r w:rsidRPr="00743F04">
              <w:rPr>
                <w:rFonts w:ascii="Times New Roman" w:hAnsi="Times New Roman" w:cs="Times New Roman"/>
                <w:b/>
              </w:rPr>
              <w:t xml:space="preserve"> технически сложным товаром</w:t>
            </w:r>
            <w:r w:rsidRPr="00743F04">
              <w:rPr>
                <w:rFonts w:ascii="Times New Roman" w:hAnsi="Times New Roman" w:cs="Times New Roman"/>
              </w:rPr>
              <w:t xml:space="preserve"> по смыслу, придаваемому данному термину Законом РФ «О защите прав потребителей».</w:t>
            </w:r>
          </w:p>
          <w:p w:rsidR="00D513C6" w:rsidRPr="00743F04" w:rsidRDefault="00D513C6" w:rsidP="00EE7875">
            <w:pPr>
              <w:jc w:val="both"/>
              <w:rPr>
                <w:rFonts w:ascii="Times New Roman" w:hAnsi="Times New Roman" w:cs="Times New Roman"/>
              </w:rPr>
            </w:pPr>
            <w:r w:rsidRPr="00743F04">
              <w:rPr>
                <w:rFonts w:ascii="Times New Roman" w:hAnsi="Times New Roman" w:cs="Times New Roman"/>
              </w:rPr>
              <w:t xml:space="preserve">В соответствии с Общероссийским классификатором продукции по видам экономической деятельности ОК 034-2014, утвержденным приказом Росстандарта от 31.01.2014 г. N 14-ст, </w:t>
            </w:r>
            <w:proofErr w:type="spellStart"/>
            <w:r w:rsidRPr="00743F04">
              <w:rPr>
                <w:rFonts w:ascii="Times New Roman" w:hAnsi="Times New Roman" w:cs="Times New Roman"/>
              </w:rPr>
              <w:t>видеоплаты</w:t>
            </w:r>
            <w:proofErr w:type="spellEnd"/>
            <w:r w:rsidRPr="00743F04">
              <w:rPr>
                <w:rFonts w:ascii="Times New Roman" w:hAnsi="Times New Roman" w:cs="Times New Roman"/>
              </w:rPr>
              <w:t xml:space="preserve"> относятся к классу продукции "Платы печатные смонтированные" (код 26.12.20.000, раздел 26 "Оборудование компьютерное, электронное, оптическое"). </w:t>
            </w:r>
            <w:r w:rsidRPr="00743F04">
              <w:rPr>
                <w:rFonts w:ascii="Times New Roman" w:hAnsi="Times New Roman" w:cs="Times New Roman"/>
                <w:b/>
              </w:rPr>
              <w:t xml:space="preserve">По смыслу приведенных выше нормативных актов компьютеры, но не компьютерное оборудование является технически сложным товаром. В связи с чем доводы ответчика об отнесении видеокарты к технически сложным товарам являются </w:t>
            </w:r>
            <w:r w:rsidRPr="002B2BFD">
              <w:rPr>
                <w:rFonts w:ascii="Times New Roman" w:hAnsi="Times New Roman" w:cs="Times New Roman"/>
                <w:b/>
                <w:u w:val="single"/>
              </w:rPr>
              <w:t>несостоятельными</w:t>
            </w:r>
            <w:r w:rsidRPr="00743F04">
              <w:rPr>
                <w:rFonts w:ascii="Times New Roman" w:hAnsi="Times New Roman" w:cs="Times New Roman"/>
                <w:b/>
              </w:rPr>
              <w:t>.</w:t>
            </w:r>
          </w:p>
        </w:tc>
      </w:tr>
    </w:tbl>
    <w:p w:rsidR="003E7E98" w:rsidRDefault="003E7E98" w:rsidP="00EE7875">
      <w:pPr>
        <w:jc w:val="both"/>
        <w:rPr>
          <w:rFonts w:ascii="Times New Roman" w:hAnsi="Times New Roman" w:cs="Times New Roman"/>
        </w:rPr>
      </w:pPr>
    </w:p>
    <w:p w:rsidR="00FD5CFF" w:rsidRPr="003E7E98" w:rsidRDefault="000E28BF" w:rsidP="00EE7875">
      <w:pPr>
        <w:jc w:val="both"/>
        <w:rPr>
          <w:rFonts w:ascii="Times New Roman" w:hAnsi="Times New Roman" w:cs="Times New Roman"/>
          <w:b/>
          <w:bCs/>
          <w:color w:val="000000"/>
          <w:sz w:val="24"/>
          <w:szCs w:val="24"/>
          <w:shd w:val="clear" w:color="auto" w:fill="FFFFFF"/>
        </w:rPr>
      </w:pPr>
      <w:r>
        <w:rPr>
          <w:rFonts w:ascii="Times New Roman" w:hAnsi="Times New Roman" w:cs="Times New Roman"/>
          <w:b/>
          <w:sz w:val="24"/>
          <w:szCs w:val="24"/>
        </w:rPr>
        <w:lastRenderedPageBreak/>
        <w:t>Решение</w:t>
      </w:r>
      <w:r w:rsidR="00FD5CFF" w:rsidRPr="003E7E98">
        <w:rPr>
          <w:rFonts w:ascii="Times New Roman" w:hAnsi="Times New Roman" w:cs="Times New Roman"/>
          <w:b/>
          <w:sz w:val="24"/>
          <w:szCs w:val="24"/>
        </w:rPr>
        <w:t xml:space="preserve"> Первомайского районного суда </w:t>
      </w:r>
      <w:proofErr w:type="spellStart"/>
      <w:r w:rsidR="00FD5CFF" w:rsidRPr="003E7E98">
        <w:rPr>
          <w:rFonts w:ascii="Times New Roman" w:hAnsi="Times New Roman" w:cs="Times New Roman"/>
          <w:b/>
          <w:sz w:val="24"/>
          <w:szCs w:val="24"/>
        </w:rPr>
        <w:t>г.Ростова</w:t>
      </w:r>
      <w:proofErr w:type="spellEnd"/>
      <w:r w:rsidR="00FD5CFF" w:rsidRPr="003E7E98">
        <w:rPr>
          <w:rFonts w:ascii="Times New Roman" w:hAnsi="Times New Roman" w:cs="Times New Roman"/>
          <w:b/>
          <w:sz w:val="24"/>
          <w:szCs w:val="24"/>
        </w:rPr>
        <w:t xml:space="preserve">-на-Дону от 09.01.2020, дело </w:t>
      </w:r>
      <w:r>
        <w:rPr>
          <w:rFonts w:ascii="Times New Roman" w:hAnsi="Times New Roman" w:cs="Times New Roman"/>
          <w:b/>
          <w:sz w:val="24"/>
          <w:szCs w:val="24"/>
        </w:rPr>
        <w:t xml:space="preserve">                                 </w:t>
      </w:r>
      <w:r w:rsidR="00FD5CFF" w:rsidRPr="003E7E98">
        <w:rPr>
          <w:rFonts w:ascii="Times New Roman" w:hAnsi="Times New Roman" w:cs="Times New Roman"/>
          <w:b/>
          <w:sz w:val="24"/>
          <w:szCs w:val="24"/>
        </w:rPr>
        <w:t xml:space="preserve">№ </w:t>
      </w:r>
      <w:r w:rsidR="00FD5CFF" w:rsidRPr="003E7E98">
        <w:rPr>
          <w:rFonts w:ascii="Times New Roman" w:hAnsi="Times New Roman" w:cs="Times New Roman"/>
          <w:b/>
          <w:bCs/>
          <w:color w:val="000000"/>
          <w:sz w:val="24"/>
          <w:szCs w:val="24"/>
          <w:shd w:val="clear" w:color="auto" w:fill="FFFFFF"/>
        </w:rPr>
        <w:t>2-177/2020</w:t>
      </w:r>
      <w:r w:rsidR="003E7E98">
        <w:rPr>
          <w:rFonts w:ascii="Times New Roman" w:hAnsi="Times New Roman" w:cs="Times New Roman"/>
          <w:b/>
          <w:bCs/>
          <w:color w:val="000000"/>
          <w:sz w:val="24"/>
          <w:szCs w:val="24"/>
          <w:shd w:val="clear" w:color="auto" w:fill="FFFFFF"/>
        </w:rPr>
        <w:t>,</w:t>
      </w:r>
      <w:r w:rsidR="003E7E98" w:rsidRPr="003E7E98">
        <w:rPr>
          <w:rFonts w:ascii="Times New Roman" w:hAnsi="Times New Roman" w:cs="Times New Roman"/>
          <w:b/>
          <w:bCs/>
          <w:color w:val="000000"/>
          <w:sz w:val="24"/>
          <w:szCs w:val="24"/>
          <w:shd w:val="clear" w:color="auto" w:fill="FFFFFF"/>
        </w:rPr>
        <w:t xml:space="preserve"> </w:t>
      </w:r>
      <w:r w:rsidR="003E7E98" w:rsidRPr="006F3C17">
        <w:rPr>
          <w:rFonts w:ascii="Times New Roman" w:hAnsi="Times New Roman" w:cs="Times New Roman"/>
          <w:b/>
          <w:sz w:val="24"/>
          <w:szCs w:val="24"/>
        </w:rPr>
        <w:t xml:space="preserve">вступившие в законную силу </w:t>
      </w:r>
      <w:r w:rsidR="003E7E98" w:rsidRPr="003E7E98">
        <w:rPr>
          <w:rFonts w:ascii="Times New Roman" w:hAnsi="Times New Roman" w:cs="Times New Roman"/>
          <w:b/>
          <w:sz w:val="24"/>
          <w:szCs w:val="24"/>
        </w:rPr>
        <w:t>(</w:t>
      </w:r>
      <w:r w:rsidR="003E7E98" w:rsidRPr="003E7E98">
        <w:rPr>
          <w:rFonts w:ascii="Times New Roman" w:hAnsi="Times New Roman" w:cs="Times New Roman"/>
          <w:b/>
          <w:i/>
          <w:sz w:val="24"/>
          <w:szCs w:val="24"/>
        </w:rPr>
        <w:t>приложение №1</w:t>
      </w:r>
      <w:r w:rsidR="00480F9B">
        <w:rPr>
          <w:rFonts w:ascii="Times New Roman" w:hAnsi="Times New Roman" w:cs="Times New Roman"/>
          <w:b/>
          <w:i/>
          <w:sz w:val="24"/>
          <w:szCs w:val="24"/>
        </w:rPr>
        <w:t>7</w:t>
      </w:r>
      <w:r w:rsidR="003E7E98" w:rsidRPr="003E7E98">
        <w:rPr>
          <w:rFonts w:ascii="Times New Roman" w:hAnsi="Times New Roman" w:cs="Times New Roman"/>
          <w:b/>
          <w:sz w:val="24"/>
          <w:szCs w:val="24"/>
        </w:rPr>
        <w:t>):</w:t>
      </w:r>
    </w:p>
    <w:tbl>
      <w:tblPr>
        <w:tblW w:w="984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4"/>
      </w:tblGrid>
      <w:tr w:rsidR="00FD5CFF" w:rsidRPr="00743F04" w:rsidTr="00FD5CFF">
        <w:trPr>
          <w:trHeight w:val="1010"/>
        </w:trPr>
        <w:tc>
          <w:tcPr>
            <w:tcW w:w="9844" w:type="dxa"/>
          </w:tcPr>
          <w:p w:rsidR="00FD5CFF" w:rsidRPr="00743F04" w:rsidRDefault="00FD5CFF" w:rsidP="00EE7875">
            <w:pPr>
              <w:jc w:val="both"/>
              <w:rPr>
                <w:rFonts w:ascii="Times New Roman" w:hAnsi="Times New Roman" w:cs="Times New Roman"/>
              </w:rPr>
            </w:pPr>
            <w:r w:rsidRPr="00743F04">
              <w:rPr>
                <w:rFonts w:ascii="Times New Roman" w:hAnsi="Times New Roman" w:cs="Times New Roman"/>
              </w:rPr>
              <w:t>Как следует из имеющихся в материалах дела письма &lt;данные изъяты&gt;», акта экспертной консультации &lt;данные изъяты&gt; № от ДД.ММ.ГГГГ, видеокарта является составной частью (комплектующим, запасной частью) для ЭВМ. Ответчик в своих возражениях также указал на то, что данный товар относится к запасным частям ЭВМ.</w:t>
            </w:r>
          </w:p>
          <w:p w:rsidR="00FD5CFF" w:rsidRPr="00743F04" w:rsidRDefault="00FD5CFF" w:rsidP="00EE7875">
            <w:pPr>
              <w:jc w:val="both"/>
              <w:rPr>
                <w:rFonts w:ascii="Times New Roman" w:hAnsi="Times New Roman" w:cs="Times New Roman"/>
              </w:rPr>
            </w:pPr>
            <w:r w:rsidRPr="00743F04">
              <w:rPr>
                <w:rFonts w:ascii="Times New Roman" w:hAnsi="Times New Roman" w:cs="Times New Roman"/>
                <w:b/>
              </w:rPr>
              <w:t>Перечень технически сложных товаров</w:t>
            </w:r>
            <w:r w:rsidRPr="00743F04">
              <w:rPr>
                <w:rFonts w:ascii="Times New Roman" w:hAnsi="Times New Roman" w:cs="Times New Roman"/>
              </w:rPr>
              <w:t xml:space="preserve">, утвержденный Постановлением Правительства РФ № 924 от 10.11.2011г., </w:t>
            </w:r>
            <w:r w:rsidRPr="00743F04">
              <w:rPr>
                <w:rFonts w:ascii="Times New Roman" w:hAnsi="Times New Roman" w:cs="Times New Roman"/>
                <w:b/>
              </w:rPr>
              <w:t xml:space="preserve">является </w:t>
            </w:r>
            <w:r w:rsidRPr="002B2BFD">
              <w:rPr>
                <w:rFonts w:ascii="Times New Roman" w:hAnsi="Times New Roman" w:cs="Times New Roman"/>
                <w:b/>
                <w:u w:val="single"/>
              </w:rPr>
              <w:t>единственным нормативным актом, позволяющим определить, относится ли товар к технически сложным товарам для целей применения ст. 18 Закона РФ «О защите прав потребителей»</w:t>
            </w:r>
            <w:r w:rsidRPr="00743F04">
              <w:rPr>
                <w:rFonts w:ascii="Times New Roman" w:hAnsi="Times New Roman" w:cs="Times New Roman"/>
                <w:b/>
              </w:rPr>
              <w:t>.</w:t>
            </w:r>
            <w:r w:rsidRPr="00743F04">
              <w:rPr>
                <w:rFonts w:ascii="Times New Roman" w:hAnsi="Times New Roman" w:cs="Times New Roman"/>
              </w:rPr>
              <w:t xml:space="preserve"> В п. 7 данного перечня перечислены товары: системные блоки, компьютеры стационарные и портативные, включая ноутбуки, персональные электронные вычислительные машины.</w:t>
            </w:r>
          </w:p>
          <w:p w:rsidR="00FD5CFF" w:rsidRPr="00743F04" w:rsidRDefault="00FD5CFF" w:rsidP="00EE7875">
            <w:pPr>
              <w:jc w:val="both"/>
              <w:rPr>
                <w:rFonts w:ascii="Times New Roman" w:hAnsi="Times New Roman" w:cs="Times New Roman"/>
              </w:rPr>
            </w:pPr>
            <w:r w:rsidRPr="00743F04">
              <w:rPr>
                <w:rFonts w:ascii="Times New Roman" w:hAnsi="Times New Roman" w:cs="Times New Roman"/>
                <w:b/>
              </w:rPr>
              <w:t xml:space="preserve">У ответчика были приобретены видеокарты, </w:t>
            </w:r>
            <w:r w:rsidRPr="00BC23A3">
              <w:rPr>
                <w:rFonts w:ascii="Times New Roman" w:hAnsi="Times New Roman" w:cs="Times New Roman"/>
                <w:b/>
                <w:u w:val="single"/>
              </w:rPr>
              <w:t>не включённые в данный исчерпывающий перечень товаров</w:t>
            </w:r>
            <w:r w:rsidRPr="00743F04">
              <w:rPr>
                <w:rFonts w:ascii="Times New Roman" w:hAnsi="Times New Roman" w:cs="Times New Roman"/>
                <w:b/>
              </w:rPr>
              <w:t xml:space="preserve">. При этом, в п. 7 </w:t>
            </w:r>
            <w:r w:rsidRPr="00BC23A3">
              <w:rPr>
                <w:rFonts w:ascii="Times New Roman" w:hAnsi="Times New Roman" w:cs="Times New Roman"/>
                <w:b/>
                <w:u w:val="single"/>
              </w:rPr>
              <w:t>Перечня не содержится указания на возможность включения в него запасных частей, комплектующих для соответствующих технически сложных товаров.</w:t>
            </w:r>
            <w:r w:rsidRPr="00743F04">
              <w:rPr>
                <w:rFonts w:ascii="Times New Roman" w:hAnsi="Times New Roman" w:cs="Times New Roman"/>
              </w:rPr>
              <w:t xml:space="preserve"> Видеокарты, как составные части ЭВМ, таким образом не относятся к технически сложным товарам. Исходя из этого, судом отклоняется довод ответчика о том, что при обнаружении недостатков в видеокартах истец вправе был предъявлять свои требования в специальном порядке, установленном для технически сложных товаров.</w:t>
            </w:r>
          </w:p>
        </w:tc>
      </w:tr>
    </w:tbl>
    <w:p w:rsidR="00FD5CFF" w:rsidRDefault="00FD5CFF" w:rsidP="00EE7875">
      <w:pPr>
        <w:jc w:val="both"/>
        <w:rPr>
          <w:rFonts w:ascii="Times New Roman" w:hAnsi="Times New Roman" w:cs="Times New Roman"/>
          <w:b/>
        </w:rPr>
      </w:pPr>
    </w:p>
    <w:p w:rsidR="00BC134E" w:rsidRDefault="00BC134E" w:rsidP="00EE7875">
      <w:pPr>
        <w:spacing w:after="0" w:line="240" w:lineRule="auto"/>
        <w:ind w:left="-5"/>
        <w:jc w:val="both"/>
        <w:rPr>
          <w:rFonts w:ascii="Times New Roman" w:eastAsia="Times New Roman" w:hAnsi="Times New Roman" w:cs="Times New Roman"/>
          <w:color w:val="000000"/>
          <w:sz w:val="28"/>
          <w:szCs w:val="24"/>
          <w:lang w:eastAsia="ru-RU"/>
        </w:rPr>
      </w:pPr>
    </w:p>
    <w:p w:rsidR="00BC23A3" w:rsidRDefault="002B3AD4" w:rsidP="00EE7875">
      <w:pPr>
        <w:spacing w:after="0" w:line="240" w:lineRule="auto"/>
        <w:ind w:left="-5"/>
        <w:jc w:val="both"/>
        <w:rPr>
          <w:rFonts w:ascii="Times New Roman" w:eastAsia="Times New Roman" w:hAnsi="Times New Roman" w:cs="Times New Roman"/>
          <w:b/>
          <w:color w:val="000000"/>
          <w:sz w:val="24"/>
          <w:szCs w:val="24"/>
          <w:lang w:eastAsia="ru-RU"/>
        </w:rPr>
      </w:pPr>
      <w:r w:rsidRPr="002B3AD4">
        <w:rPr>
          <w:rFonts w:ascii="Times New Roman" w:eastAsia="Times New Roman" w:hAnsi="Times New Roman" w:cs="Times New Roman"/>
          <w:b/>
          <w:color w:val="000000"/>
          <w:sz w:val="24"/>
          <w:szCs w:val="24"/>
          <w:lang w:eastAsia="ru-RU"/>
        </w:rPr>
        <w:t>Четвертый кассационный суд общей юрисдикции</w:t>
      </w:r>
      <w:r w:rsidR="00D153A2">
        <w:rPr>
          <w:rFonts w:ascii="Times New Roman" w:eastAsia="Times New Roman" w:hAnsi="Times New Roman" w:cs="Times New Roman"/>
          <w:b/>
          <w:color w:val="000000"/>
          <w:sz w:val="24"/>
          <w:szCs w:val="24"/>
          <w:lang w:eastAsia="ru-RU"/>
        </w:rPr>
        <w:t xml:space="preserve"> </w:t>
      </w:r>
      <w:r w:rsidR="00D153A2" w:rsidRPr="00D153A2">
        <w:rPr>
          <w:rFonts w:ascii="Times New Roman" w:eastAsia="Times New Roman" w:hAnsi="Times New Roman" w:cs="Times New Roman"/>
          <w:b/>
          <w:color w:val="000000"/>
          <w:sz w:val="24"/>
          <w:szCs w:val="24"/>
          <w:lang w:eastAsia="ru-RU"/>
        </w:rPr>
        <w:t xml:space="preserve">от 08 августа 2024 </w:t>
      </w:r>
      <w:proofErr w:type="gramStart"/>
      <w:r w:rsidR="00D153A2" w:rsidRPr="00D153A2">
        <w:rPr>
          <w:rFonts w:ascii="Times New Roman" w:eastAsia="Times New Roman" w:hAnsi="Times New Roman" w:cs="Times New Roman"/>
          <w:b/>
          <w:color w:val="000000"/>
          <w:sz w:val="24"/>
          <w:szCs w:val="24"/>
          <w:lang w:eastAsia="ru-RU"/>
        </w:rPr>
        <w:t>года</w:t>
      </w:r>
      <w:r w:rsidRPr="002B3AD4">
        <w:rPr>
          <w:rFonts w:ascii="Times New Roman" w:eastAsia="Times New Roman" w:hAnsi="Times New Roman" w:cs="Times New Roman"/>
          <w:b/>
          <w:color w:val="000000"/>
          <w:sz w:val="24"/>
          <w:szCs w:val="24"/>
          <w:lang w:eastAsia="ru-RU"/>
        </w:rPr>
        <w:t>,</w:t>
      </w:r>
      <w:r w:rsidR="00D153A2">
        <w:rPr>
          <w:rFonts w:ascii="Times New Roman" w:eastAsia="Times New Roman" w:hAnsi="Times New Roman" w:cs="Times New Roman"/>
          <w:b/>
          <w:color w:val="000000"/>
          <w:sz w:val="24"/>
          <w:szCs w:val="24"/>
          <w:lang w:eastAsia="ru-RU"/>
        </w:rPr>
        <w:t xml:space="preserve">   </w:t>
      </w:r>
      <w:proofErr w:type="gramEnd"/>
      <w:r w:rsidR="00D153A2">
        <w:rPr>
          <w:rFonts w:ascii="Times New Roman" w:eastAsia="Times New Roman" w:hAnsi="Times New Roman" w:cs="Times New Roman"/>
          <w:b/>
          <w:color w:val="000000"/>
          <w:sz w:val="24"/>
          <w:szCs w:val="24"/>
          <w:lang w:eastAsia="ru-RU"/>
        </w:rPr>
        <w:t xml:space="preserve">                                   </w:t>
      </w:r>
      <w:r w:rsidRPr="002B3AD4">
        <w:rPr>
          <w:rFonts w:ascii="Times New Roman" w:eastAsia="Times New Roman" w:hAnsi="Times New Roman" w:cs="Times New Roman"/>
          <w:b/>
          <w:color w:val="000000"/>
          <w:sz w:val="24"/>
          <w:szCs w:val="24"/>
          <w:lang w:eastAsia="ru-RU"/>
        </w:rPr>
        <w:t xml:space="preserve"> </w:t>
      </w:r>
      <w:r w:rsidR="00D153A2">
        <w:rPr>
          <w:rFonts w:ascii="Times New Roman" w:eastAsia="Times New Roman" w:hAnsi="Times New Roman" w:cs="Times New Roman"/>
          <w:b/>
          <w:color w:val="000000"/>
          <w:sz w:val="24"/>
          <w:szCs w:val="24"/>
          <w:lang w:eastAsia="ru-RU"/>
        </w:rPr>
        <w:t>д</w:t>
      </w:r>
      <w:r w:rsidRPr="002B3AD4">
        <w:rPr>
          <w:rFonts w:ascii="Times New Roman" w:eastAsia="Times New Roman" w:hAnsi="Times New Roman" w:cs="Times New Roman"/>
          <w:b/>
          <w:color w:val="000000"/>
          <w:sz w:val="24"/>
          <w:szCs w:val="24"/>
          <w:lang w:eastAsia="ru-RU"/>
        </w:rPr>
        <w:t>ело № 88-21566/2024,</w:t>
      </w:r>
      <w:r w:rsidR="00D153A2">
        <w:rPr>
          <w:rFonts w:ascii="Times New Roman" w:eastAsia="Times New Roman" w:hAnsi="Times New Roman" w:cs="Times New Roman"/>
          <w:b/>
          <w:color w:val="000000"/>
          <w:sz w:val="24"/>
          <w:szCs w:val="24"/>
          <w:lang w:eastAsia="ru-RU"/>
        </w:rPr>
        <w:t xml:space="preserve"> </w:t>
      </w:r>
      <w:r w:rsidRPr="002B3AD4">
        <w:rPr>
          <w:rFonts w:ascii="Times New Roman" w:eastAsia="Times New Roman" w:hAnsi="Times New Roman" w:cs="Times New Roman"/>
          <w:b/>
          <w:color w:val="000000"/>
          <w:sz w:val="24"/>
          <w:szCs w:val="24"/>
          <w:lang w:eastAsia="ru-RU"/>
        </w:rPr>
        <w:t>УИД</w:t>
      </w:r>
      <w:r w:rsidR="00D153A2">
        <w:rPr>
          <w:rFonts w:ascii="Times New Roman" w:eastAsia="Times New Roman" w:hAnsi="Times New Roman" w:cs="Times New Roman"/>
          <w:b/>
          <w:color w:val="000000"/>
          <w:sz w:val="24"/>
          <w:szCs w:val="24"/>
          <w:lang w:eastAsia="ru-RU"/>
        </w:rPr>
        <w:t xml:space="preserve"> </w:t>
      </w:r>
      <w:r w:rsidRPr="002B3AD4">
        <w:rPr>
          <w:rFonts w:ascii="Times New Roman" w:eastAsia="Times New Roman" w:hAnsi="Times New Roman" w:cs="Times New Roman"/>
          <w:b/>
          <w:color w:val="000000"/>
          <w:sz w:val="24"/>
          <w:szCs w:val="24"/>
          <w:lang w:eastAsia="ru-RU"/>
        </w:rPr>
        <w:t>- 61RS0006-01-2023-000552-10</w:t>
      </w:r>
      <w:r>
        <w:rPr>
          <w:rFonts w:ascii="Times New Roman" w:eastAsia="Times New Roman" w:hAnsi="Times New Roman" w:cs="Times New Roman"/>
          <w:b/>
          <w:color w:val="000000"/>
          <w:sz w:val="24"/>
          <w:szCs w:val="24"/>
          <w:lang w:eastAsia="ru-RU"/>
        </w:rPr>
        <w:t xml:space="preserve"> – копия </w:t>
      </w:r>
      <w:r w:rsidR="00F67E2B">
        <w:rPr>
          <w:rFonts w:ascii="Times New Roman" w:eastAsia="Times New Roman" w:hAnsi="Times New Roman" w:cs="Times New Roman"/>
          <w:b/>
          <w:color w:val="000000"/>
          <w:sz w:val="24"/>
          <w:szCs w:val="24"/>
          <w:lang w:eastAsia="ru-RU"/>
        </w:rPr>
        <w:t xml:space="preserve">имеется в </w:t>
      </w:r>
      <w:r w:rsidR="00D153A2">
        <w:rPr>
          <w:rFonts w:ascii="Times New Roman" w:eastAsia="Times New Roman" w:hAnsi="Times New Roman" w:cs="Times New Roman"/>
          <w:b/>
          <w:color w:val="000000"/>
          <w:sz w:val="24"/>
          <w:szCs w:val="24"/>
          <w:lang w:eastAsia="ru-RU"/>
        </w:rPr>
        <w:t xml:space="preserve">                </w:t>
      </w:r>
      <w:r w:rsidR="00F67E2B">
        <w:rPr>
          <w:rFonts w:ascii="Times New Roman" w:eastAsia="Times New Roman" w:hAnsi="Times New Roman" w:cs="Times New Roman"/>
          <w:b/>
          <w:color w:val="000000"/>
          <w:sz w:val="24"/>
          <w:szCs w:val="24"/>
          <w:lang w:eastAsia="ru-RU"/>
        </w:rPr>
        <w:t>материалах дела (Дополнительные пояснения от 25.05.2025 - Глава №5)</w:t>
      </w:r>
    </w:p>
    <w:p w:rsidR="008D1A73" w:rsidRDefault="008D1A73" w:rsidP="00EE7875">
      <w:pPr>
        <w:spacing w:after="0" w:line="240" w:lineRule="auto"/>
        <w:ind w:left="-5"/>
        <w:jc w:val="both"/>
        <w:rPr>
          <w:rFonts w:ascii="Times New Roman" w:eastAsia="Times New Roman" w:hAnsi="Times New Roman" w:cs="Times New Roman"/>
          <w:color w:val="000000"/>
          <w:sz w:val="24"/>
          <w:szCs w:val="24"/>
          <w:lang w:eastAsia="ru-RU"/>
        </w:rPr>
      </w:pPr>
    </w:p>
    <w:p w:rsidR="002B3AD4" w:rsidRDefault="002B3AD4" w:rsidP="00EE7875">
      <w:pPr>
        <w:spacing w:after="0" w:line="240" w:lineRule="auto"/>
        <w:ind w:left="-5"/>
        <w:jc w:val="both"/>
        <w:rPr>
          <w:rFonts w:ascii="Times New Roman" w:eastAsia="Times New Roman" w:hAnsi="Times New Roman" w:cs="Times New Roman"/>
          <w:color w:val="000000"/>
          <w:sz w:val="24"/>
          <w:szCs w:val="24"/>
          <w:lang w:eastAsia="ru-RU"/>
        </w:rPr>
      </w:pPr>
      <w:r w:rsidRPr="002B3AD4">
        <w:rPr>
          <w:rFonts w:ascii="Times New Roman" w:eastAsia="Times New Roman" w:hAnsi="Times New Roman" w:cs="Times New Roman"/>
          <w:color w:val="000000"/>
          <w:sz w:val="24"/>
          <w:szCs w:val="24"/>
          <w:lang w:eastAsia="ru-RU"/>
        </w:rPr>
        <w:t xml:space="preserve">В данном деле, </w:t>
      </w:r>
      <w:r>
        <w:rPr>
          <w:rFonts w:ascii="Times New Roman" w:eastAsia="Times New Roman" w:hAnsi="Times New Roman" w:cs="Times New Roman"/>
          <w:color w:val="000000"/>
          <w:sz w:val="24"/>
          <w:szCs w:val="24"/>
          <w:lang w:eastAsia="ru-RU"/>
        </w:rPr>
        <w:t xml:space="preserve">апелляционная инстанция </w:t>
      </w:r>
      <w:r w:rsidR="00220549">
        <w:rPr>
          <w:rFonts w:ascii="Times New Roman" w:eastAsia="Times New Roman" w:hAnsi="Times New Roman" w:cs="Times New Roman"/>
          <w:color w:val="000000"/>
          <w:sz w:val="24"/>
          <w:szCs w:val="24"/>
          <w:lang w:eastAsia="ru-RU"/>
        </w:rPr>
        <w:t>посчитала</w:t>
      </w:r>
      <w:r>
        <w:rPr>
          <w:rFonts w:ascii="Times New Roman" w:eastAsia="Times New Roman" w:hAnsi="Times New Roman" w:cs="Times New Roman"/>
          <w:color w:val="000000"/>
          <w:sz w:val="24"/>
          <w:szCs w:val="24"/>
          <w:lang w:eastAsia="ru-RU"/>
        </w:rPr>
        <w:t xml:space="preserve"> видеокарту «технически сложным товаром (</w:t>
      </w:r>
      <w:r w:rsidRPr="002B3AD4">
        <w:rPr>
          <w:rFonts w:ascii="Times New Roman" w:eastAsia="Times New Roman" w:hAnsi="Times New Roman" w:cs="Times New Roman"/>
          <w:color w:val="000000"/>
          <w:sz w:val="24"/>
          <w:szCs w:val="24"/>
          <w:lang w:eastAsia="ru-RU"/>
        </w:rPr>
        <w:t>Решение Ростовского областного суда, № 33-216/2024 (33-20612/2023) от 03.04.2024</w:t>
      </w:r>
      <w:r>
        <w:rPr>
          <w:rFonts w:ascii="Times New Roman" w:eastAsia="Times New Roman" w:hAnsi="Times New Roman" w:cs="Times New Roman"/>
          <w:color w:val="000000"/>
          <w:sz w:val="24"/>
          <w:szCs w:val="24"/>
          <w:lang w:eastAsia="ru-RU"/>
        </w:rPr>
        <w:t>) но 4 кассационный суд направил дело на новое рассмотрение считая видеокарту не технически сложным товаром</w:t>
      </w:r>
      <w:r w:rsidR="0022054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220549">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олучив дело, апелляционная инстанция изменила свое мнение касательно видеокарты </w:t>
      </w:r>
      <w:r w:rsidR="00220549">
        <w:rPr>
          <w:rFonts w:ascii="Times New Roman" w:eastAsia="Times New Roman" w:hAnsi="Times New Roman" w:cs="Times New Roman"/>
          <w:color w:val="000000"/>
          <w:sz w:val="24"/>
          <w:szCs w:val="24"/>
          <w:lang w:eastAsia="ru-RU"/>
        </w:rPr>
        <w:t>и установила, что видеокарта не является технически сложным товаром (Р</w:t>
      </w:r>
      <w:r w:rsidR="00220549" w:rsidRPr="00220549">
        <w:rPr>
          <w:rFonts w:ascii="Times New Roman" w:eastAsia="Times New Roman" w:hAnsi="Times New Roman" w:cs="Times New Roman"/>
          <w:color w:val="000000"/>
          <w:sz w:val="24"/>
          <w:szCs w:val="24"/>
          <w:lang w:eastAsia="ru-RU"/>
        </w:rPr>
        <w:t>ешение Ростовского областного суда № 33-18628/2024 от 20.11.2024</w:t>
      </w:r>
      <w:r w:rsidR="00220549">
        <w:rPr>
          <w:rFonts w:ascii="Times New Roman" w:eastAsia="Times New Roman" w:hAnsi="Times New Roman" w:cs="Times New Roman"/>
          <w:color w:val="000000"/>
          <w:sz w:val="24"/>
          <w:szCs w:val="24"/>
          <w:lang w:eastAsia="ru-RU"/>
        </w:rPr>
        <w:t>)</w:t>
      </w:r>
    </w:p>
    <w:p w:rsidR="00480F9B" w:rsidRPr="002B3AD4" w:rsidRDefault="00480F9B" w:rsidP="00EE7875">
      <w:pPr>
        <w:spacing w:after="0" w:line="240" w:lineRule="auto"/>
        <w:ind w:left="-5"/>
        <w:jc w:val="both"/>
        <w:rPr>
          <w:rFonts w:ascii="Times New Roman" w:eastAsia="Times New Roman" w:hAnsi="Times New Roman" w:cs="Times New Roman"/>
          <w:color w:val="000000"/>
          <w:sz w:val="24"/>
          <w:szCs w:val="24"/>
          <w:lang w:eastAsia="ru-RU"/>
        </w:rPr>
      </w:pPr>
    </w:p>
    <w:p w:rsidR="00BC23A3" w:rsidRDefault="00BC23A3" w:rsidP="002B2BFD">
      <w:pPr>
        <w:spacing w:after="0" w:line="240" w:lineRule="auto"/>
        <w:ind w:left="-5"/>
        <w:jc w:val="center"/>
        <w:rPr>
          <w:rFonts w:ascii="Times New Roman" w:eastAsia="Times New Roman" w:hAnsi="Times New Roman" w:cs="Times New Roman"/>
          <w:color w:val="000000"/>
          <w:sz w:val="28"/>
          <w:szCs w:val="24"/>
          <w:lang w:eastAsia="ru-RU"/>
        </w:rPr>
      </w:pPr>
    </w:p>
    <w:p w:rsidR="00DA1618" w:rsidRDefault="00DA1618" w:rsidP="002B2BFD">
      <w:pPr>
        <w:spacing w:after="0" w:line="240" w:lineRule="auto"/>
        <w:ind w:left="-5"/>
        <w:jc w:val="center"/>
        <w:rPr>
          <w:rFonts w:ascii="Times New Roman" w:eastAsia="Times New Roman" w:hAnsi="Times New Roman" w:cs="Times New Roman"/>
          <w:color w:val="000000"/>
          <w:sz w:val="28"/>
          <w:szCs w:val="24"/>
          <w:lang w:eastAsia="ru-RU"/>
        </w:rPr>
      </w:pPr>
      <w:r w:rsidRPr="00DA1618">
        <w:rPr>
          <w:rFonts w:ascii="Times New Roman" w:eastAsia="Times New Roman" w:hAnsi="Times New Roman" w:cs="Times New Roman"/>
          <w:color w:val="000000"/>
          <w:sz w:val="28"/>
          <w:szCs w:val="24"/>
          <w:lang w:eastAsia="ru-RU"/>
        </w:rPr>
        <w:t>Прошу:</w:t>
      </w:r>
    </w:p>
    <w:p w:rsidR="00DA1618" w:rsidRPr="00DA1618" w:rsidRDefault="00DA1618" w:rsidP="00DB7C2B">
      <w:pPr>
        <w:spacing w:after="0" w:line="240" w:lineRule="auto"/>
        <w:ind w:left="-5"/>
        <w:jc w:val="both"/>
        <w:rPr>
          <w:rFonts w:ascii="Times New Roman" w:eastAsia="Times New Roman" w:hAnsi="Times New Roman" w:cs="Times New Roman"/>
          <w:color w:val="000000"/>
          <w:sz w:val="24"/>
          <w:szCs w:val="24"/>
          <w:lang w:eastAsia="ru-RU"/>
        </w:rPr>
      </w:pPr>
    </w:p>
    <w:p w:rsidR="00DA1618" w:rsidRPr="00DA1618" w:rsidRDefault="00DA1618" w:rsidP="00DB7C2B">
      <w:pPr>
        <w:spacing w:after="0" w:line="240" w:lineRule="auto"/>
        <w:ind w:left="-5" w:firstLine="365"/>
        <w:jc w:val="both"/>
        <w:rPr>
          <w:rFonts w:ascii="Times New Roman" w:eastAsia="Times New Roman" w:hAnsi="Times New Roman" w:cs="Times New Roman"/>
          <w:color w:val="000000"/>
          <w:sz w:val="24"/>
          <w:szCs w:val="24"/>
          <w:lang w:eastAsia="ru-RU"/>
        </w:rPr>
      </w:pPr>
      <w:r w:rsidRPr="00DA1618">
        <w:rPr>
          <w:rFonts w:ascii="Times New Roman" w:eastAsia="Times New Roman" w:hAnsi="Times New Roman" w:cs="Times New Roman"/>
          <w:color w:val="000000"/>
          <w:sz w:val="24"/>
          <w:szCs w:val="24"/>
          <w:lang w:eastAsia="ru-RU"/>
        </w:rPr>
        <w:t>1.</w:t>
      </w:r>
      <w:r w:rsidR="006874A0">
        <w:rPr>
          <w:rFonts w:ascii="Times New Roman" w:eastAsia="Times New Roman" w:hAnsi="Times New Roman" w:cs="Times New Roman"/>
          <w:color w:val="000000"/>
          <w:sz w:val="24"/>
          <w:szCs w:val="24"/>
          <w:lang w:eastAsia="ru-RU"/>
        </w:rPr>
        <w:t xml:space="preserve">  </w:t>
      </w:r>
      <w:r w:rsidRPr="00DA1618">
        <w:rPr>
          <w:rFonts w:ascii="Times New Roman" w:eastAsia="Times New Roman" w:hAnsi="Times New Roman" w:cs="Times New Roman"/>
          <w:color w:val="000000"/>
          <w:sz w:val="24"/>
          <w:szCs w:val="24"/>
          <w:lang w:eastAsia="ru-RU"/>
        </w:rPr>
        <w:t xml:space="preserve"> Принять настоящие дополнительные пояснения и приобщить их к материалам дела;</w:t>
      </w:r>
    </w:p>
    <w:p w:rsidR="00DA1618" w:rsidRPr="00DA1618" w:rsidRDefault="006874A0" w:rsidP="00DB7C2B">
      <w:pPr>
        <w:spacing w:after="0" w:line="240" w:lineRule="auto"/>
        <w:ind w:left="-5" w:firstLine="36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A1618" w:rsidRPr="00DA1618">
        <w:rPr>
          <w:rFonts w:ascii="Times New Roman" w:eastAsia="Times New Roman" w:hAnsi="Times New Roman" w:cs="Times New Roman"/>
          <w:color w:val="000000"/>
          <w:sz w:val="24"/>
          <w:szCs w:val="24"/>
          <w:lang w:eastAsia="ru-RU"/>
        </w:rPr>
        <w:t xml:space="preserve">. Удовлетворить мои исковые требования, в том числе по мотивам непризнания видеокарты технически сложным товаром. </w:t>
      </w:r>
    </w:p>
    <w:p w:rsidR="00DA1618" w:rsidRDefault="00DA1618" w:rsidP="003833B4">
      <w:pPr>
        <w:rPr>
          <w:rFonts w:ascii="Times New Roman" w:hAnsi="Times New Roman" w:cs="Times New Roman"/>
          <w:b/>
        </w:rPr>
      </w:pPr>
    </w:p>
    <w:p w:rsidR="00B52296" w:rsidRDefault="00B52296" w:rsidP="003833B4">
      <w:pPr>
        <w:rPr>
          <w:rFonts w:ascii="Times New Roman" w:hAnsi="Times New Roman" w:cs="Times New Roman"/>
          <w:i/>
        </w:rPr>
      </w:pPr>
    </w:p>
    <w:p w:rsidR="00BC134E" w:rsidRDefault="00BC134E" w:rsidP="003833B4">
      <w:pPr>
        <w:rPr>
          <w:rFonts w:ascii="Times New Roman" w:hAnsi="Times New Roman" w:cs="Times New Roman"/>
          <w:i/>
        </w:rPr>
      </w:pPr>
      <w:r w:rsidRPr="00BC134E">
        <w:rPr>
          <w:rFonts w:ascii="Times New Roman" w:hAnsi="Times New Roman" w:cs="Times New Roman"/>
          <w:i/>
        </w:rPr>
        <w:t>Приложения</w:t>
      </w:r>
      <w:r>
        <w:rPr>
          <w:rFonts w:ascii="Times New Roman" w:hAnsi="Times New Roman" w:cs="Times New Roman"/>
          <w:i/>
        </w:rPr>
        <w:t>:</w:t>
      </w:r>
    </w:p>
    <w:p w:rsidR="001904FD" w:rsidRPr="00E06CF8" w:rsidRDefault="001904FD" w:rsidP="00E06CF8">
      <w:pPr>
        <w:jc w:val="both"/>
        <w:rPr>
          <w:rFonts w:ascii="Times New Roman" w:hAnsi="Times New Roman" w:cs="Times New Roman"/>
          <w:i/>
        </w:rPr>
      </w:pPr>
      <w:r w:rsidRPr="00E06CF8">
        <w:rPr>
          <w:rFonts w:ascii="Times New Roman" w:hAnsi="Times New Roman" w:cs="Times New Roman"/>
          <w:i/>
        </w:rPr>
        <w:t>1.</w:t>
      </w:r>
      <w:r w:rsidR="00E7588F" w:rsidRPr="00E06CF8">
        <w:rPr>
          <w:rFonts w:ascii="Times New Roman" w:hAnsi="Times New Roman" w:cs="Times New Roman"/>
          <w:i/>
        </w:rPr>
        <w:t xml:space="preserve"> Копия - </w:t>
      </w:r>
      <w:r w:rsidR="00E06CF8" w:rsidRPr="00E06CF8">
        <w:rPr>
          <w:rFonts w:ascii="Times New Roman" w:hAnsi="Times New Roman" w:cs="Times New Roman"/>
          <w:i/>
        </w:rPr>
        <w:t>Определения</w:t>
      </w:r>
      <w:r w:rsidR="00E7588F" w:rsidRPr="00E06CF8">
        <w:rPr>
          <w:rFonts w:ascii="Times New Roman" w:hAnsi="Times New Roman" w:cs="Times New Roman"/>
          <w:i/>
        </w:rPr>
        <w:t xml:space="preserve"> Второго кассационного суда от 13.05.2025, дело № 88-9737/2025                                     </w:t>
      </w:r>
    </w:p>
    <w:p w:rsidR="00CE3E90" w:rsidRDefault="00CE3E90" w:rsidP="00E06CF8">
      <w:pPr>
        <w:jc w:val="both"/>
        <w:rPr>
          <w:rFonts w:ascii="Times New Roman" w:hAnsi="Times New Roman" w:cs="Times New Roman"/>
          <w:i/>
        </w:rPr>
      </w:pPr>
      <w:r>
        <w:rPr>
          <w:rFonts w:ascii="Times New Roman" w:hAnsi="Times New Roman" w:cs="Times New Roman"/>
          <w:i/>
        </w:rPr>
        <w:t xml:space="preserve">2. Копия - </w:t>
      </w:r>
      <w:r w:rsidRPr="00CE3E90">
        <w:rPr>
          <w:rFonts w:ascii="Times New Roman" w:hAnsi="Times New Roman" w:cs="Times New Roman"/>
          <w:i/>
        </w:rPr>
        <w:t>Определени</w:t>
      </w:r>
      <w:r>
        <w:rPr>
          <w:rFonts w:ascii="Times New Roman" w:hAnsi="Times New Roman" w:cs="Times New Roman"/>
          <w:i/>
        </w:rPr>
        <w:t>я</w:t>
      </w:r>
      <w:r w:rsidRPr="00CE3E90">
        <w:rPr>
          <w:rFonts w:ascii="Times New Roman" w:hAnsi="Times New Roman" w:cs="Times New Roman"/>
          <w:i/>
        </w:rPr>
        <w:t xml:space="preserve"> Седьмого кассационного суда от 0</w:t>
      </w:r>
      <w:r>
        <w:rPr>
          <w:rFonts w:ascii="Times New Roman" w:hAnsi="Times New Roman" w:cs="Times New Roman"/>
          <w:i/>
        </w:rPr>
        <w:t>6.05.2025, дело № 88-6519/2025</w:t>
      </w:r>
      <w:r w:rsidRPr="00CE3E90">
        <w:rPr>
          <w:rFonts w:ascii="Times New Roman" w:hAnsi="Times New Roman" w:cs="Times New Roman"/>
          <w:i/>
        </w:rPr>
        <w:t xml:space="preserve">                                    </w:t>
      </w:r>
    </w:p>
    <w:p w:rsidR="001904FD" w:rsidRPr="00E06CF8" w:rsidRDefault="00CE3E90" w:rsidP="00E06CF8">
      <w:pPr>
        <w:jc w:val="both"/>
        <w:rPr>
          <w:rFonts w:ascii="Times New Roman" w:hAnsi="Times New Roman" w:cs="Times New Roman"/>
          <w:i/>
        </w:rPr>
      </w:pPr>
      <w:r>
        <w:rPr>
          <w:rFonts w:ascii="Times New Roman" w:hAnsi="Times New Roman" w:cs="Times New Roman"/>
          <w:i/>
        </w:rPr>
        <w:t>3</w:t>
      </w:r>
      <w:r w:rsidR="001904FD" w:rsidRPr="00E06CF8">
        <w:rPr>
          <w:rFonts w:ascii="Times New Roman" w:hAnsi="Times New Roman" w:cs="Times New Roman"/>
          <w:i/>
        </w:rPr>
        <w:t>.</w:t>
      </w:r>
      <w:r w:rsidR="00E7588F" w:rsidRPr="00E06CF8">
        <w:rPr>
          <w:rFonts w:ascii="Times New Roman" w:hAnsi="Times New Roman" w:cs="Times New Roman"/>
          <w:i/>
        </w:rPr>
        <w:t xml:space="preserve"> Копия - </w:t>
      </w:r>
      <w:r w:rsidR="00FE4C1C" w:rsidRPr="00E06CF8">
        <w:rPr>
          <w:rFonts w:ascii="Times New Roman" w:hAnsi="Times New Roman" w:cs="Times New Roman"/>
          <w:i/>
        </w:rPr>
        <w:t>Определени</w:t>
      </w:r>
      <w:r w:rsidR="00E06CF8" w:rsidRPr="00E06CF8">
        <w:rPr>
          <w:rFonts w:ascii="Times New Roman" w:hAnsi="Times New Roman" w:cs="Times New Roman"/>
          <w:i/>
        </w:rPr>
        <w:t>я</w:t>
      </w:r>
      <w:r w:rsidR="00FE4C1C" w:rsidRPr="00E06CF8">
        <w:rPr>
          <w:rFonts w:ascii="Times New Roman" w:hAnsi="Times New Roman" w:cs="Times New Roman"/>
          <w:i/>
        </w:rPr>
        <w:t xml:space="preserve"> Четвертого кассационного суда от 29.02.2024, дело № 88-450/2024</w:t>
      </w:r>
    </w:p>
    <w:p w:rsidR="001904FD" w:rsidRPr="00E06CF8" w:rsidRDefault="00CE3E90" w:rsidP="00E06CF8">
      <w:pPr>
        <w:jc w:val="both"/>
        <w:rPr>
          <w:rFonts w:ascii="Times New Roman" w:hAnsi="Times New Roman" w:cs="Times New Roman"/>
          <w:i/>
        </w:rPr>
      </w:pPr>
      <w:r>
        <w:rPr>
          <w:rFonts w:ascii="Times New Roman" w:hAnsi="Times New Roman" w:cs="Times New Roman"/>
          <w:i/>
        </w:rPr>
        <w:t>4</w:t>
      </w:r>
      <w:r w:rsidR="001904FD" w:rsidRPr="00E06CF8">
        <w:rPr>
          <w:rFonts w:ascii="Times New Roman" w:hAnsi="Times New Roman" w:cs="Times New Roman"/>
          <w:i/>
        </w:rPr>
        <w:t>.</w:t>
      </w:r>
      <w:r w:rsidR="00E7588F" w:rsidRPr="00E06CF8">
        <w:rPr>
          <w:rFonts w:ascii="Times New Roman" w:hAnsi="Times New Roman" w:cs="Times New Roman"/>
          <w:i/>
        </w:rPr>
        <w:t xml:space="preserve"> Копия -</w:t>
      </w:r>
      <w:r w:rsidR="00FE4C1C" w:rsidRPr="00E06CF8">
        <w:rPr>
          <w:rFonts w:ascii="Times New Roman" w:hAnsi="Times New Roman" w:cs="Times New Roman"/>
          <w:i/>
        </w:rPr>
        <w:t xml:space="preserve"> Определени</w:t>
      </w:r>
      <w:r w:rsidR="00E06CF8" w:rsidRPr="00E06CF8">
        <w:rPr>
          <w:rFonts w:ascii="Times New Roman" w:hAnsi="Times New Roman" w:cs="Times New Roman"/>
          <w:i/>
        </w:rPr>
        <w:t>я</w:t>
      </w:r>
      <w:r w:rsidR="00FE4C1C" w:rsidRPr="00E06CF8">
        <w:rPr>
          <w:rFonts w:ascii="Times New Roman" w:hAnsi="Times New Roman" w:cs="Times New Roman"/>
          <w:i/>
        </w:rPr>
        <w:t xml:space="preserve"> Четвертого кассационного суда от 04.02.2021 дело № 88-2527/2021</w:t>
      </w:r>
    </w:p>
    <w:p w:rsidR="001904FD" w:rsidRPr="00E06CF8" w:rsidRDefault="00CE3E90" w:rsidP="00E06CF8">
      <w:pPr>
        <w:jc w:val="both"/>
        <w:rPr>
          <w:rFonts w:ascii="Times New Roman" w:hAnsi="Times New Roman" w:cs="Times New Roman"/>
          <w:i/>
        </w:rPr>
      </w:pPr>
      <w:r>
        <w:rPr>
          <w:rFonts w:ascii="Times New Roman" w:hAnsi="Times New Roman" w:cs="Times New Roman"/>
          <w:i/>
        </w:rPr>
        <w:t>5</w:t>
      </w:r>
      <w:r w:rsidR="001904FD" w:rsidRPr="00E06CF8">
        <w:rPr>
          <w:rFonts w:ascii="Times New Roman" w:hAnsi="Times New Roman" w:cs="Times New Roman"/>
          <w:i/>
        </w:rPr>
        <w:t>.</w:t>
      </w:r>
      <w:r w:rsidR="00E7588F" w:rsidRPr="00E06CF8">
        <w:rPr>
          <w:rFonts w:ascii="Times New Roman" w:hAnsi="Times New Roman" w:cs="Times New Roman"/>
          <w:i/>
        </w:rPr>
        <w:t xml:space="preserve"> Копия -</w:t>
      </w:r>
      <w:r w:rsidR="00FE4C1C" w:rsidRPr="00E06CF8">
        <w:rPr>
          <w:rFonts w:ascii="Times New Roman" w:hAnsi="Times New Roman" w:cs="Times New Roman"/>
          <w:i/>
        </w:rPr>
        <w:t xml:space="preserve"> Определени</w:t>
      </w:r>
      <w:r w:rsidR="00E06CF8" w:rsidRPr="00E06CF8">
        <w:rPr>
          <w:rFonts w:ascii="Times New Roman" w:hAnsi="Times New Roman" w:cs="Times New Roman"/>
          <w:i/>
        </w:rPr>
        <w:t>я</w:t>
      </w:r>
      <w:r w:rsidR="00FE4C1C" w:rsidRPr="00E06CF8">
        <w:rPr>
          <w:rFonts w:ascii="Times New Roman" w:hAnsi="Times New Roman" w:cs="Times New Roman"/>
          <w:i/>
        </w:rPr>
        <w:t xml:space="preserve"> Четвертого кассационного суда от 12.02.2021 дело № 8Г-32671/2020</w:t>
      </w:r>
    </w:p>
    <w:p w:rsidR="001904FD" w:rsidRPr="00E06CF8" w:rsidRDefault="00CE3E90" w:rsidP="00E06CF8">
      <w:pPr>
        <w:jc w:val="both"/>
        <w:rPr>
          <w:rFonts w:ascii="Times New Roman" w:hAnsi="Times New Roman" w:cs="Times New Roman"/>
          <w:i/>
        </w:rPr>
      </w:pPr>
      <w:r>
        <w:rPr>
          <w:rFonts w:ascii="Times New Roman" w:hAnsi="Times New Roman" w:cs="Times New Roman"/>
          <w:i/>
        </w:rPr>
        <w:lastRenderedPageBreak/>
        <w:t>6</w:t>
      </w:r>
      <w:r w:rsidR="001904FD" w:rsidRPr="00E06CF8">
        <w:rPr>
          <w:rFonts w:ascii="Times New Roman" w:hAnsi="Times New Roman" w:cs="Times New Roman"/>
          <w:i/>
        </w:rPr>
        <w:t>.</w:t>
      </w:r>
      <w:r w:rsidR="00E7588F" w:rsidRPr="00E06CF8">
        <w:rPr>
          <w:rFonts w:ascii="Times New Roman" w:hAnsi="Times New Roman" w:cs="Times New Roman"/>
          <w:i/>
        </w:rPr>
        <w:t xml:space="preserve"> Копия -</w:t>
      </w:r>
      <w:r w:rsidR="00FE4C1C" w:rsidRPr="00E06CF8">
        <w:rPr>
          <w:rFonts w:ascii="Times New Roman" w:hAnsi="Times New Roman" w:cs="Times New Roman"/>
          <w:i/>
        </w:rPr>
        <w:t xml:space="preserve"> Определени</w:t>
      </w:r>
      <w:r w:rsidR="00E06CF8" w:rsidRPr="00E06CF8">
        <w:rPr>
          <w:rFonts w:ascii="Times New Roman" w:hAnsi="Times New Roman" w:cs="Times New Roman"/>
          <w:i/>
        </w:rPr>
        <w:t>я</w:t>
      </w:r>
      <w:r w:rsidR="00FE4C1C" w:rsidRPr="00E06CF8">
        <w:rPr>
          <w:rFonts w:ascii="Times New Roman" w:hAnsi="Times New Roman" w:cs="Times New Roman"/>
          <w:i/>
        </w:rPr>
        <w:t xml:space="preserve"> Четвертого кассационного суда от 10.03.2020, дело № 88-5614/2020</w:t>
      </w:r>
    </w:p>
    <w:p w:rsidR="001904FD" w:rsidRPr="00E06CF8" w:rsidRDefault="00CE3E90" w:rsidP="00E06CF8">
      <w:pPr>
        <w:jc w:val="both"/>
        <w:rPr>
          <w:rFonts w:ascii="Times New Roman" w:hAnsi="Times New Roman" w:cs="Times New Roman"/>
          <w:i/>
        </w:rPr>
      </w:pPr>
      <w:r>
        <w:rPr>
          <w:rFonts w:ascii="Times New Roman" w:hAnsi="Times New Roman" w:cs="Times New Roman"/>
          <w:i/>
        </w:rPr>
        <w:t>7</w:t>
      </w:r>
      <w:r w:rsidR="001904FD" w:rsidRPr="00E06CF8">
        <w:rPr>
          <w:rFonts w:ascii="Times New Roman" w:hAnsi="Times New Roman" w:cs="Times New Roman"/>
          <w:i/>
        </w:rPr>
        <w:t>.</w:t>
      </w:r>
      <w:r w:rsidR="00E7588F" w:rsidRPr="00E06CF8">
        <w:rPr>
          <w:rFonts w:ascii="Times New Roman" w:hAnsi="Times New Roman" w:cs="Times New Roman"/>
          <w:i/>
        </w:rPr>
        <w:t xml:space="preserve"> Копия -</w:t>
      </w:r>
      <w:r w:rsidR="00FE4C1C" w:rsidRPr="00E06CF8">
        <w:rPr>
          <w:rFonts w:ascii="Times New Roman" w:hAnsi="Times New Roman" w:cs="Times New Roman"/>
          <w:i/>
        </w:rPr>
        <w:t xml:space="preserve"> Определени</w:t>
      </w:r>
      <w:r w:rsidR="00E06CF8" w:rsidRPr="00E06CF8">
        <w:rPr>
          <w:rFonts w:ascii="Times New Roman" w:hAnsi="Times New Roman" w:cs="Times New Roman"/>
          <w:i/>
        </w:rPr>
        <w:t>я</w:t>
      </w:r>
      <w:r w:rsidR="00FE4C1C" w:rsidRPr="00E06CF8">
        <w:rPr>
          <w:rFonts w:ascii="Times New Roman" w:hAnsi="Times New Roman" w:cs="Times New Roman"/>
          <w:i/>
        </w:rPr>
        <w:t xml:space="preserve"> Седьмого кассационного суда от 05.03.2020, дело № 88-4888/2020</w:t>
      </w:r>
    </w:p>
    <w:p w:rsidR="001904FD" w:rsidRPr="00E06CF8" w:rsidRDefault="00CE3E90" w:rsidP="00E06CF8">
      <w:pPr>
        <w:jc w:val="both"/>
        <w:rPr>
          <w:rFonts w:ascii="Times New Roman" w:hAnsi="Times New Roman" w:cs="Times New Roman"/>
          <w:i/>
        </w:rPr>
      </w:pPr>
      <w:r>
        <w:rPr>
          <w:rFonts w:ascii="Times New Roman" w:hAnsi="Times New Roman" w:cs="Times New Roman"/>
          <w:i/>
        </w:rPr>
        <w:t>8</w:t>
      </w:r>
      <w:r w:rsidR="001904FD" w:rsidRPr="00E06CF8">
        <w:rPr>
          <w:rFonts w:ascii="Times New Roman" w:hAnsi="Times New Roman" w:cs="Times New Roman"/>
          <w:i/>
        </w:rPr>
        <w:t>.</w:t>
      </w:r>
      <w:r w:rsidR="00E7588F" w:rsidRPr="00E06CF8">
        <w:rPr>
          <w:rFonts w:ascii="Times New Roman" w:hAnsi="Times New Roman" w:cs="Times New Roman"/>
          <w:i/>
        </w:rPr>
        <w:t xml:space="preserve"> Копия -</w:t>
      </w:r>
      <w:r w:rsidR="00FE4C1C" w:rsidRPr="00E06CF8">
        <w:rPr>
          <w:rFonts w:ascii="Times New Roman" w:hAnsi="Times New Roman" w:cs="Times New Roman"/>
          <w:i/>
        </w:rPr>
        <w:t xml:space="preserve"> Определени</w:t>
      </w:r>
      <w:r w:rsidR="00E06CF8" w:rsidRPr="00E06CF8">
        <w:rPr>
          <w:rFonts w:ascii="Times New Roman" w:hAnsi="Times New Roman" w:cs="Times New Roman"/>
          <w:i/>
        </w:rPr>
        <w:t>я</w:t>
      </w:r>
      <w:r w:rsidR="00FE4C1C" w:rsidRPr="00E06CF8">
        <w:rPr>
          <w:rFonts w:ascii="Times New Roman" w:hAnsi="Times New Roman" w:cs="Times New Roman"/>
          <w:i/>
        </w:rPr>
        <w:t xml:space="preserve"> Первого кассационного суда от 14.02.2020, дело № 88-2871/2020</w:t>
      </w:r>
    </w:p>
    <w:p w:rsidR="001904FD" w:rsidRPr="00E06CF8" w:rsidRDefault="00CE3E90" w:rsidP="00E06CF8">
      <w:pPr>
        <w:jc w:val="both"/>
        <w:rPr>
          <w:rFonts w:ascii="Times New Roman" w:hAnsi="Times New Roman" w:cs="Times New Roman"/>
          <w:i/>
        </w:rPr>
      </w:pPr>
      <w:r>
        <w:rPr>
          <w:rFonts w:ascii="Times New Roman" w:hAnsi="Times New Roman" w:cs="Times New Roman"/>
          <w:i/>
        </w:rPr>
        <w:t>9</w:t>
      </w:r>
      <w:r w:rsidR="001904FD" w:rsidRPr="00E06CF8">
        <w:rPr>
          <w:rFonts w:ascii="Times New Roman" w:hAnsi="Times New Roman" w:cs="Times New Roman"/>
          <w:i/>
        </w:rPr>
        <w:t>.</w:t>
      </w:r>
      <w:r w:rsidR="00E7588F" w:rsidRPr="00E06CF8">
        <w:rPr>
          <w:rFonts w:ascii="Times New Roman" w:hAnsi="Times New Roman" w:cs="Times New Roman"/>
          <w:i/>
        </w:rPr>
        <w:t xml:space="preserve"> Копия -</w:t>
      </w:r>
      <w:r w:rsidR="00FE4C1C" w:rsidRPr="00E06CF8">
        <w:rPr>
          <w:rFonts w:ascii="Times New Roman" w:hAnsi="Times New Roman" w:cs="Times New Roman"/>
          <w:i/>
        </w:rPr>
        <w:t xml:space="preserve"> Определени</w:t>
      </w:r>
      <w:r w:rsidR="00E06CF8" w:rsidRPr="00E06CF8">
        <w:rPr>
          <w:rFonts w:ascii="Times New Roman" w:hAnsi="Times New Roman" w:cs="Times New Roman"/>
          <w:i/>
        </w:rPr>
        <w:t>я</w:t>
      </w:r>
      <w:r w:rsidR="00FE4C1C" w:rsidRPr="00E06CF8">
        <w:rPr>
          <w:rFonts w:ascii="Times New Roman" w:hAnsi="Times New Roman" w:cs="Times New Roman"/>
          <w:i/>
        </w:rPr>
        <w:t xml:space="preserve"> Третьего кассационного суда от 23.03.2020, дело № 88-4466/2020</w:t>
      </w:r>
    </w:p>
    <w:p w:rsidR="001904FD" w:rsidRPr="00E06CF8" w:rsidRDefault="00CE3E90" w:rsidP="00E06CF8">
      <w:pPr>
        <w:jc w:val="both"/>
        <w:rPr>
          <w:rFonts w:ascii="Times New Roman" w:hAnsi="Times New Roman" w:cs="Times New Roman"/>
          <w:i/>
        </w:rPr>
      </w:pPr>
      <w:r>
        <w:rPr>
          <w:rFonts w:ascii="Times New Roman" w:hAnsi="Times New Roman" w:cs="Times New Roman"/>
          <w:i/>
        </w:rPr>
        <w:t>10</w:t>
      </w:r>
      <w:r w:rsidR="001904FD" w:rsidRPr="00E06CF8">
        <w:rPr>
          <w:rFonts w:ascii="Times New Roman" w:hAnsi="Times New Roman" w:cs="Times New Roman"/>
          <w:i/>
        </w:rPr>
        <w:t>.</w:t>
      </w:r>
      <w:r w:rsidR="00E7588F" w:rsidRPr="00E06CF8">
        <w:rPr>
          <w:rFonts w:ascii="Times New Roman" w:hAnsi="Times New Roman" w:cs="Times New Roman"/>
          <w:i/>
        </w:rPr>
        <w:t xml:space="preserve"> Копия -</w:t>
      </w:r>
      <w:r w:rsidR="00FE4C1C" w:rsidRPr="00E06CF8">
        <w:rPr>
          <w:rFonts w:ascii="Times New Roman" w:hAnsi="Times New Roman" w:cs="Times New Roman"/>
          <w:i/>
        </w:rPr>
        <w:t xml:space="preserve"> Определени</w:t>
      </w:r>
      <w:r w:rsidR="00E06CF8" w:rsidRPr="00E06CF8">
        <w:rPr>
          <w:rFonts w:ascii="Times New Roman" w:hAnsi="Times New Roman" w:cs="Times New Roman"/>
          <w:i/>
        </w:rPr>
        <w:t>я</w:t>
      </w:r>
      <w:r w:rsidR="00FE4C1C" w:rsidRPr="00E06CF8">
        <w:rPr>
          <w:rFonts w:ascii="Times New Roman" w:hAnsi="Times New Roman" w:cs="Times New Roman"/>
          <w:i/>
        </w:rPr>
        <w:t xml:space="preserve"> судебной коллегии по гражданским делам Санкт-Петербургского городского суда от 11.02.2020, дело № 33-4150/2020</w:t>
      </w:r>
    </w:p>
    <w:p w:rsidR="001904FD" w:rsidRPr="00E06CF8" w:rsidRDefault="001904FD" w:rsidP="00E06CF8">
      <w:pPr>
        <w:jc w:val="both"/>
        <w:rPr>
          <w:rFonts w:ascii="Times New Roman" w:hAnsi="Times New Roman" w:cs="Times New Roman"/>
          <w:i/>
        </w:rPr>
      </w:pPr>
      <w:r w:rsidRPr="00E06CF8">
        <w:rPr>
          <w:rFonts w:ascii="Times New Roman" w:hAnsi="Times New Roman" w:cs="Times New Roman"/>
          <w:i/>
        </w:rPr>
        <w:t>1</w:t>
      </w:r>
      <w:r w:rsidR="00CE3E90">
        <w:rPr>
          <w:rFonts w:ascii="Times New Roman" w:hAnsi="Times New Roman" w:cs="Times New Roman"/>
          <w:i/>
        </w:rPr>
        <w:t>1</w:t>
      </w:r>
      <w:r w:rsidRPr="00E06CF8">
        <w:rPr>
          <w:rFonts w:ascii="Times New Roman" w:hAnsi="Times New Roman" w:cs="Times New Roman"/>
          <w:i/>
        </w:rPr>
        <w:t>.</w:t>
      </w:r>
      <w:r w:rsidR="00E7588F" w:rsidRPr="00E06CF8">
        <w:rPr>
          <w:rFonts w:ascii="Times New Roman" w:hAnsi="Times New Roman" w:cs="Times New Roman"/>
          <w:i/>
        </w:rPr>
        <w:t xml:space="preserve"> Копия -</w:t>
      </w:r>
      <w:r w:rsidR="00E06CF8" w:rsidRPr="00E06CF8">
        <w:rPr>
          <w:rFonts w:ascii="Times New Roman" w:hAnsi="Times New Roman" w:cs="Times New Roman"/>
          <w:i/>
        </w:rPr>
        <w:t xml:space="preserve"> Определения Третьего кассационного суда от 03.02.2020, дело № 88-1755/2020</w:t>
      </w:r>
    </w:p>
    <w:p w:rsidR="001904FD" w:rsidRPr="00E06CF8" w:rsidRDefault="001904FD" w:rsidP="00E06CF8">
      <w:pPr>
        <w:jc w:val="both"/>
        <w:rPr>
          <w:rFonts w:ascii="Times New Roman" w:hAnsi="Times New Roman" w:cs="Times New Roman"/>
          <w:i/>
        </w:rPr>
      </w:pPr>
      <w:r w:rsidRPr="00E06CF8">
        <w:rPr>
          <w:rFonts w:ascii="Times New Roman" w:hAnsi="Times New Roman" w:cs="Times New Roman"/>
          <w:i/>
        </w:rPr>
        <w:t>1</w:t>
      </w:r>
      <w:r w:rsidR="00CE3E90">
        <w:rPr>
          <w:rFonts w:ascii="Times New Roman" w:hAnsi="Times New Roman" w:cs="Times New Roman"/>
          <w:i/>
        </w:rPr>
        <w:t>2</w:t>
      </w:r>
      <w:r w:rsidRPr="00E06CF8">
        <w:rPr>
          <w:rFonts w:ascii="Times New Roman" w:hAnsi="Times New Roman" w:cs="Times New Roman"/>
          <w:i/>
        </w:rPr>
        <w:t>.</w:t>
      </w:r>
      <w:r w:rsidR="00E7588F" w:rsidRPr="00E06CF8">
        <w:rPr>
          <w:rFonts w:ascii="Times New Roman" w:hAnsi="Times New Roman" w:cs="Times New Roman"/>
          <w:i/>
        </w:rPr>
        <w:t xml:space="preserve"> Копия -</w:t>
      </w:r>
      <w:r w:rsidR="00E06CF8" w:rsidRPr="00E06CF8">
        <w:rPr>
          <w:rFonts w:ascii="Times New Roman" w:hAnsi="Times New Roman" w:cs="Times New Roman"/>
          <w:i/>
        </w:rPr>
        <w:t xml:space="preserve"> Решения Советского районного суда г. Нижний Новгород от 18.09.2019, дело                                         № 2-2187/2019</w:t>
      </w:r>
    </w:p>
    <w:p w:rsidR="001904FD" w:rsidRPr="00E06CF8" w:rsidRDefault="001904FD" w:rsidP="00E06CF8">
      <w:pPr>
        <w:jc w:val="both"/>
        <w:rPr>
          <w:rFonts w:ascii="Times New Roman" w:hAnsi="Times New Roman" w:cs="Times New Roman"/>
          <w:i/>
        </w:rPr>
      </w:pPr>
      <w:r w:rsidRPr="00E06CF8">
        <w:rPr>
          <w:rFonts w:ascii="Times New Roman" w:hAnsi="Times New Roman" w:cs="Times New Roman"/>
          <w:i/>
        </w:rPr>
        <w:t>1</w:t>
      </w:r>
      <w:r w:rsidR="00CE3E90">
        <w:rPr>
          <w:rFonts w:ascii="Times New Roman" w:hAnsi="Times New Roman" w:cs="Times New Roman"/>
          <w:i/>
        </w:rPr>
        <w:t>3</w:t>
      </w:r>
      <w:r w:rsidRPr="00E06CF8">
        <w:rPr>
          <w:rFonts w:ascii="Times New Roman" w:hAnsi="Times New Roman" w:cs="Times New Roman"/>
          <w:i/>
        </w:rPr>
        <w:t>.</w:t>
      </w:r>
      <w:r w:rsidR="00E7588F" w:rsidRPr="00E06CF8">
        <w:rPr>
          <w:rFonts w:ascii="Times New Roman" w:hAnsi="Times New Roman" w:cs="Times New Roman"/>
          <w:i/>
        </w:rPr>
        <w:t xml:space="preserve"> Копия -</w:t>
      </w:r>
      <w:r w:rsidR="00E06CF8" w:rsidRPr="00E06CF8">
        <w:rPr>
          <w:rFonts w:ascii="Times New Roman" w:hAnsi="Times New Roman" w:cs="Times New Roman"/>
          <w:i/>
        </w:rPr>
        <w:t xml:space="preserve"> Решения Центрального районного суда г. Тюмени от 19.08.2019,                                                               дело № 2-4157/2019</w:t>
      </w:r>
    </w:p>
    <w:p w:rsidR="001904FD" w:rsidRPr="00E06CF8" w:rsidRDefault="001904FD" w:rsidP="00E06CF8">
      <w:pPr>
        <w:jc w:val="both"/>
        <w:rPr>
          <w:rFonts w:ascii="Times New Roman" w:hAnsi="Times New Roman" w:cs="Times New Roman"/>
          <w:i/>
        </w:rPr>
      </w:pPr>
      <w:r w:rsidRPr="00E06CF8">
        <w:rPr>
          <w:rFonts w:ascii="Times New Roman" w:hAnsi="Times New Roman" w:cs="Times New Roman"/>
          <w:i/>
        </w:rPr>
        <w:t>1</w:t>
      </w:r>
      <w:r w:rsidR="00CE3E90">
        <w:rPr>
          <w:rFonts w:ascii="Times New Roman" w:hAnsi="Times New Roman" w:cs="Times New Roman"/>
          <w:i/>
        </w:rPr>
        <w:t>4</w:t>
      </w:r>
      <w:r w:rsidRPr="00E06CF8">
        <w:rPr>
          <w:rFonts w:ascii="Times New Roman" w:hAnsi="Times New Roman" w:cs="Times New Roman"/>
          <w:i/>
        </w:rPr>
        <w:t>.</w:t>
      </w:r>
      <w:r w:rsidR="00E7588F" w:rsidRPr="00E06CF8">
        <w:rPr>
          <w:rFonts w:ascii="Times New Roman" w:hAnsi="Times New Roman" w:cs="Times New Roman"/>
          <w:i/>
        </w:rPr>
        <w:t xml:space="preserve"> Копия -</w:t>
      </w:r>
      <w:r w:rsidR="00E06CF8" w:rsidRPr="00E06CF8">
        <w:rPr>
          <w:rFonts w:ascii="Times New Roman" w:hAnsi="Times New Roman" w:cs="Times New Roman"/>
          <w:i/>
        </w:rPr>
        <w:t xml:space="preserve"> Решения Промышленного районный суда г. Самары от 05.08.2019, дело № 2-3265/2019,</w:t>
      </w:r>
    </w:p>
    <w:p w:rsidR="001904FD" w:rsidRPr="00E06CF8" w:rsidRDefault="001904FD" w:rsidP="00E06CF8">
      <w:pPr>
        <w:jc w:val="both"/>
        <w:rPr>
          <w:rFonts w:ascii="Times New Roman" w:hAnsi="Times New Roman" w:cs="Times New Roman"/>
          <w:i/>
        </w:rPr>
      </w:pPr>
      <w:r w:rsidRPr="00E06CF8">
        <w:rPr>
          <w:rFonts w:ascii="Times New Roman" w:hAnsi="Times New Roman" w:cs="Times New Roman"/>
          <w:i/>
        </w:rPr>
        <w:t>1</w:t>
      </w:r>
      <w:r w:rsidR="00CE3E90">
        <w:rPr>
          <w:rFonts w:ascii="Times New Roman" w:hAnsi="Times New Roman" w:cs="Times New Roman"/>
          <w:i/>
        </w:rPr>
        <w:t>5</w:t>
      </w:r>
      <w:r w:rsidRPr="00E06CF8">
        <w:rPr>
          <w:rFonts w:ascii="Times New Roman" w:hAnsi="Times New Roman" w:cs="Times New Roman"/>
          <w:i/>
        </w:rPr>
        <w:t>.</w:t>
      </w:r>
      <w:r w:rsidR="00E7588F" w:rsidRPr="00E06CF8">
        <w:rPr>
          <w:rFonts w:ascii="Times New Roman" w:hAnsi="Times New Roman" w:cs="Times New Roman"/>
          <w:i/>
        </w:rPr>
        <w:t xml:space="preserve"> Копия -</w:t>
      </w:r>
      <w:r w:rsidR="00E06CF8" w:rsidRPr="00E06CF8">
        <w:rPr>
          <w:rFonts w:ascii="Times New Roman" w:hAnsi="Times New Roman" w:cs="Times New Roman"/>
          <w:i/>
        </w:rPr>
        <w:t xml:space="preserve"> Решения Кировского районного суда г. Саратова от 23.07.2020, дело № 2-1970/2020,</w:t>
      </w:r>
    </w:p>
    <w:p w:rsidR="001904FD" w:rsidRPr="00E06CF8" w:rsidRDefault="001904FD" w:rsidP="00E06CF8">
      <w:pPr>
        <w:jc w:val="both"/>
        <w:rPr>
          <w:rFonts w:ascii="Times New Roman" w:hAnsi="Times New Roman" w:cs="Times New Roman"/>
          <w:i/>
        </w:rPr>
      </w:pPr>
      <w:r w:rsidRPr="00E06CF8">
        <w:rPr>
          <w:rFonts w:ascii="Times New Roman" w:hAnsi="Times New Roman" w:cs="Times New Roman"/>
          <w:i/>
        </w:rPr>
        <w:t>1</w:t>
      </w:r>
      <w:r w:rsidR="00CE3E90">
        <w:rPr>
          <w:rFonts w:ascii="Times New Roman" w:hAnsi="Times New Roman" w:cs="Times New Roman"/>
          <w:i/>
        </w:rPr>
        <w:t>6</w:t>
      </w:r>
      <w:r w:rsidRPr="00E06CF8">
        <w:rPr>
          <w:rFonts w:ascii="Times New Roman" w:hAnsi="Times New Roman" w:cs="Times New Roman"/>
          <w:i/>
        </w:rPr>
        <w:t>.</w:t>
      </w:r>
      <w:r w:rsidR="00E7588F" w:rsidRPr="00E06CF8">
        <w:rPr>
          <w:rFonts w:ascii="Times New Roman" w:hAnsi="Times New Roman" w:cs="Times New Roman"/>
          <w:i/>
        </w:rPr>
        <w:t xml:space="preserve"> Копия -</w:t>
      </w:r>
      <w:r w:rsidR="00E06CF8" w:rsidRPr="00E06CF8">
        <w:rPr>
          <w:rFonts w:ascii="Times New Roman" w:hAnsi="Times New Roman" w:cs="Times New Roman"/>
          <w:i/>
        </w:rPr>
        <w:t xml:space="preserve"> Решения Железнодорожного районного суда г. Орла от 29.03.2023, дело № 2-447/2023,</w:t>
      </w:r>
    </w:p>
    <w:p w:rsidR="001904FD" w:rsidRPr="00E06CF8" w:rsidRDefault="001904FD" w:rsidP="00E06CF8">
      <w:pPr>
        <w:jc w:val="both"/>
        <w:rPr>
          <w:rFonts w:ascii="Times New Roman" w:hAnsi="Times New Roman" w:cs="Times New Roman"/>
          <w:i/>
        </w:rPr>
      </w:pPr>
      <w:r w:rsidRPr="00E06CF8">
        <w:rPr>
          <w:rFonts w:ascii="Times New Roman" w:hAnsi="Times New Roman" w:cs="Times New Roman"/>
          <w:i/>
        </w:rPr>
        <w:t>1</w:t>
      </w:r>
      <w:r w:rsidR="00CE3E90">
        <w:rPr>
          <w:rFonts w:ascii="Times New Roman" w:hAnsi="Times New Roman" w:cs="Times New Roman"/>
          <w:i/>
        </w:rPr>
        <w:t>7</w:t>
      </w:r>
      <w:r w:rsidRPr="00E06CF8">
        <w:rPr>
          <w:rFonts w:ascii="Times New Roman" w:hAnsi="Times New Roman" w:cs="Times New Roman"/>
          <w:i/>
        </w:rPr>
        <w:t>.</w:t>
      </w:r>
      <w:r w:rsidR="00E7588F" w:rsidRPr="00E06CF8">
        <w:rPr>
          <w:rFonts w:ascii="Times New Roman" w:hAnsi="Times New Roman" w:cs="Times New Roman"/>
          <w:i/>
        </w:rPr>
        <w:t xml:space="preserve"> Копия -</w:t>
      </w:r>
      <w:r w:rsidR="00E06CF8" w:rsidRPr="00E06CF8">
        <w:rPr>
          <w:rFonts w:ascii="Times New Roman" w:hAnsi="Times New Roman" w:cs="Times New Roman"/>
          <w:i/>
        </w:rPr>
        <w:t xml:space="preserve"> Решения Первомайского районного суда г.</w:t>
      </w:r>
      <w:r w:rsidR="00C00A12">
        <w:rPr>
          <w:rFonts w:ascii="Times New Roman" w:hAnsi="Times New Roman" w:cs="Times New Roman"/>
          <w:i/>
        </w:rPr>
        <w:t xml:space="preserve"> </w:t>
      </w:r>
      <w:r w:rsidR="00E06CF8" w:rsidRPr="00E06CF8">
        <w:rPr>
          <w:rFonts w:ascii="Times New Roman" w:hAnsi="Times New Roman" w:cs="Times New Roman"/>
          <w:i/>
        </w:rPr>
        <w:t>Ростова-на-Дону от 09.01.2020</w:t>
      </w:r>
    </w:p>
    <w:p w:rsidR="001904FD" w:rsidRDefault="001904FD" w:rsidP="003833B4">
      <w:pPr>
        <w:rPr>
          <w:rFonts w:ascii="Times New Roman" w:hAnsi="Times New Roman" w:cs="Times New Roman"/>
          <w:i/>
        </w:rPr>
      </w:pPr>
    </w:p>
    <w:p w:rsidR="00BC134E" w:rsidRPr="00BC134E" w:rsidRDefault="00BC134E" w:rsidP="003833B4">
      <w:pPr>
        <w:rPr>
          <w:rFonts w:ascii="Times New Roman" w:hAnsi="Times New Roman" w:cs="Times New Roman"/>
          <w:i/>
        </w:rPr>
      </w:pPr>
    </w:p>
    <w:sectPr w:rsidR="00BC134E" w:rsidRPr="00BC134E" w:rsidSect="000F401B">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847" w:rsidRDefault="004C6847" w:rsidP="00E122C3">
      <w:pPr>
        <w:spacing w:after="0" w:line="240" w:lineRule="auto"/>
      </w:pPr>
      <w:r>
        <w:separator/>
      </w:r>
    </w:p>
  </w:endnote>
  <w:endnote w:type="continuationSeparator" w:id="0">
    <w:p w:rsidR="004C6847" w:rsidRDefault="004C6847" w:rsidP="00E1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616226"/>
      <w:docPartObj>
        <w:docPartGallery w:val="Page Numbers (Bottom of Page)"/>
        <w:docPartUnique/>
      </w:docPartObj>
    </w:sdtPr>
    <w:sdtEndPr/>
    <w:sdtContent>
      <w:p w:rsidR="00E122C3" w:rsidRDefault="00E122C3">
        <w:pPr>
          <w:pStyle w:val="a6"/>
          <w:jc w:val="right"/>
        </w:pPr>
        <w:r>
          <w:fldChar w:fldCharType="begin"/>
        </w:r>
        <w:r>
          <w:instrText>PAGE   \* MERGEFORMAT</w:instrText>
        </w:r>
        <w:r>
          <w:fldChar w:fldCharType="separate"/>
        </w:r>
        <w:r w:rsidR="00860663">
          <w:rPr>
            <w:noProof/>
          </w:rPr>
          <w:t>1</w:t>
        </w:r>
        <w:r>
          <w:fldChar w:fldCharType="end"/>
        </w:r>
      </w:p>
    </w:sdtContent>
  </w:sdt>
  <w:p w:rsidR="00E122C3" w:rsidRDefault="00E122C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847" w:rsidRDefault="004C6847" w:rsidP="00E122C3">
      <w:pPr>
        <w:spacing w:after="0" w:line="240" w:lineRule="auto"/>
      </w:pPr>
      <w:r>
        <w:separator/>
      </w:r>
    </w:p>
  </w:footnote>
  <w:footnote w:type="continuationSeparator" w:id="0">
    <w:p w:rsidR="004C6847" w:rsidRDefault="004C6847" w:rsidP="00E122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A6"/>
    <w:rsid w:val="00017331"/>
    <w:rsid w:val="000427B3"/>
    <w:rsid w:val="00043BB3"/>
    <w:rsid w:val="000454E8"/>
    <w:rsid w:val="00073529"/>
    <w:rsid w:val="00097C4E"/>
    <w:rsid w:val="000A17A6"/>
    <w:rsid w:val="000A42F9"/>
    <w:rsid w:val="000E28BF"/>
    <w:rsid w:val="000F1AB7"/>
    <w:rsid w:val="000F401B"/>
    <w:rsid w:val="00103E41"/>
    <w:rsid w:val="00143ACE"/>
    <w:rsid w:val="00160C5E"/>
    <w:rsid w:val="001904FD"/>
    <w:rsid w:val="001D602F"/>
    <w:rsid w:val="001F4D3A"/>
    <w:rsid w:val="00210238"/>
    <w:rsid w:val="00220549"/>
    <w:rsid w:val="002220FE"/>
    <w:rsid w:val="00243CCE"/>
    <w:rsid w:val="00263BD5"/>
    <w:rsid w:val="00290FB3"/>
    <w:rsid w:val="0029586F"/>
    <w:rsid w:val="002B2BFD"/>
    <w:rsid w:val="002B3AD4"/>
    <w:rsid w:val="002D569F"/>
    <w:rsid w:val="003172B5"/>
    <w:rsid w:val="003833B4"/>
    <w:rsid w:val="003B325D"/>
    <w:rsid w:val="003B5C08"/>
    <w:rsid w:val="003E7E98"/>
    <w:rsid w:val="00405C11"/>
    <w:rsid w:val="00412ACF"/>
    <w:rsid w:val="00480F9B"/>
    <w:rsid w:val="004C6847"/>
    <w:rsid w:val="004C7074"/>
    <w:rsid w:val="004E237C"/>
    <w:rsid w:val="004F05D0"/>
    <w:rsid w:val="00523C94"/>
    <w:rsid w:val="0056107B"/>
    <w:rsid w:val="00583890"/>
    <w:rsid w:val="00597467"/>
    <w:rsid w:val="005A0DBD"/>
    <w:rsid w:val="005E3C61"/>
    <w:rsid w:val="00634F82"/>
    <w:rsid w:val="00643C00"/>
    <w:rsid w:val="00660678"/>
    <w:rsid w:val="006874A0"/>
    <w:rsid w:val="006A7AAE"/>
    <w:rsid w:val="006F3C17"/>
    <w:rsid w:val="00743F04"/>
    <w:rsid w:val="007B512E"/>
    <w:rsid w:val="007B7F96"/>
    <w:rsid w:val="007D56B3"/>
    <w:rsid w:val="008177A2"/>
    <w:rsid w:val="00842A3C"/>
    <w:rsid w:val="00852C85"/>
    <w:rsid w:val="00860663"/>
    <w:rsid w:val="008C72B3"/>
    <w:rsid w:val="008D1A73"/>
    <w:rsid w:val="008E33C7"/>
    <w:rsid w:val="00953496"/>
    <w:rsid w:val="00997241"/>
    <w:rsid w:val="009C6460"/>
    <w:rsid w:val="00A026ED"/>
    <w:rsid w:val="00A30321"/>
    <w:rsid w:val="00A36570"/>
    <w:rsid w:val="00A9236C"/>
    <w:rsid w:val="00AE7B9A"/>
    <w:rsid w:val="00AF5A23"/>
    <w:rsid w:val="00B01256"/>
    <w:rsid w:val="00B5169A"/>
    <w:rsid w:val="00B52296"/>
    <w:rsid w:val="00B52811"/>
    <w:rsid w:val="00B632A6"/>
    <w:rsid w:val="00BC134E"/>
    <w:rsid w:val="00BC23A3"/>
    <w:rsid w:val="00BE1850"/>
    <w:rsid w:val="00BE5854"/>
    <w:rsid w:val="00C00A12"/>
    <w:rsid w:val="00C052C1"/>
    <w:rsid w:val="00C42386"/>
    <w:rsid w:val="00C42F10"/>
    <w:rsid w:val="00C46249"/>
    <w:rsid w:val="00CA2203"/>
    <w:rsid w:val="00CC3C7E"/>
    <w:rsid w:val="00CE3E90"/>
    <w:rsid w:val="00D153A2"/>
    <w:rsid w:val="00D367D4"/>
    <w:rsid w:val="00D513C6"/>
    <w:rsid w:val="00D5365D"/>
    <w:rsid w:val="00DA1618"/>
    <w:rsid w:val="00DA7C7A"/>
    <w:rsid w:val="00DB7C2B"/>
    <w:rsid w:val="00DE6145"/>
    <w:rsid w:val="00DF2963"/>
    <w:rsid w:val="00E050E8"/>
    <w:rsid w:val="00E06CF8"/>
    <w:rsid w:val="00E122C3"/>
    <w:rsid w:val="00E63CA2"/>
    <w:rsid w:val="00E7588F"/>
    <w:rsid w:val="00EA6264"/>
    <w:rsid w:val="00ED1699"/>
    <w:rsid w:val="00EE7875"/>
    <w:rsid w:val="00EF3876"/>
    <w:rsid w:val="00F03F0D"/>
    <w:rsid w:val="00F26245"/>
    <w:rsid w:val="00F42746"/>
    <w:rsid w:val="00F67E2B"/>
    <w:rsid w:val="00F76C77"/>
    <w:rsid w:val="00F91343"/>
    <w:rsid w:val="00F920AA"/>
    <w:rsid w:val="00FA07EF"/>
    <w:rsid w:val="00FB33AE"/>
    <w:rsid w:val="00FD5CFF"/>
    <w:rsid w:val="00FE4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23D01-AF19-426C-932E-FCE0F441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s21">
    <w:name w:val="others21"/>
    <w:basedOn w:val="a0"/>
    <w:rsid w:val="00D513C6"/>
  </w:style>
  <w:style w:type="character" w:customStyle="1" w:styleId="others22">
    <w:name w:val="others22"/>
    <w:basedOn w:val="a0"/>
    <w:rsid w:val="00D513C6"/>
  </w:style>
  <w:style w:type="character" w:customStyle="1" w:styleId="nomer2">
    <w:name w:val="nomer2"/>
    <w:basedOn w:val="a0"/>
    <w:rsid w:val="00D513C6"/>
  </w:style>
  <w:style w:type="character" w:customStyle="1" w:styleId="data2">
    <w:name w:val="data2"/>
    <w:basedOn w:val="a0"/>
    <w:rsid w:val="00D513C6"/>
  </w:style>
  <w:style w:type="character" w:styleId="a3">
    <w:name w:val="Hyperlink"/>
    <w:basedOn w:val="a0"/>
    <w:uiPriority w:val="99"/>
    <w:unhideWhenUsed/>
    <w:rsid w:val="00FD5CFF"/>
    <w:rPr>
      <w:color w:val="0563C1" w:themeColor="hyperlink"/>
      <w:u w:val="single"/>
    </w:rPr>
  </w:style>
  <w:style w:type="paragraph" w:styleId="a4">
    <w:name w:val="header"/>
    <w:basedOn w:val="a"/>
    <w:link w:val="a5"/>
    <w:uiPriority w:val="99"/>
    <w:unhideWhenUsed/>
    <w:rsid w:val="00E122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22C3"/>
  </w:style>
  <w:style w:type="paragraph" w:styleId="a6">
    <w:name w:val="footer"/>
    <w:basedOn w:val="a"/>
    <w:link w:val="a7"/>
    <w:uiPriority w:val="99"/>
    <w:unhideWhenUsed/>
    <w:rsid w:val="00E122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2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5231">
      <w:bodyDiv w:val="1"/>
      <w:marLeft w:val="0"/>
      <w:marRight w:val="0"/>
      <w:marTop w:val="0"/>
      <w:marBottom w:val="0"/>
      <w:divBdr>
        <w:top w:val="none" w:sz="0" w:space="0" w:color="auto"/>
        <w:left w:val="none" w:sz="0" w:space="0" w:color="auto"/>
        <w:bottom w:val="none" w:sz="0" w:space="0" w:color="auto"/>
        <w:right w:val="none" w:sz="0" w:space="0" w:color="auto"/>
      </w:divBdr>
    </w:div>
    <w:div w:id="205335467">
      <w:bodyDiv w:val="1"/>
      <w:marLeft w:val="0"/>
      <w:marRight w:val="0"/>
      <w:marTop w:val="0"/>
      <w:marBottom w:val="0"/>
      <w:divBdr>
        <w:top w:val="none" w:sz="0" w:space="0" w:color="auto"/>
        <w:left w:val="none" w:sz="0" w:space="0" w:color="auto"/>
        <w:bottom w:val="none" w:sz="0" w:space="0" w:color="auto"/>
        <w:right w:val="none" w:sz="0" w:space="0" w:color="auto"/>
      </w:divBdr>
    </w:div>
    <w:div w:id="381027858">
      <w:bodyDiv w:val="1"/>
      <w:marLeft w:val="0"/>
      <w:marRight w:val="0"/>
      <w:marTop w:val="0"/>
      <w:marBottom w:val="0"/>
      <w:divBdr>
        <w:top w:val="none" w:sz="0" w:space="0" w:color="auto"/>
        <w:left w:val="none" w:sz="0" w:space="0" w:color="auto"/>
        <w:bottom w:val="none" w:sz="0" w:space="0" w:color="auto"/>
        <w:right w:val="none" w:sz="0" w:space="0" w:color="auto"/>
      </w:divBdr>
    </w:div>
    <w:div w:id="451217315">
      <w:bodyDiv w:val="1"/>
      <w:marLeft w:val="0"/>
      <w:marRight w:val="0"/>
      <w:marTop w:val="0"/>
      <w:marBottom w:val="0"/>
      <w:divBdr>
        <w:top w:val="none" w:sz="0" w:space="0" w:color="auto"/>
        <w:left w:val="none" w:sz="0" w:space="0" w:color="auto"/>
        <w:bottom w:val="none" w:sz="0" w:space="0" w:color="auto"/>
        <w:right w:val="none" w:sz="0" w:space="0" w:color="auto"/>
      </w:divBdr>
    </w:div>
    <w:div w:id="460078240">
      <w:bodyDiv w:val="1"/>
      <w:marLeft w:val="0"/>
      <w:marRight w:val="0"/>
      <w:marTop w:val="0"/>
      <w:marBottom w:val="0"/>
      <w:divBdr>
        <w:top w:val="none" w:sz="0" w:space="0" w:color="auto"/>
        <w:left w:val="none" w:sz="0" w:space="0" w:color="auto"/>
        <w:bottom w:val="none" w:sz="0" w:space="0" w:color="auto"/>
        <w:right w:val="none" w:sz="0" w:space="0" w:color="auto"/>
      </w:divBdr>
    </w:div>
    <w:div w:id="680350460">
      <w:bodyDiv w:val="1"/>
      <w:marLeft w:val="0"/>
      <w:marRight w:val="0"/>
      <w:marTop w:val="0"/>
      <w:marBottom w:val="0"/>
      <w:divBdr>
        <w:top w:val="none" w:sz="0" w:space="0" w:color="auto"/>
        <w:left w:val="none" w:sz="0" w:space="0" w:color="auto"/>
        <w:bottom w:val="none" w:sz="0" w:space="0" w:color="auto"/>
        <w:right w:val="none" w:sz="0" w:space="0" w:color="auto"/>
      </w:divBdr>
    </w:div>
    <w:div w:id="692732593">
      <w:bodyDiv w:val="1"/>
      <w:marLeft w:val="0"/>
      <w:marRight w:val="0"/>
      <w:marTop w:val="0"/>
      <w:marBottom w:val="0"/>
      <w:divBdr>
        <w:top w:val="none" w:sz="0" w:space="0" w:color="auto"/>
        <w:left w:val="none" w:sz="0" w:space="0" w:color="auto"/>
        <w:bottom w:val="none" w:sz="0" w:space="0" w:color="auto"/>
        <w:right w:val="none" w:sz="0" w:space="0" w:color="auto"/>
      </w:divBdr>
    </w:div>
    <w:div w:id="1004361157">
      <w:bodyDiv w:val="1"/>
      <w:marLeft w:val="0"/>
      <w:marRight w:val="0"/>
      <w:marTop w:val="0"/>
      <w:marBottom w:val="0"/>
      <w:divBdr>
        <w:top w:val="none" w:sz="0" w:space="0" w:color="auto"/>
        <w:left w:val="none" w:sz="0" w:space="0" w:color="auto"/>
        <w:bottom w:val="none" w:sz="0" w:space="0" w:color="auto"/>
        <w:right w:val="none" w:sz="0" w:space="0" w:color="auto"/>
      </w:divBdr>
    </w:div>
    <w:div w:id="1120101044">
      <w:bodyDiv w:val="1"/>
      <w:marLeft w:val="0"/>
      <w:marRight w:val="0"/>
      <w:marTop w:val="0"/>
      <w:marBottom w:val="0"/>
      <w:divBdr>
        <w:top w:val="none" w:sz="0" w:space="0" w:color="auto"/>
        <w:left w:val="none" w:sz="0" w:space="0" w:color="auto"/>
        <w:bottom w:val="none" w:sz="0" w:space="0" w:color="auto"/>
        <w:right w:val="none" w:sz="0" w:space="0" w:color="auto"/>
      </w:divBdr>
    </w:div>
    <w:div w:id="1452165989">
      <w:bodyDiv w:val="1"/>
      <w:marLeft w:val="0"/>
      <w:marRight w:val="0"/>
      <w:marTop w:val="0"/>
      <w:marBottom w:val="0"/>
      <w:divBdr>
        <w:top w:val="none" w:sz="0" w:space="0" w:color="auto"/>
        <w:left w:val="none" w:sz="0" w:space="0" w:color="auto"/>
        <w:bottom w:val="none" w:sz="0" w:space="0" w:color="auto"/>
        <w:right w:val="none" w:sz="0" w:space="0" w:color="auto"/>
      </w:divBdr>
    </w:div>
    <w:div w:id="20769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1FD32-57FE-4D35-883D-28F5F903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3157</Words>
  <Characters>18000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111</cp:revision>
  <dcterms:created xsi:type="dcterms:W3CDTF">2025-07-22T15:12:00Z</dcterms:created>
  <dcterms:modified xsi:type="dcterms:W3CDTF">2025-07-28T10:16:00Z</dcterms:modified>
</cp:coreProperties>
</file>