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368" w:lineRule="exact" w:before="68"/>
        <w:ind w:left="822" w:right="829" w:firstLine="0"/>
        <w:jc w:val="center"/>
        <w:rPr>
          <w:b/>
          <w:sz w:val="32"/>
        </w:rPr>
      </w:pPr>
      <w:r>
        <w:rPr>
          <w:b/>
          <w:sz w:val="32"/>
        </w:rPr>
        <w:t>Общество</w:t>
      </w:r>
      <w:r>
        <w:rPr>
          <w:b/>
          <w:spacing w:val="-15"/>
          <w:sz w:val="32"/>
        </w:rPr>
        <w:t> </w:t>
      </w:r>
      <w:r>
        <w:rPr>
          <w:b/>
          <w:sz w:val="32"/>
        </w:rPr>
        <w:t>с</w:t>
      </w:r>
      <w:r>
        <w:rPr>
          <w:b/>
          <w:spacing w:val="-14"/>
          <w:sz w:val="32"/>
        </w:rPr>
        <w:t> </w:t>
      </w:r>
      <w:r>
        <w:rPr>
          <w:b/>
          <w:sz w:val="32"/>
        </w:rPr>
        <w:t>ограниченной</w:t>
      </w:r>
      <w:r>
        <w:rPr>
          <w:b/>
          <w:spacing w:val="-14"/>
          <w:sz w:val="32"/>
        </w:rPr>
        <w:t> </w:t>
      </w:r>
      <w:r>
        <w:rPr>
          <w:b/>
          <w:spacing w:val="-2"/>
          <w:sz w:val="32"/>
        </w:rPr>
        <w:t>ответственностью</w:t>
      </w:r>
    </w:p>
    <w:p>
      <w:pPr>
        <w:spacing w:line="368" w:lineRule="exact" w:before="0"/>
        <w:ind w:left="822" w:right="822" w:firstLine="0"/>
        <w:jc w:val="center"/>
        <w:rPr>
          <w:b/>
          <w:sz w:val="32"/>
        </w:rPr>
      </w:pPr>
      <w:r>
        <w:rPr>
          <w:b/>
          <w:spacing w:val="-2"/>
          <w:sz w:val="32"/>
        </w:rPr>
        <w:t>«СФЕРА»</w:t>
      </w:r>
    </w:p>
    <w:p>
      <w:pPr>
        <w:spacing w:before="2"/>
        <w:ind w:left="822" w:right="822" w:firstLine="0"/>
        <w:jc w:val="center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438914</wp:posOffset>
                </wp:positionH>
                <wp:positionV relativeFrom="paragraph">
                  <wp:posOffset>363496</wp:posOffset>
                </wp:positionV>
                <wp:extent cx="6684009" cy="18415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6684009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4009" h="18415">
                              <a:moveTo>
                                <a:pt x="6684010" y="0"/>
                              </a:moveTo>
                              <a:lnTo>
                                <a:pt x="0" y="0"/>
                              </a:lnTo>
                              <a:lnTo>
                                <a:pt x="0" y="18285"/>
                              </a:lnTo>
                              <a:lnTo>
                                <a:pt x="6684010" y="18285"/>
                              </a:lnTo>
                              <a:lnTo>
                                <a:pt x="66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.5602pt;margin-top:28.621767pt;width:526.300008pt;height:1.4398pt;mso-position-horizontal-relative:page;mso-position-vertical-relative:paragraph;z-index:-15728640;mso-wrap-distance-left:0;mso-wrap-distance-right:0" id="docshape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b/>
          <w:sz w:val="24"/>
        </w:rPr>
        <w:t>г.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Санкт-Петербург,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улица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Заставская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33,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лит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ТА,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помещение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24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ком.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7093 сайт:</w:t>
      </w:r>
      <w:r>
        <w:rPr>
          <w:sz w:val="24"/>
        </w:rPr>
        <w:t> </w:t>
      </w:r>
      <w:hyperlink r:id="rId6">
        <w:r>
          <w:rPr>
            <w:b/>
            <w:sz w:val="24"/>
          </w:rPr>
          <w:t>www.</w:t>
        </w:r>
      </w:hyperlink>
      <w:r>
        <w:rPr>
          <w:sz w:val="24"/>
        </w:rPr>
        <w:t> </w:t>
      </w:r>
      <w:r>
        <w:rPr>
          <w:b/>
          <w:sz w:val="24"/>
        </w:rPr>
        <w:t>sferagaz.ru,</w:t>
      </w:r>
      <w:r>
        <w:rPr>
          <w:sz w:val="24"/>
        </w:rPr>
        <w:t> </w:t>
      </w:r>
      <w:r>
        <w:rPr>
          <w:b/>
          <w:sz w:val="24"/>
        </w:rPr>
        <w:t>e-mail:</w:t>
      </w:r>
      <w:r>
        <w:rPr>
          <w:sz w:val="24"/>
        </w:rPr>
        <w:t> </w:t>
      </w:r>
      <w:hyperlink r:id="rId7">
        <w:r>
          <w:rPr>
            <w:b/>
            <w:sz w:val="24"/>
          </w:rPr>
          <w:t>office@sferagaz.ru,</w:t>
        </w:r>
      </w:hyperlink>
      <w:r>
        <w:rPr>
          <w:sz w:val="24"/>
        </w:rPr>
        <w:t> </w:t>
      </w:r>
      <w:r>
        <w:rPr>
          <w:b/>
          <w:sz w:val="24"/>
        </w:rPr>
        <w:t>тел. 8(812)969-69-43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94"/>
        <w:rPr>
          <w:b/>
        </w:rPr>
      </w:pPr>
    </w:p>
    <w:p>
      <w:pPr>
        <w:spacing w:before="0"/>
        <w:ind w:left="822" w:right="822" w:firstLine="0"/>
        <w:jc w:val="center"/>
        <w:rPr>
          <w:b/>
          <w:sz w:val="32"/>
        </w:rPr>
      </w:pPr>
      <w:r>
        <w:rPr>
          <w:b/>
          <w:sz w:val="32"/>
        </w:rPr>
        <w:t>Реквизиты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ООО</w:t>
      </w:r>
      <w:r>
        <w:rPr>
          <w:b/>
          <w:spacing w:val="-13"/>
          <w:sz w:val="32"/>
        </w:rPr>
        <w:t> </w:t>
      </w:r>
      <w:r>
        <w:rPr>
          <w:b/>
          <w:spacing w:val="-2"/>
          <w:sz w:val="32"/>
        </w:rPr>
        <w:t>«СФЕРА»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ind w:left="153"/>
      </w:pPr>
      <w:r>
        <w:rPr/>
        <w:t>Юр.</w:t>
      </w:r>
      <w:r>
        <w:rPr>
          <w:spacing w:val="-12"/>
        </w:rPr>
        <w:t> </w:t>
      </w:r>
      <w:r>
        <w:rPr/>
        <w:t>адрес:</w:t>
      </w:r>
      <w:r>
        <w:rPr>
          <w:spacing w:val="-11"/>
        </w:rPr>
        <w:t> </w:t>
      </w:r>
      <w:r>
        <w:rPr/>
        <w:t>196006,</w:t>
      </w:r>
      <w:r>
        <w:rPr>
          <w:spacing w:val="-12"/>
        </w:rPr>
        <w:t> </w:t>
      </w:r>
      <w:r>
        <w:rPr/>
        <w:t>г.</w:t>
      </w:r>
      <w:r>
        <w:rPr>
          <w:spacing w:val="-12"/>
        </w:rPr>
        <w:t> </w:t>
      </w:r>
      <w:r>
        <w:rPr/>
        <w:t>Санкт-Петербург,</w:t>
      </w:r>
      <w:r>
        <w:rPr>
          <w:spacing w:val="-12"/>
        </w:rPr>
        <w:t> </w:t>
      </w:r>
      <w:r>
        <w:rPr/>
        <w:t>ул.</w:t>
      </w:r>
      <w:r>
        <w:rPr>
          <w:spacing w:val="-12"/>
        </w:rPr>
        <w:t> </w:t>
      </w:r>
      <w:r>
        <w:rPr/>
        <w:t>Заставская</w:t>
      </w:r>
      <w:r>
        <w:rPr>
          <w:spacing w:val="-12"/>
        </w:rPr>
        <w:t> </w:t>
      </w:r>
      <w:r>
        <w:rPr/>
        <w:t>д.</w:t>
      </w:r>
      <w:r>
        <w:rPr>
          <w:spacing w:val="-11"/>
        </w:rPr>
        <w:t> </w:t>
      </w:r>
      <w:r>
        <w:rPr/>
        <w:t>33,</w:t>
      </w:r>
      <w:r>
        <w:rPr>
          <w:spacing w:val="-10"/>
        </w:rPr>
        <w:t> </w:t>
      </w:r>
      <w:r>
        <w:rPr/>
        <w:t>лит.</w:t>
      </w:r>
      <w:r>
        <w:rPr>
          <w:spacing w:val="-10"/>
        </w:rPr>
        <w:t> </w:t>
      </w:r>
      <w:r>
        <w:rPr/>
        <w:t>ТА,</w:t>
      </w:r>
      <w:r>
        <w:rPr>
          <w:spacing w:val="-10"/>
        </w:rPr>
        <w:t> </w:t>
      </w:r>
      <w:r>
        <w:rPr/>
        <w:t>пом.</w:t>
      </w:r>
      <w:r>
        <w:rPr>
          <w:spacing w:val="-12"/>
        </w:rPr>
        <w:t> </w:t>
      </w:r>
      <w:r>
        <w:rPr/>
        <w:t>24 Н, ком. 7093.</w:t>
      </w:r>
    </w:p>
    <w:p>
      <w:pPr>
        <w:pStyle w:val="BodyText"/>
        <w:spacing w:line="368" w:lineRule="exact"/>
        <w:ind w:left="153"/>
      </w:pPr>
      <w:r>
        <w:rPr/>
        <w:t>Банк:</w:t>
      </w:r>
      <w:r>
        <w:rPr>
          <w:spacing w:val="-19"/>
        </w:rPr>
        <w:t> </w:t>
      </w:r>
      <w:r>
        <w:rPr/>
        <w:t>ФИЛИАЛ</w:t>
      </w:r>
      <w:r>
        <w:rPr>
          <w:spacing w:val="-19"/>
        </w:rPr>
        <w:t> </w:t>
      </w:r>
      <w:r>
        <w:rPr/>
        <w:t>«САНКТ-ПЕТЕРБУРГСКИЙ»</w:t>
      </w:r>
      <w:r>
        <w:rPr>
          <w:spacing w:val="-20"/>
        </w:rPr>
        <w:t> </w:t>
      </w:r>
      <w:r>
        <w:rPr/>
        <w:t>АО</w:t>
      </w:r>
      <w:r>
        <w:rPr>
          <w:spacing w:val="-20"/>
        </w:rPr>
        <w:t> </w:t>
      </w:r>
      <w:r>
        <w:rPr/>
        <w:t>«АЛЬФА-</w:t>
      </w:r>
      <w:r>
        <w:rPr>
          <w:spacing w:val="-2"/>
        </w:rPr>
        <w:t>БАНК»</w:t>
      </w:r>
    </w:p>
    <w:p>
      <w:pPr>
        <w:pStyle w:val="BodyText"/>
        <w:spacing w:line="368" w:lineRule="exact"/>
        <w:ind w:left="153"/>
      </w:pPr>
      <w:r>
        <w:rPr/>
        <w:t>Расчетный</w:t>
      </w:r>
      <w:r>
        <w:rPr>
          <w:spacing w:val="-14"/>
        </w:rPr>
        <w:t> </w:t>
      </w:r>
      <w:r>
        <w:rPr/>
        <w:t>счет:</w:t>
      </w:r>
      <w:r>
        <w:rPr>
          <w:spacing w:val="-13"/>
        </w:rPr>
        <w:t> </w:t>
      </w:r>
      <w:r>
        <w:rPr>
          <w:spacing w:val="-2"/>
        </w:rPr>
        <w:t>40702810732400002500</w:t>
      </w:r>
    </w:p>
    <w:p>
      <w:pPr>
        <w:spacing w:line="368" w:lineRule="exact" w:before="2"/>
        <w:ind w:left="153" w:right="0" w:firstLine="0"/>
        <w:jc w:val="left"/>
        <w:rPr>
          <w:sz w:val="32"/>
        </w:rPr>
      </w:pPr>
      <w:r>
        <w:rPr>
          <w:sz w:val="32"/>
        </w:rPr>
        <w:t>ИНН: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7810907760</w:t>
      </w:r>
    </w:p>
    <w:p>
      <w:pPr>
        <w:spacing w:line="367" w:lineRule="exact" w:before="0"/>
        <w:ind w:left="153" w:right="0" w:firstLine="0"/>
        <w:jc w:val="left"/>
        <w:rPr>
          <w:sz w:val="32"/>
        </w:rPr>
      </w:pPr>
      <w:r>
        <w:rPr>
          <w:sz w:val="32"/>
        </w:rPr>
        <w:t>КПП: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781001001</w:t>
      </w:r>
    </w:p>
    <w:p>
      <w:pPr>
        <w:spacing w:line="368" w:lineRule="exact" w:before="0"/>
        <w:ind w:left="153" w:right="0" w:firstLine="0"/>
        <w:jc w:val="left"/>
        <w:rPr>
          <w:sz w:val="32"/>
        </w:rPr>
      </w:pPr>
      <w:r>
        <w:rPr>
          <w:sz w:val="32"/>
        </w:rPr>
        <w:t>БИК: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044030786</w:t>
      </w:r>
    </w:p>
    <w:p>
      <w:pPr>
        <w:pStyle w:val="BodyText"/>
        <w:spacing w:line="368" w:lineRule="exact" w:before="2"/>
        <w:ind w:left="153"/>
      </w:pPr>
      <w:r>
        <w:rPr/>
        <w:t>Кор.</w:t>
      </w:r>
      <w:r>
        <w:rPr>
          <w:spacing w:val="-8"/>
        </w:rPr>
        <w:t> </w:t>
      </w:r>
      <w:r>
        <w:rPr/>
        <w:t>счёт:</w:t>
      </w:r>
      <w:r>
        <w:rPr>
          <w:spacing w:val="-7"/>
        </w:rPr>
        <w:t> </w:t>
      </w:r>
      <w:r>
        <w:rPr>
          <w:spacing w:val="-2"/>
        </w:rPr>
        <w:t>30101810600000000786</w:t>
      </w:r>
    </w:p>
    <w:p>
      <w:pPr>
        <w:spacing w:line="368" w:lineRule="exact" w:before="0"/>
        <w:ind w:left="153" w:right="0" w:firstLine="0"/>
        <w:jc w:val="left"/>
        <w:rPr>
          <w:sz w:val="32"/>
        </w:rPr>
      </w:pPr>
      <w:r>
        <w:rPr>
          <w:sz w:val="32"/>
        </w:rPr>
        <w:t>ОГРН:</w:t>
      </w:r>
      <w:r>
        <w:rPr>
          <w:spacing w:val="-11"/>
          <w:sz w:val="32"/>
        </w:rPr>
        <w:t> </w:t>
      </w:r>
      <w:r>
        <w:rPr>
          <w:spacing w:val="-2"/>
          <w:sz w:val="32"/>
        </w:rPr>
        <w:t>1207800152340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tabs>
          <w:tab w:pos="8106" w:val="left" w:leader="none"/>
        </w:tabs>
        <w:spacing w:before="0"/>
        <w:ind w:left="0" w:right="0" w:firstLine="0"/>
        <w:jc w:val="center"/>
        <w:rPr>
          <w:b/>
          <w:sz w:val="32"/>
        </w:rPr>
      </w:pP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2478341</wp:posOffset>
                </wp:positionH>
                <wp:positionV relativeFrom="paragraph">
                  <wp:posOffset>-515561</wp:posOffset>
                </wp:positionV>
                <wp:extent cx="2185670" cy="1786889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2185670" cy="1786889"/>
                          <a:chExt cx="2185670" cy="1786889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793" y="0"/>
                            <a:ext cx="939342" cy="1030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245"/>
                            <a:ext cx="1499450" cy="1421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5.145004pt;margin-top:-40.595364pt;width:172.1pt;height:140.7pt;mso-position-horizontal-relative:page;mso-position-vertical-relative:paragraph;z-index:15729152" id="docshapegroup4" coordorigin="3903,-812" coordsize="3442,2814">
                <v:shape style="position:absolute;left:5864;top:-812;width:1480;height:1623" type="#_x0000_t75" id="docshape5" stroked="false">
                  <v:imagedata r:id="rId8" o:title=""/>
                </v:shape>
                <v:shape style="position:absolute;left:3902;top:-237;width:2362;height:2239" type="#_x0000_t75" id="docshape6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b/>
          <w:spacing w:val="-2"/>
          <w:sz w:val="32"/>
        </w:rPr>
        <w:t>Генеральный</w:t>
      </w:r>
      <w:r>
        <w:rPr>
          <w:b/>
          <w:sz w:val="32"/>
        </w:rPr>
        <w:t> </w:t>
      </w:r>
      <w:r>
        <w:rPr>
          <w:b/>
          <w:spacing w:val="-2"/>
          <w:sz w:val="32"/>
        </w:rPr>
        <w:t>директор</w:t>
      </w:r>
      <w:r>
        <w:rPr>
          <w:b/>
          <w:sz w:val="32"/>
        </w:rPr>
        <w:tab/>
        <w:t>Е.И.</w:t>
      </w:r>
      <w:r>
        <w:rPr>
          <w:spacing w:val="-6"/>
          <w:sz w:val="32"/>
        </w:rPr>
        <w:t> </w:t>
      </w:r>
      <w:r>
        <w:rPr>
          <w:b/>
          <w:spacing w:val="-2"/>
          <w:sz w:val="32"/>
        </w:rPr>
        <w:t>Рожин</w:t>
      </w:r>
    </w:p>
    <w:sectPr>
      <w:footerReference w:type="default" r:id="rId5"/>
      <w:type w:val="continuous"/>
      <w:pgSz w:w="11910" w:h="16840"/>
      <w:pgMar w:header="0" w:footer="994" w:top="620" w:bottom="1180" w:left="566" w:right="566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54560">
              <wp:simplePos x="0" y="0"/>
              <wp:positionH relativeFrom="page">
                <wp:posOffset>438914</wp:posOffset>
              </wp:positionH>
              <wp:positionV relativeFrom="page">
                <wp:posOffset>9883140</wp:posOffset>
              </wp:positionV>
              <wp:extent cx="6684009" cy="18415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6684009" cy="1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84009" h="18415">
                            <a:moveTo>
                              <a:pt x="6684010" y="0"/>
                            </a:moveTo>
                            <a:lnTo>
                              <a:pt x="0" y="0"/>
                            </a:lnTo>
                            <a:lnTo>
                              <a:pt x="0" y="18285"/>
                            </a:lnTo>
                            <a:lnTo>
                              <a:pt x="6684010" y="18285"/>
                            </a:lnTo>
                            <a:lnTo>
                              <a:pt x="668401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4.5602pt;margin-top:778.200073pt;width:526.300008pt;height:1.4398pt;mso-position-horizontal-relative:page;mso-position-vertical-relative:page;z-index:-15761920" id="docshape1" filled="true" fillcolor="#000000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55072">
              <wp:simplePos x="0" y="0"/>
              <wp:positionH relativeFrom="page">
                <wp:posOffset>692913</wp:posOffset>
              </wp:positionH>
              <wp:positionV relativeFrom="page">
                <wp:posOffset>9917683</wp:posOffset>
              </wp:positionV>
              <wp:extent cx="6175375" cy="33655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6175375" cy="336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0" w:right="1" w:firstLine="0"/>
                            <w:jc w:val="center"/>
                            <w:rPr>
                              <w:rFonts w:ascii="Calibri" w:hAnsi="Calibri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2"/>
                            </w:rPr>
                            <w:t>ФИЛИАЛ</w:t>
                          </w:r>
                          <w:r>
                            <w:rPr>
                              <w:rFonts w:ascii="Calibri" w:hAnsi="Calibri"/>
                              <w:b/>
                              <w:spacing w:val="-10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</w:rPr>
                            <w:t>«САНКТ-ПЕТЕРБУРГСКИЙ»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</w:rPr>
                            <w:t>АО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</w:rPr>
                            <w:t>«АЛЬФА-БАНК»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</w:rPr>
                            <w:t>расчетный</w:t>
                          </w:r>
                          <w:r>
                            <w:rPr>
                              <w:rFonts w:ascii="Calibri" w:hAnsi="Calibri"/>
                              <w:b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</w:rPr>
                            <w:t>счет: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2"/>
                            </w:rPr>
                            <w:t>40702810732400002500</w:t>
                          </w:r>
                        </w:p>
                        <w:p>
                          <w:pPr>
                            <w:spacing w:before="0"/>
                            <w:ind w:left="1" w:right="1" w:firstLine="0"/>
                            <w:jc w:val="center"/>
                            <w:rPr>
                              <w:rFonts w:ascii="Calibri" w:hAnsi="Calibri"/>
                              <w:b/>
                              <w:sz w:val="2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2"/>
                            </w:rPr>
                            <w:t>корреспондентский</w:t>
                          </w:r>
                          <w:r>
                            <w:rPr>
                              <w:rFonts w:ascii="Calibri" w:hAnsi="Calibri"/>
                              <w:b/>
                              <w:spacing w:val="-1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</w:rPr>
                            <w:t>счёт: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</w:rPr>
                            <w:t>30101810600000000786,</w:t>
                          </w:r>
                          <w:r>
                            <w:rPr>
                              <w:spacing w:val="-1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</w:rPr>
                            <w:t>БИК:</w:t>
                          </w:r>
                          <w:r>
                            <w:rPr>
                              <w:rFonts w:ascii="Calibri" w:hAnsi="Calibri"/>
                              <w:b/>
                              <w:spacing w:val="-8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</w:rPr>
                            <w:t>044030786,</w:t>
                          </w:r>
                          <w:r>
                            <w:rPr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</w:rPr>
                            <w:t>ИНН: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</w:rPr>
                            <w:t>7810907760,</w:t>
                          </w:r>
                          <w:r>
                            <w:rPr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</w:rPr>
                            <w:t>КПП:</w:t>
                          </w:r>
                          <w:r>
                            <w:rPr>
                              <w:rFonts w:ascii="Calibri" w:hAnsi="Calibri"/>
                              <w:b/>
                              <w:spacing w:val="-7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2"/>
                            </w:rPr>
                            <w:t>781001001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4.560101pt;margin-top:780.919983pt;width:486.25pt;height:26.5pt;mso-position-horizontal-relative:page;mso-position-vertical-relative:page;z-index:-15761408" type="#_x0000_t202" id="docshape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1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sz w:val="22"/>
                      </w:rPr>
                      <w:t>ФИЛИАЛ</w:t>
                    </w:r>
                    <w:r>
                      <w:rPr>
                        <w:rFonts w:ascii="Calibri" w:hAnsi="Calibri"/>
                        <w:b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«САНКТ-ПЕТЕРБУРГСКИЙ»</w:t>
                    </w:r>
                    <w:r>
                      <w:rPr>
                        <w:rFonts w:ascii="Calibri" w:hAnsi="Calibri"/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АО</w:t>
                    </w:r>
                    <w:r>
                      <w:rPr>
                        <w:rFonts w:ascii="Calibri" w:hAnsi="Calibri"/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«АЛЬФА-БАНК»</w:t>
                    </w:r>
                    <w:r>
                      <w:rPr>
                        <w:rFonts w:ascii="Calibri" w:hAnsi="Calibri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расчетный</w:t>
                    </w:r>
                    <w:r>
                      <w:rPr>
                        <w:rFonts w:ascii="Calibri" w:hAnsi="Calibri"/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счет:</w:t>
                    </w:r>
                    <w:r>
                      <w:rPr>
                        <w:rFonts w:ascii="Calibri" w:hAnsi="Calibri"/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2"/>
                        <w:sz w:val="22"/>
                      </w:rPr>
                      <w:t>40702810732400002500</w:t>
                    </w:r>
                  </w:p>
                  <w:p>
                    <w:pPr>
                      <w:spacing w:before="0"/>
                      <w:ind w:left="1" w:right="1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sz w:val="22"/>
                      </w:rPr>
                      <w:t>корреспондентский</w:t>
                    </w:r>
                    <w:r>
                      <w:rPr>
                        <w:rFonts w:ascii="Calibri" w:hAnsi="Calibri"/>
                        <w:b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счёт:</w:t>
                    </w:r>
                    <w:r>
                      <w:rPr>
                        <w:rFonts w:ascii="Calibri" w:hAnsi="Calibri"/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30101810600000000786,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БИК:</w:t>
                    </w:r>
                    <w:r>
                      <w:rPr>
                        <w:rFonts w:ascii="Calibri" w:hAnsi="Calibri"/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044030786,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ИНН:</w:t>
                    </w:r>
                    <w:r>
                      <w:rPr>
                        <w:rFonts w:ascii="Calibri" w:hAnsi="Calibri"/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7810907760,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КПП:</w:t>
                    </w:r>
                    <w:r>
                      <w:rPr>
                        <w:rFonts w:ascii="Calibri" w:hAnsi="Calibri"/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2"/>
                        <w:sz w:val="22"/>
                      </w:rPr>
                      <w:t>781001001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www/" TargetMode="External"/><Relationship Id="rId7" Type="http://schemas.openxmlformats.org/officeDocument/2006/relationships/hyperlink" Target="mailto:office@sferagaz.ru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2025-05-10T09:12:15Z</dcterms:created>
  <dcterms:modified xsi:type="dcterms:W3CDTF">2025-05-10T09:12:15Z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2025-05-10T00:00:00Z</vt:filetime>
  </property>
  <property fmtid="{D5CDD505-2E9C-101B-9397-08002B2CF9AE}" pid="5" name="Producer">
    <vt:lpwstr>GPL Ghostscript 10.02.1</vt:lpwstr>
  </property>
</Properties>
</file>