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A6" w:rsidRDefault="00811356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"consultantplus://offline/ref=95BC7AD9068C7FB43DCFD18CD48B270830670012E91957B17DBCC57C0A81E53479BAAE3217AF8EC4F95423C3FA5A85873072E5F004D59A4FY9UDJ" \h</w:instrText>
      </w:r>
      <w:r>
        <w:fldChar w:fldCharType="separate"/>
      </w:r>
      <w:r w:rsidR="0028718D">
        <w:rPr>
          <w:rFonts w:ascii="Times New Roman" w:hAnsi="Times New Roman" w:cs="Times New Roman"/>
          <w:b/>
          <w:sz w:val="28"/>
          <w:szCs w:val="28"/>
        </w:rPr>
        <w:t>Примерный сценарий проведения</w:t>
      </w:r>
      <w:r>
        <w:fldChar w:fldCharType="end"/>
      </w:r>
    </w:p>
    <w:p w:rsidR="00872BA6" w:rsidRDefault="00811356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>
        <w:r w:rsidR="0028718D">
          <w:rPr>
            <w:rFonts w:ascii="Times New Roman" w:hAnsi="Times New Roman" w:cs="Times New Roman"/>
            <w:b/>
            <w:sz w:val="28"/>
            <w:szCs w:val="28"/>
          </w:rPr>
          <w:t xml:space="preserve">информационно – разъяснительного мероприятия </w:t>
        </w:r>
      </w:hyperlink>
    </w:p>
    <w:p w:rsidR="00872BA6" w:rsidRDefault="00811356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="0028718D">
          <w:rPr>
            <w:rFonts w:ascii="Times New Roman" w:hAnsi="Times New Roman" w:cs="Times New Roman"/>
            <w:b/>
            <w:sz w:val="28"/>
            <w:szCs w:val="28"/>
          </w:rPr>
          <w:t>«Пар, уносящий здоровье»</w:t>
        </w:r>
      </w:hyperlink>
    </w:p>
    <w:p w:rsidR="00872BA6" w:rsidRDefault="00872BA6">
      <w:pPr>
        <w:rPr>
          <w:rFonts w:ascii="Times New Roman" w:hAnsi="Times New Roman" w:cs="Times New Roman"/>
          <w:sz w:val="22"/>
        </w:rPr>
      </w:pPr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>
        <w:r w:rsidR="0028718D">
          <w:rPr>
            <w:rFonts w:ascii="Times New Roman" w:hAnsi="Times New Roman" w:cs="Times New Roman"/>
            <w:i/>
            <w:sz w:val="28"/>
            <w:szCs w:val="28"/>
          </w:rPr>
          <w:t>Профилактическое мероприятие - интеллектуальная игра «Пар, уносящий здоровье» рекомендована для подростков 16+ (материал, может</w:t>
        </w:r>
        <w:r w:rsidR="0028718D">
          <w:rPr>
            <w:rFonts w:ascii="Times New Roman" w:hAnsi="Times New Roman" w:cs="Times New Roman"/>
            <w:i/>
            <w:color w:val="000000"/>
            <w:sz w:val="28"/>
            <w:szCs w:val="28"/>
          </w:rPr>
          <w:t xml:space="preserve"> быть, адаптировать для участников любого возраста с учетом возрастных ограничений и требования российского законодательства).  </w:t>
        </w:r>
        <w:r w:rsidR="0028718D">
          <w:rPr>
            <w:rFonts w:ascii="Times New Roman" w:hAnsi="Times New Roman" w:cs="Times New Roman"/>
            <w:i/>
            <w:sz w:val="28"/>
            <w:szCs w:val="28"/>
          </w:rPr>
          <w:t xml:space="preserve">Мероприятие носит просветительский характер и нацелено на просвещение подростков в вопросах профилактики употребления никотиносодержащих веществ. </w:t>
        </w:r>
      </w:hyperlink>
    </w:p>
    <w:p w:rsidR="00872BA6" w:rsidRDefault="00811356">
      <w:pPr>
        <w:spacing w:line="240" w:lineRule="auto"/>
        <w:ind w:firstLine="709"/>
        <w:jc w:val="both"/>
      </w:pPr>
      <w:hyperlink r:id="rId9">
        <w:r w:rsidR="0028718D">
          <w:rPr>
            <w:rFonts w:ascii="Times New Roman" w:hAnsi="Times New Roman" w:cs="Times New Roman"/>
            <w:sz w:val="28"/>
            <w:szCs w:val="28"/>
          </w:rPr>
          <w:t xml:space="preserve">При проведении мероприятия возможно привлечение приглашенных спикеров из числа сотрудников </w:t>
        </w:r>
        <w:r w:rsidR="0028718D">
          <w:rPr>
            <w:rFonts w:ascii="Times New Roman" w:hAnsi="Times New Roman" w:cs="Times New Roman"/>
            <w:color w:val="000000"/>
            <w:sz w:val="28"/>
            <w:szCs w:val="28"/>
          </w:rPr>
          <w:t>системы профилактики: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представители КДН, сотрудники правоохранительных органов, врачи наркологи, психологи и др. </w:t>
        </w:r>
      </w:hyperlink>
    </w:p>
    <w:p w:rsidR="00872BA6" w:rsidRDefault="00872B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A6" w:rsidRDefault="00811356">
      <w:pPr>
        <w:spacing w:line="240" w:lineRule="auto"/>
        <w:ind w:firstLine="709"/>
        <w:jc w:val="both"/>
      </w:pPr>
      <w:hyperlink r:id="rId10">
        <w:r w:rsidR="0028718D">
          <w:rPr>
            <w:rFonts w:ascii="Times New Roman" w:hAnsi="Times New Roman" w:cs="Times New Roman"/>
            <w:b/>
            <w:sz w:val="28"/>
            <w:szCs w:val="28"/>
          </w:rPr>
          <w:t>Место проведения: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образовательные организации, иные учреждения.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28718D">
          <w:rPr>
            <w:rFonts w:ascii="Times New Roman" w:hAnsi="Times New Roman" w:cs="Times New Roman"/>
            <w:b/>
            <w:sz w:val="28"/>
            <w:szCs w:val="28"/>
          </w:rPr>
          <w:t xml:space="preserve">Участники: </w:t>
        </w:r>
        <w:r w:rsidR="0028718D">
          <w:rPr>
            <w:rFonts w:ascii="Times New Roman" w:hAnsi="Times New Roman" w:cs="Times New Roman"/>
            <w:sz w:val="28"/>
            <w:szCs w:val="28"/>
          </w:rPr>
          <w:t>подростки от 16 лет.</w:t>
        </w:r>
      </w:hyperlink>
    </w:p>
    <w:p w:rsidR="00872BA6" w:rsidRDefault="00811356">
      <w:pPr>
        <w:spacing w:line="240" w:lineRule="auto"/>
        <w:ind w:firstLine="709"/>
        <w:jc w:val="both"/>
      </w:pPr>
      <w:hyperlink r:id="rId12">
        <w:r w:rsidR="0028718D">
          <w:rPr>
            <w:rFonts w:ascii="Times New Roman" w:hAnsi="Times New Roman" w:cs="Times New Roman"/>
            <w:b/>
            <w:sz w:val="28"/>
            <w:szCs w:val="28"/>
          </w:rPr>
          <w:t>Продолжительность: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45-60 минут.</w:t>
        </w:r>
      </w:hyperlink>
    </w:p>
    <w:p w:rsidR="00872BA6" w:rsidRDefault="0028718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никотинсодержащих веществ с использованием систем электронной доставки никотина.</w:t>
      </w:r>
    </w:p>
    <w:p w:rsidR="00872BA6" w:rsidRDefault="0028718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4000"/>
          <w:sz w:val="28"/>
          <w:szCs w:val="28"/>
        </w:rPr>
        <w:t xml:space="preserve"> </w:t>
      </w:r>
    </w:p>
    <w:p w:rsidR="00872BA6" w:rsidRDefault="00811356">
      <w:pPr>
        <w:spacing w:line="240" w:lineRule="auto"/>
        <w:ind w:firstLine="709"/>
        <w:jc w:val="both"/>
      </w:pPr>
      <w:hyperlink r:id="rId13">
        <w:r w:rsidR="0028718D">
          <w:rPr>
            <w:rFonts w:ascii="Times New Roman" w:hAnsi="Times New Roman" w:cs="Times New Roman"/>
            <w:b/>
            <w:sz w:val="28"/>
            <w:szCs w:val="28"/>
          </w:rPr>
          <w:t>Задачи:</w:t>
        </w:r>
      </w:hyperlink>
    </w:p>
    <w:p w:rsidR="00872BA6" w:rsidRDefault="00811356">
      <w:pPr>
        <w:pStyle w:val="af5"/>
        <w:numPr>
          <w:ilvl w:val="3"/>
          <w:numId w:val="12"/>
        </w:numPr>
        <w:spacing w:line="240" w:lineRule="auto"/>
        <w:ind w:left="709" w:firstLine="0"/>
        <w:jc w:val="both"/>
      </w:pPr>
      <w:hyperlink r:id="rId14">
        <w:r w:rsidR="0028718D">
          <w:rPr>
            <w:rFonts w:ascii="Times New Roman" w:hAnsi="Times New Roman"/>
            <w:sz w:val="28"/>
            <w:szCs w:val="28"/>
          </w:rPr>
          <w:t>Информирование несовершеннолетних о медицинских и правовых  последствиях употребления никотиносодержащих веществ с использованием систем электронной доставки никотина.</w:t>
        </w:r>
      </w:hyperlink>
    </w:p>
    <w:p w:rsidR="00872BA6" w:rsidRDefault="00811356">
      <w:pPr>
        <w:pStyle w:val="af5"/>
        <w:spacing w:line="240" w:lineRule="auto"/>
        <w:ind w:left="709"/>
        <w:jc w:val="both"/>
      </w:pPr>
      <w:hyperlink r:id="rId15">
        <w:r w:rsidR="0028718D">
          <w:rPr>
            <w:rFonts w:ascii="Times New Roman" w:hAnsi="Times New Roman"/>
            <w:sz w:val="28"/>
            <w:szCs w:val="28"/>
          </w:rPr>
          <w:t>2.</w:t>
        </w:r>
        <w:r w:rsidR="0028718D">
          <w:rPr>
            <w:rFonts w:ascii="Times New Roman" w:hAnsi="Times New Roman"/>
            <w:sz w:val="28"/>
            <w:szCs w:val="28"/>
          </w:rPr>
          <w:tab/>
          <w:t>Формирование мотивации на ведение здорового образа жизни.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>
        <w:r w:rsidR="0028718D">
          <w:rPr>
            <w:rFonts w:ascii="Times New Roman" w:hAnsi="Times New Roman" w:cs="Times New Roman"/>
            <w:b/>
            <w:sz w:val="28"/>
            <w:szCs w:val="28"/>
          </w:rPr>
          <w:t>Необходимое оборудование: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71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мультимедийное оборудование, микрофон.</w:t>
        </w:r>
      </w:hyperlink>
    </w:p>
    <w:p w:rsidR="00872BA6" w:rsidRDefault="00872BA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BA6" w:rsidRDefault="00811356">
      <w:pPr>
        <w:tabs>
          <w:tab w:val="left" w:pos="26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>
        <w:r w:rsidR="0028718D">
          <w:rPr>
            <w:rFonts w:ascii="Times New Roman" w:hAnsi="Times New Roman" w:cs="Times New Roman"/>
            <w:b/>
            <w:sz w:val="28"/>
            <w:szCs w:val="28"/>
          </w:rPr>
          <w:t>Вводная часть:</w:t>
        </w:r>
      </w:hyperlink>
    </w:p>
    <w:p w:rsidR="00872BA6" w:rsidRDefault="00811356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28718D">
          <w:rPr>
            <w:rFonts w:ascii="Times New Roman" w:hAnsi="Times New Roman" w:cs="Times New Roman"/>
            <w:b/>
            <w:bCs/>
            <w:sz w:val="28"/>
            <w:szCs w:val="28"/>
          </w:rPr>
          <w:t>Ведущий</w:t>
        </w:r>
        <w:r w:rsidR="0028718D">
          <w:rPr>
            <w:rFonts w:ascii="Times New Roman" w:hAnsi="Times New Roman" w:cs="Times New Roman"/>
            <w:sz w:val="28"/>
            <w:szCs w:val="28"/>
          </w:rPr>
          <w:t>: Добрый день, уважаемые участники и гости нашего мероприятия! Радостно видеть вас сегодня в этом зале. Ваше присутствие здесь означает, что вы цените собственное здоровье и заботитесь о своем будущем. Сегодня поговорим об одном из опасных пристрастий нашего общества – курении. Каждый день мы сталкиваемся с проблемой курения. Даже если не курим мы, то курят вокруг нас, и это тоже угрожает нашему здоровью.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28718D">
          <w:rPr>
            <w:rFonts w:ascii="Times New Roman" w:hAnsi="Times New Roman" w:cs="Times New Roman"/>
            <w:sz w:val="28"/>
            <w:szCs w:val="28"/>
          </w:rPr>
          <w:t>И мне хотелось бы начать наше мероприятие с небольшой притчи.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28718D">
          <w:rPr>
            <w:rFonts w:ascii="Times New Roman" w:hAnsi="Times New Roman" w:cs="Times New Roman"/>
            <w:sz w:val="28"/>
            <w:szCs w:val="28"/>
          </w:rPr>
          <w:t>Мудреца спросили: «Что является для человека наиболее ценным и важным в жизни: богатство или слава?» Вот что ответил мудрец: «Ни богатство, ни слава не делают человека счастливым. Здоровый нищий счастливее больного короля».</w:t>
        </w:r>
      </w:hyperlink>
    </w:p>
    <w:p w:rsidR="00872BA6" w:rsidRDefault="00872BA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BA6" w:rsidRDefault="008113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21">
        <w:r w:rsidR="0028718D">
          <w:rPr>
            <w:rFonts w:ascii="Times New Roman" w:hAnsi="Times New Roman" w:cs="Times New Roman"/>
            <w:sz w:val="28"/>
            <w:szCs w:val="28"/>
            <w:u w:val="single"/>
          </w:rPr>
          <w:t xml:space="preserve">Вопросы для обсуждения: 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2">
        <w:r w:rsidR="0028718D">
          <w:rPr>
            <w:rFonts w:ascii="Times New Roman" w:hAnsi="Times New Roman" w:cs="Times New Roman"/>
            <w:sz w:val="28"/>
            <w:szCs w:val="28"/>
          </w:rPr>
          <w:t xml:space="preserve">- Как вы понимаете выражение: «Здоровый нищий счастливее больного короля». </w:t>
        </w:r>
        <w:r w:rsidR="0028718D">
          <w:rPr>
            <w:rFonts w:ascii="Times New Roman" w:hAnsi="Times New Roman" w:cs="Times New Roman"/>
            <w:i/>
            <w:sz w:val="28"/>
            <w:szCs w:val="28"/>
          </w:rPr>
          <w:t>(Примерные ответы участников: Если нет здоровья, то деньги не помогут. Здоровье не купишь).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28718D">
          <w:rPr>
            <w:rFonts w:ascii="Times New Roman" w:hAnsi="Times New Roman" w:cs="Times New Roman"/>
            <w:sz w:val="28"/>
            <w:szCs w:val="28"/>
          </w:rPr>
          <w:t>- Почему здоровье можно отнести к наивысшей ценности? (</w:t>
        </w:r>
        <w:r w:rsidR="0028718D">
          <w:rPr>
            <w:rFonts w:ascii="Times New Roman" w:hAnsi="Times New Roman" w:cs="Times New Roman"/>
            <w:i/>
            <w:sz w:val="28"/>
            <w:szCs w:val="28"/>
          </w:rPr>
          <w:t>Примерные ответы участников: Здоровый человек может добиться всего, что пожелает, а больной нет</w:t>
        </w:r>
        <w:r w:rsidR="0028718D"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28718D">
          <w:rPr>
            <w:rFonts w:ascii="Times New Roman" w:hAnsi="Times New Roman" w:cs="Times New Roman"/>
            <w:sz w:val="28"/>
            <w:szCs w:val="28"/>
          </w:rPr>
          <w:t>- Что на ваш взгляд является наиболее ценным и важным? Согласны ли вы с мудрецом?</w:t>
        </w:r>
      </w:hyperlink>
    </w:p>
    <w:p w:rsidR="00872BA6" w:rsidRDefault="00811356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28718D">
          <w:rPr>
            <w:rFonts w:ascii="Times New Roman" w:hAnsi="Times New Roman" w:cs="Times New Roman"/>
            <w:b/>
            <w:bCs/>
            <w:sz w:val="28"/>
            <w:szCs w:val="28"/>
          </w:rPr>
          <w:t>Ведущий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: Здоровье человека – главная ценность в жизни! Его не купишь ни за какие деньги. Здоровье необходимо сохранять и укреплять, так как восстанавливать подорванное здоровье очень непросто. Здоровью нет цены! </w:t>
        </w:r>
      </w:hyperlink>
    </w:p>
    <w:p w:rsidR="00872BA6" w:rsidRDefault="0028718D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его уберечь и сохранить, когда кругом столько пагубных соблазнов?! Все начинается, казалось бы, с простого – с любопытства, которое перерастает в привычку и может закончиться настоящей трагедией. Единственной действенной мерой защиты являются знания. Только полные и достоверные знания позволяют своевременно разглядеть опасность и оценить степень риска для здоровья.</w:t>
      </w:r>
    </w:p>
    <w:p w:rsidR="00872BA6" w:rsidRPr="00823B18" w:rsidRDefault="0028718D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18">
        <w:rPr>
          <w:rFonts w:ascii="Times New Roman" w:hAnsi="Times New Roman" w:cs="Times New Roman"/>
          <w:sz w:val="28"/>
          <w:szCs w:val="28"/>
        </w:rPr>
        <w:t>Одной из таких опасностей, подстерегающих современное общество,  является табакокурение. В начале 2000 годов общество с новой силой захлестнула проблема табакокурения, но уже в иной непривычной форме - появились электронные системы доставки никотина,</w:t>
      </w:r>
      <w:r w:rsidRPr="00823B18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приборы для получения </w:t>
      </w:r>
      <w:proofErr w:type="spellStart"/>
      <w:r w:rsidRPr="00823B18">
        <w:rPr>
          <w:rFonts w:ascii="Times New Roman" w:hAnsi="Times New Roman" w:cs="Times New Roman"/>
          <w:color w:val="000000"/>
          <w:sz w:val="28"/>
          <w:szCs w:val="28"/>
        </w:rPr>
        <w:t>безникотинового</w:t>
      </w:r>
      <w:proofErr w:type="spellEnd"/>
      <w:r w:rsidRPr="00823B18">
        <w:rPr>
          <w:rFonts w:ascii="Times New Roman" w:hAnsi="Times New Roman" w:cs="Times New Roman"/>
          <w:color w:val="000000"/>
          <w:sz w:val="28"/>
          <w:szCs w:val="28"/>
        </w:rPr>
        <w:t xml:space="preserve"> пара - </w:t>
      </w:r>
      <w:proofErr w:type="spellStart"/>
      <w:r w:rsidRPr="00823B18">
        <w:rPr>
          <w:rFonts w:ascii="Times New Roman" w:hAnsi="Times New Roman" w:cs="Times New Roman"/>
          <w:color w:val="000000"/>
          <w:sz w:val="28"/>
          <w:szCs w:val="28"/>
        </w:rPr>
        <w:t>вейпинг</w:t>
      </w:r>
      <w:proofErr w:type="spellEnd"/>
      <w:r w:rsidRPr="00823B18">
        <w:rPr>
          <w:rFonts w:ascii="Times New Roman" w:hAnsi="Times New Roman" w:cs="Times New Roman"/>
          <w:color w:val="000000"/>
          <w:sz w:val="28"/>
          <w:szCs w:val="28"/>
        </w:rPr>
        <w:t xml:space="preserve"> как одна его из разновидностей.</w:t>
      </w:r>
    </w:p>
    <w:p w:rsidR="00872BA6" w:rsidRPr="00823B18" w:rsidRDefault="00872BA6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872BA6" w:rsidRPr="00823B18" w:rsidRDefault="0028718D">
      <w:pPr>
        <w:spacing w:after="57"/>
        <w:jc w:val="both"/>
      </w:pPr>
      <w:r w:rsidRPr="00823B18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ab/>
      </w:r>
      <w:proofErr w:type="spellStart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Справочно</w:t>
      </w:r>
      <w:proofErr w:type="spellEnd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. </w:t>
      </w:r>
      <w:r w:rsidRPr="00823B18"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Устройства для потребления никотинсодержащей продукции</w:t>
      </w:r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— это электронные или иные приборы, которые используются для получения </w:t>
      </w:r>
      <w:proofErr w:type="spellStart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никотинсодержащего</w:t>
      </w:r>
      <w:proofErr w:type="spellEnd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или </w:t>
      </w:r>
      <w:proofErr w:type="spellStart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безникотинового</w:t>
      </w:r>
      <w:proofErr w:type="spellEnd"/>
      <w:r w:rsidRPr="00823B18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 - Федеральный закон от 23.02.2013 N 15-ФЗ (ред. от 24.07.2023) "Об охране здоровья граждан от воздействия окружающего табачного дыма, последствий потребления табака или потребления никотинсодержащей продукции" (с изм. и доп., вступ. в силу с 01.09.2023)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B18">
        <w:rPr>
          <w:rFonts w:ascii="Times New Roman" w:eastAsia="Calibri" w:hAnsi="Times New Roman" w:cs="Times New Roman"/>
          <w:sz w:val="28"/>
          <w:szCs w:val="28"/>
        </w:rPr>
        <w:t xml:space="preserve">Сегодня мы собрались, </w:t>
      </w:r>
      <w:r w:rsidRPr="00823B18">
        <w:rPr>
          <w:rFonts w:ascii="Times New Roman" w:hAnsi="Times New Roman" w:cs="Times New Roman"/>
          <w:sz w:val="28"/>
          <w:szCs w:val="28"/>
        </w:rPr>
        <w:t>чтобы выяснить какую опасность</w:t>
      </w:r>
      <w:r>
        <w:rPr>
          <w:rFonts w:ascii="Times New Roman" w:hAnsi="Times New Roman" w:cs="Times New Roman"/>
          <w:sz w:val="28"/>
          <w:szCs w:val="28"/>
        </w:rPr>
        <w:t xml:space="preserve"> таит в себе это явление, развеять все мифы, созданные рекламными компаниями вокруг этого явления. А самое главное, не стать жертвой жестокого обмана.</w:t>
      </w:r>
    </w:p>
    <w:p w:rsidR="00872BA6" w:rsidRDefault="00872B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6">
        <w:r w:rsidR="0028718D">
          <w:rPr>
            <w:rFonts w:ascii="Times New Roman" w:hAnsi="Times New Roman" w:cs="Times New Roman"/>
            <w:b/>
            <w:sz w:val="28"/>
            <w:szCs w:val="28"/>
          </w:rPr>
          <w:t>Основная часть:</w:t>
        </w:r>
      </w:hyperlink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A6" w:rsidRDefault="0081135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27">
        <w:r w:rsidR="0028718D" w:rsidRPr="001C09F0">
          <w:rPr>
            <w:rFonts w:ascii="Times New Roman" w:hAnsi="Times New Roman" w:cs="Times New Roman"/>
            <w:i/>
            <w:sz w:val="28"/>
            <w:szCs w:val="28"/>
          </w:rPr>
          <w:t>На экране осуществляется демонстрация презентации «Пар, уносящий зд</w:t>
        </w:r>
        <w:r w:rsidR="0028718D" w:rsidRPr="001C09F0">
          <w:rPr>
            <w:rFonts w:ascii="Times New Roman" w:hAnsi="Times New Roman" w:cs="Times New Roman"/>
            <w:i/>
            <w:sz w:val="28"/>
            <w:szCs w:val="28"/>
          </w:rPr>
          <w:t>о</w:t>
        </w:r>
        <w:r w:rsidR="0028718D" w:rsidRPr="001C09F0">
          <w:rPr>
            <w:rFonts w:ascii="Times New Roman" w:hAnsi="Times New Roman" w:cs="Times New Roman"/>
            <w:i/>
            <w:sz w:val="28"/>
            <w:szCs w:val="28"/>
          </w:rPr>
          <w:t>ровье» с обсуждением.</w:t>
        </w:r>
      </w:hyperlink>
      <w:r w:rsidR="0028718D" w:rsidRPr="001C09F0">
        <w:rPr>
          <w:rFonts w:ascii="Times New Roman" w:hAnsi="Times New Roman" w:cs="Times New Roman"/>
          <w:i/>
          <w:sz w:val="28"/>
          <w:szCs w:val="28"/>
        </w:rPr>
        <w:t xml:space="preserve"> (Ссылка</w:t>
      </w:r>
      <w:r w:rsidR="00A9566B" w:rsidRPr="001C09F0">
        <w:rPr>
          <w:rFonts w:ascii="Times New Roman" w:hAnsi="Times New Roman" w:cs="Times New Roman"/>
          <w:i/>
          <w:sz w:val="28"/>
          <w:szCs w:val="28"/>
        </w:rPr>
        <w:t xml:space="preserve"> на презентацию:</w:t>
      </w:r>
      <w:r w:rsidR="00A9566B" w:rsidRPr="001C09F0">
        <w:t xml:space="preserve"> </w:t>
      </w:r>
      <w:hyperlink r:id="rId28" w:history="1">
        <w:r w:rsidR="00A9566B" w:rsidRPr="001C09F0">
          <w:rPr>
            <w:rStyle w:val="afff5"/>
            <w:rFonts w:ascii="Times New Roman" w:hAnsi="Times New Roman" w:cs="Times New Roman"/>
            <w:i/>
            <w:sz w:val="28"/>
            <w:szCs w:val="28"/>
          </w:rPr>
          <w:t>https://cloud.mail.ru/public/5R49/LmZa1qePx</w:t>
        </w:r>
      </w:hyperlink>
      <w:r w:rsidR="00A9566B" w:rsidRPr="001C0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18D" w:rsidRPr="001C09F0">
        <w:rPr>
          <w:rFonts w:ascii="Times New Roman" w:hAnsi="Times New Roman" w:cs="Times New Roman"/>
          <w:i/>
          <w:sz w:val="28"/>
          <w:szCs w:val="28"/>
        </w:rPr>
        <w:t>)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Pr="00823B18" w:rsidRDefault="00811356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29">
        <w:r w:rsidR="0028718D" w:rsidRPr="00823B18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Слайд 2</w:t>
        </w:r>
      </w:hyperlink>
      <w:r w:rsidR="0028718D" w:rsidRPr="00823B18">
        <w:rPr>
          <w:rFonts w:ascii="Times New Roman" w:eastAsia="Calibri" w:hAnsi="Times New Roman" w:cs="Times New Roman"/>
          <w:b/>
          <w:sz w:val="28"/>
          <w:szCs w:val="28"/>
        </w:rPr>
        <w:t xml:space="preserve"> Что  такое  «вейп»?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B18">
        <w:rPr>
          <w:rFonts w:ascii="Times New Roman" w:hAnsi="Times New Roman" w:cs="Times New Roman"/>
          <w:sz w:val="28"/>
          <w:szCs w:val="28"/>
        </w:rPr>
        <w:t>Вейп – это электро</w:t>
      </w:r>
      <w:r>
        <w:rPr>
          <w:rFonts w:ascii="Times New Roman" w:hAnsi="Times New Roman" w:cs="Times New Roman"/>
          <w:sz w:val="28"/>
          <w:szCs w:val="28"/>
        </w:rPr>
        <w:t xml:space="preserve">нная система доставки никотина,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 без никотинового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вместо табака используются картриджи со специальной жидкостью.  В процессе курения/парения жидкость нагревается, а человек вдыхает ее пары.</w:t>
      </w:r>
    </w:p>
    <w:p w:rsidR="00872BA6" w:rsidRDefault="00872BA6">
      <w:pPr>
        <w:spacing w:line="240" w:lineRule="auto"/>
        <w:jc w:val="both"/>
      </w:pPr>
    </w:p>
    <w:p w:rsidR="00872BA6" w:rsidRDefault="00811356">
      <w:pPr>
        <w:spacing w:line="240" w:lineRule="auto"/>
        <w:ind w:firstLine="851"/>
        <w:jc w:val="both"/>
      </w:pPr>
      <w:hyperlink r:id="rId30">
        <w:r w:rsidR="0028718D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Слайд 3</w:t>
        </w:r>
      </w:hyperlink>
      <w:r w:rsidR="0028718D">
        <w:rPr>
          <w:rFonts w:ascii="Times New Roman" w:eastAsia="Calibri" w:hAnsi="Times New Roman" w:cs="Times New Roman"/>
          <w:b/>
          <w:sz w:val="28"/>
          <w:szCs w:val="28"/>
        </w:rPr>
        <w:t xml:space="preserve">  Состав жидкостей для вейпа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28718D">
          <w:rPr>
            <w:rFonts w:ascii="Times New Roman" w:hAnsi="Times New Roman" w:cs="Times New Roman"/>
            <w:sz w:val="28"/>
            <w:szCs w:val="28"/>
          </w:rPr>
          <w:t xml:space="preserve">Основы жидкостей составляют такие вещества как глицерин, пропиленгликоль, никотин и различные ароматизаторы. На первый взгляд может показаться, что все эти вещества, кроме никотина, не представляют для человека </w:t>
        </w:r>
        <w:r w:rsidR="0028718D">
          <w:rPr>
            <w:rFonts w:ascii="Times New Roman" w:hAnsi="Times New Roman" w:cs="Times New Roman"/>
            <w:sz w:val="28"/>
            <w:szCs w:val="28"/>
          </w:rPr>
          <w:lastRenderedPageBreak/>
          <w:t>никакой опасности, так как широко применяются в промышленности, в том числе пищевой. Однако, это не более чем иллюзия. Что же на самом деле скрывают в себе эти вещества, нам и предстоит разобраться.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="0028718D">
          <w:rPr>
            <w:rFonts w:ascii="Times New Roman" w:hAnsi="Times New Roman" w:cs="Times New Roman"/>
            <w:b/>
            <w:sz w:val="28"/>
            <w:szCs w:val="28"/>
          </w:rPr>
          <w:t>Глицерин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в составе жидкостей для вейпов один из основных компонентов и обозначается как VG (</w:t>
        </w:r>
        <w:proofErr w:type="spellStart"/>
        <w:r w:rsidR="0028718D">
          <w:rPr>
            <w:rFonts w:ascii="Times New Roman" w:hAnsi="Times New Roman" w:cs="Times New Roman"/>
            <w:sz w:val="28"/>
            <w:szCs w:val="28"/>
          </w:rPr>
          <w:t>Vegetable</w:t>
        </w:r>
        <w:proofErr w:type="spellEnd"/>
        <w:r w:rsidR="0028718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28718D">
          <w:rPr>
            <w:rFonts w:ascii="Times New Roman" w:hAnsi="Times New Roman" w:cs="Times New Roman"/>
            <w:sz w:val="28"/>
            <w:szCs w:val="28"/>
          </w:rPr>
          <w:t>Glycerin</w:t>
        </w:r>
        <w:proofErr w:type="spellEnd"/>
        <w:r w:rsidR="0028718D">
          <w:rPr>
            <w:rFonts w:ascii="Times New Roman" w:hAnsi="Times New Roman" w:cs="Times New Roman"/>
            <w:sz w:val="28"/>
            <w:szCs w:val="28"/>
          </w:rPr>
          <w:t xml:space="preserve">), что переводится как пищевой глицерин. Пищевой, потому что активно используется в пищевой промышленности. </w:t>
        </w:r>
      </w:hyperlink>
      <w:hyperlink r:id="rId33">
        <w:r w:rsidR="0028718D">
          <w:rPr>
            <w:rFonts w:ascii="Times New Roman" w:hAnsi="Times New Roman" w:cs="Times New Roman"/>
            <w:sz w:val="28"/>
            <w:szCs w:val="28"/>
          </w:rPr>
          <w:t xml:space="preserve">Но, о безопасности можно говорить, лишь когда он попадает в организм через желудочно-кишечный тракт. Попадая в легкие, он, иссушая слизистую оболочку, из-за чего появляется кашель и сухость во рту. Возможен также отек верхних дыхательных путей. 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4">
        <w:r w:rsidR="0028718D">
          <w:rPr>
            <w:rFonts w:ascii="Times New Roman" w:hAnsi="Times New Roman" w:cs="Times New Roman"/>
            <w:sz w:val="28"/>
            <w:szCs w:val="28"/>
          </w:rPr>
          <w:t>Кроме того, глицерин, оседая на слизистых дыхательных путей, нарушает их естественное состояние и является хорошей средой для развития патогенной микрофлоры.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5">
        <w:r w:rsidR="0028718D">
          <w:rPr>
            <w:rFonts w:ascii="Times New Roman" w:hAnsi="Times New Roman" w:cs="Times New Roman"/>
            <w:sz w:val="28"/>
            <w:szCs w:val="28"/>
          </w:rPr>
          <w:t xml:space="preserve">В </w:t>
        </w:r>
        <w:proofErr w:type="spellStart"/>
        <w:r w:rsidR="0028718D">
          <w:rPr>
            <w:rFonts w:ascii="Times New Roman" w:hAnsi="Times New Roman" w:cs="Times New Roman"/>
            <w:sz w:val="28"/>
            <w:szCs w:val="28"/>
          </w:rPr>
          <w:t>вейпе</w:t>
        </w:r>
        <w:proofErr w:type="spellEnd"/>
        <w:r w:rsidR="0028718D">
          <w:rPr>
            <w:rFonts w:ascii="Times New Roman" w:hAnsi="Times New Roman" w:cs="Times New Roman"/>
            <w:sz w:val="28"/>
            <w:szCs w:val="28"/>
          </w:rPr>
          <w:t xml:space="preserve"> угрозу для жизни и здоровья этот глицерин представляет еще и в связи с тем, что при нагревании он преобразуется в акролеин. Акролеин – это сильный канцероген 1-го класса опасности, который использовался в качестве химического оружия в Первой мировой войне, а в настоящее время применяется как гербицид – средство для уничтожения сорняков. Оседает акролеин преимущественно в легких и бронхах и может вызвать системные нарушения дыхания. </w:t>
        </w:r>
      </w:hyperlink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Пропиленгликоль</w:t>
      </w:r>
      <w:r>
        <w:rPr>
          <w:rFonts w:ascii="Times New Roman" w:hAnsi="Times New Roman" w:cs="Times New Roman"/>
          <w:sz w:val="28"/>
          <w:szCs w:val="28"/>
        </w:rPr>
        <w:t xml:space="preserve">, который тоже входит в состав жидкостей, считается токсичным компонентом для органов дыхания, может отрицательно влиять на нервную и иммунную системы. 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6">
        <w:r w:rsidR="0028718D">
          <w:rPr>
            <w:rFonts w:ascii="Times New Roman" w:hAnsi="Times New Roman" w:cs="Times New Roman"/>
            <w:sz w:val="28"/>
            <w:szCs w:val="28"/>
          </w:rPr>
          <w:t>Проникая в организм человека, пропиленгликоль ведёт себя как сосудистый яд, который способен вызвать изменения в печени, почках и других органах. Чистый пропиленгликоль оставляет ожоги на коже</w:t>
        </w:r>
        <w:r w:rsidR="0028718D">
          <w:rPr>
            <w:rFonts w:ascii="Helvetica" w:hAnsi="Helvetica"/>
            <w:color w:val="333333"/>
            <w:shd w:val="clear" w:color="auto" w:fill="FFFFFF"/>
          </w:rPr>
          <w:t>.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Пары пропиленгликоля могут вызвать удушье, а также спровоцировать возникновение астмы и туберкулеза. Пропиленгликоль имеет свойство накапливаться в организме, вызывая аллергические реакции, раздражение и способствует появлению гнойников.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37">
        <w:r w:rsidR="0028718D">
          <w:rPr>
            <w:rFonts w:ascii="Times New Roman" w:hAnsi="Times New Roman" w:cs="Times New Roman"/>
            <w:sz w:val="28"/>
            <w:szCs w:val="28"/>
          </w:rPr>
          <w:t>Кроме того,</w:t>
        </w:r>
        <w:r w:rsidR="0028718D">
          <w:t xml:space="preserve"> 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пропиленгликоль, как и глицерин, при нагревании может выделять опасный канцероген - </w:t>
        </w:r>
        <w:proofErr w:type="spellStart"/>
        <w:r w:rsidR="0028718D">
          <w:rPr>
            <w:rFonts w:ascii="Times New Roman" w:hAnsi="Times New Roman" w:cs="Times New Roman"/>
            <w:sz w:val="28"/>
            <w:szCs w:val="28"/>
          </w:rPr>
          <w:t>пропиленоксид</w:t>
        </w:r>
        <w:proofErr w:type="spellEnd"/>
        <w:r w:rsidR="0028718D">
          <w:rPr>
            <w:rFonts w:ascii="Times New Roman" w:hAnsi="Times New Roman" w:cs="Times New Roman"/>
            <w:sz w:val="28"/>
            <w:szCs w:val="28"/>
          </w:rPr>
          <w:t>, который провоцируют развитие рака.</w:t>
        </w:r>
      </w:hyperlink>
    </w:p>
    <w:p w:rsidR="00872BA6" w:rsidRDefault="0028718D">
      <w:pPr>
        <w:suppressAutoHyphens w:val="0"/>
        <w:spacing w:line="240" w:lineRule="auto"/>
        <w:ind w:firstLine="709"/>
        <w:jc w:val="both"/>
        <w:rPr>
          <w:color w:val="2D2D2D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Никотин</w:t>
      </w:r>
      <w:r>
        <w:rPr>
          <w:rFonts w:ascii="Times New Roman" w:hAnsi="Times New Roman" w:cs="Times New Roman"/>
          <w:sz w:val="28"/>
          <w:szCs w:val="28"/>
        </w:rPr>
        <w:t xml:space="preserve"> – это яд, который при попадании в организм оказывает комплексное воздействие на целый ряд жизненно важных систем. В первую очередь - это серде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но-сосудистая система и головной мозг. Передозировка никотина способна вызвать тяжелые отравления вплоть до смертельного исхода.</w:t>
      </w:r>
      <w:r>
        <w:rPr>
          <w:color w:val="2D2D2D"/>
          <w:shd w:val="clear" w:color="auto" w:fill="FBFBFB"/>
        </w:rPr>
        <w:t xml:space="preserve">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95 % смесей для электронных сигарет входит никотин. 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отнюдь не меньше, а иногда даже больше, чем в сигарете. </w:t>
      </w:r>
    </w:p>
    <w:p w:rsidR="00872BA6" w:rsidRDefault="0081135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>
        <w:r w:rsidR="0028718D">
          <w:rPr>
            <w:rFonts w:ascii="Times New Roman" w:hAnsi="Times New Roman" w:cs="Times New Roman"/>
            <w:sz w:val="28"/>
            <w:szCs w:val="28"/>
          </w:rPr>
          <w:t>В жидкостях для вейпов он встречается в виде сульфата никотина или по-другому его можно назвать «солевым никотином».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>
        <w:r w:rsidR="0028718D">
          <w:rPr>
            <w:rFonts w:ascii="Times New Roman" w:hAnsi="Times New Roman" w:cs="Times New Roman"/>
            <w:sz w:val="28"/>
            <w:szCs w:val="28"/>
          </w:rPr>
          <w:t>Солевой никотин - это синтетическая разновидность никотина, которая усваивается в несколько раз быстрее органического никотина. В результате мгновенного всасывания</w:t>
        </w:r>
        <w:r w:rsidR="0028718D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28718D">
          <w:rPr>
            <w:rFonts w:ascii="Times New Roman" w:hAnsi="Times New Roman" w:cs="Times New Roman"/>
            <w:sz w:val="28"/>
            <w:szCs w:val="28"/>
          </w:rPr>
          <w:t>потребитель</w:t>
        </w:r>
        <w:r w:rsidR="0028718D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28718D">
          <w:rPr>
            <w:rFonts w:ascii="Times New Roman" w:hAnsi="Times New Roman" w:cs="Times New Roman"/>
            <w:sz w:val="28"/>
            <w:szCs w:val="28"/>
          </w:rPr>
          <w:t>довольно быстро получает высокую дозу никотина, что зачастую приводит к тяжелым отравлениям.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>
        <w:r w:rsidR="0028718D">
          <w:rPr>
            <w:rFonts w:ascii="Times New Roman" w:hAnsi="Times New Roman"/>
            <w:sz w:val="28"/>
            <w:szCs w:val="28"/>
          </w:rPr>
          <w:t xml:space="preserve">Концентрация никотина в организме угнетает нервную систему, ухудшает зрение, 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провоцирует выработку адреналина, что увеличивает нагрузку на сердце и </w:t>
        </w:r>
        <w:r w:rsidR="0028718D">
          <w:rPr>
            <w:rFonts w:ascii="Times New Roman" w:hAnsi="Times New Roman" w:cs="Times New Roman"/>
            <w:sz w:val="28"/>
            <w:szCs w:val="28"/>
          </w:rPr>
          <w:lastRenderedPageBreak/>
          <w:t>повышает артериальное давление, вызывает одышку, тошноту и рвоту, головные боли и головокружение, вплоть до потери сознания.</w:t>
        </w:r>
      </w:hyperlink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Канцерогенность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самого никотина для человека не подтверждена, но он может действовать как стимулятор опухолей. Основной же вред никотина в том, что его потребление приводит к выработке стойкой зависимости.</w:t>
      </w:r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 w:rsidR="0028718D">
          <w:rPr>
            <w:rFonts w:ascii="Times New Roman" w:hAnsi="Times New Roman" w:cs="Times New Roman"/>
            <w:sz w:val="28"/>
            <w:szCs w:val="28"/>
          </w:rPr>
          <w:t>Сульфат никотина раньше использовали в качестве пестицидов для уничтожения насекомых, а потом и вовсе запретили из-за их высокой токсичности.  Получается, что парильщики затягиваются аналогами пестицидов!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>
        <w:r w:rsidR="0028718D">
          <w:rPr>
            <w:rFonts w:ascii="Times New Roman" w:hAnsi="Times New Roman" w:cs="Times New Roman"/>
            <w:b/>
            <w:sz w:val="28"/>
            <w:szCs w:val="28"/>
          </w:rPr>
          <w:t xml:space="preserve">Ароматизаторы 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в составе для жидкостей – это еще один возможный источник опасности, который на сегодняшний день недостаточно хорошо изучен. До недавнего времени эти ароматизаторы использовались исключительно в пищевых продуктах, а не вдыхались. Большинство ароматизаторов вообще представляют собой смесь сразу нескольких химических соединений. 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3">
        <w:r w:rsidR="0028718D">
          <w:rPr>
            <w:rFonts w:ascii="Times New Roman" w:hAnsi="Times New Roman" w:cs="Times New Roman"/>
            <w:sz w:val="28"/>
            <w:szCs w:val="28"/>
          </w:rPr>
          <w:t>Ароматизаторы могут быть «пищевыми» или классифицироваться как безопасные для употребления в пищу. Однако смешивание их с другими компонентами жидкостей, нагревание и вдыхание — это совсем другой тип воздействия, нежели употребление в пищу, а значит и новые риски для организма.</w:t>
        </w:r>
      </w:hyperlink>
    </w:p>
    <w:p w:rsidR="00872BA6" w:rsidRDefault="00872BA6">
      <w:pPr>
        <w:shd w:val="clear" w:color="auto" w:fill="FFFFFF"/>
        <w:suppressAutoHyphens w:val="0"/>
        <w:spacing w:line="240" w:lineRule="auto"/>
        <w:ind w:firstLine="709"/>
        <w:jc w:val="both"/>
      </w:pP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Тяжелый удар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тяжелыми металлами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Помимо самих составляющих жидкостей, материалы, из которых изготовлены устройства для электронных сигарет (испарители), могут также попадать в организм человека. Просачиваются они из различных частей электронной сигареты, включая нагревательную спираль, провода и паяные соединения.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Токсичные металлы и родственные им вещества, такие как мышьяк, свинец, хром и никель, можно обнаружить как в жидкостях для электронных сигарет, так и в моче, слюне и крови курильщиков. 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контакт с этими металлами при вдыхании пара может вызвать поражение легких, печени, почек, иммунной и сердечно-сосудистой системы, а также способствуют развития развитие раковых заболеваний</w:t>
      </w:r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Влияние парения на умственную и физическую активность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Пристрастие к курению или парению в целом негативно сказывается на физической и умственной активности.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Воздействие никотина и других токсичных веществ приводит к развитию у курильщиков/парильщиков хронического воспаления дыхательных путей, сужению их просвета, бронхиту, кашлю и ухудшению функций легких. А значит, при занятиях спортом человек уже не может получать необходимое количество кислорода. Из-за кислородного голодания мышцы не могут работать в полную силу, быстрее устают и травмируются. А под влиянием никотина сердце курящего человека за сутки способно сделать на насколько тысяч сокращений больше, чем у некурящего. Форсированный режим работы сердца при занятиях спортом приводит к преждевременному износу сердечной мышцы и даже ее гибели.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Курение/парение приводит к нарушению мозгового кровообращения. Мозг курильщика точно также, как и мышечная ткань, страдает от кислородного голодания, что ведет к снижению интеллекта (по причине низкой активности нервных клеток), проблемам с концентрацией и вниманием. Курящие теряют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способность к быстрому принятию решений, они решают задачи медленнее, чем некурящие.</w:t>
      </w:r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Болезни «парильщика»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два года назад в мире появился ещё один, ранее не известный человечеству, диагноз -  EVALI. Дословно аббревиатура расшифровывается как «Повреждение организма, связанное с употреблением </w:t>
      </w:r>
      <w:r w:rsidRPr="00823B18">
        <w:rPr>
          <w:rFonts w:ascii="Times New Roman" w:hAnsi="Times New Roman" w:cs="Times New Roman"/>
          <w:sz w:val="28"/>
          <w:szCs w:val="28"/>
        </w:rPr>
        <w:t xml:space="preserve">электронных сигарет или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electronic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cigarette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vaiping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lung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B18">
        <w:rPr>
          <w:rFonts w:ascii="Times New Roman" w:hAnsi="Times New Roman" w:cs="Times New Roman"/>
          <w:sz w:val="28"/>
          <w:szCs w:val="28"/>
        </w:rPr>
        <w:t>injury</w:t>
      </w:r>
      <w:proofErr w:type="spellEnd"/>
      <w:r w:rsidRPr="00823B18">
        <w:rPr>
          <w:rFonts w:ascii="Times New Roman" w:hAnsi="Times New Roman" w:cs="Times New Roman"/>
          <w:sz w:val="28"/>
          <w:szCs w:val="28"/>
        </w:rPr>
        <w:t xml:space="preserve">»). Ссылка на источник: </w:t>
      </w:r>
      <w:hyperlink r:id="rId44">
        <w:r w:rsidRPr="00823B18">
          <w:rPr>
            <w:rFonts w:ascii="Times New Roman" w:hAnsi="Times New Roman" w:cs="Times New Roman"/>
            <w:sz w:val="28"/>
            <w:szCs w:val="28"/>
          </w:rPr>
          <w:t>https://cgon.rospotrebnadzor.ru/naseleniyu/neinfektsionnye-zabolevaniya/diagnoz-evali-ili-bolezn-veyperov/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72BA6" w:rsidRDefault="0028718D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Установлено, заболевание вызвано поражением организма парами, вдыхаемыми  с использованием электронных систем доставки никотина. И основной его мишенью являются лёгкие человека.</w:t>
      </w:r>
      <w:r>
        <w:t xml:space="preserve"> 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5">
        <w:r w:rsidR="0028718D">
          <w:rPr>
            <w:rFonts w:ascii="Times New Roman" w:hAnsi="Times New Roman" w:cs="Times New Roman"/>
            <w:sz w:val="28"/>
            <w:szCs w:val="28"/>
          </w:rPr>
          <w:t>Официально как отдельное заболевание оно было зарегистрировано в США. Тогда по стране прокатилась настоящая эпидемия неизвестной болезни. Сотни человек оказались на больничных койках. Многим потребовалась пересадка легких. Десятки человек врачи так и не смогли спасти. Объединяло пациентов одно – они все курили электронные сигареты.</w:t>
        </w:r>
      </w:hyperlink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симптомы EVALI схожи с проявлениями совершенно разных патологий - от заболеваний сердца и сосудов до патологий желудочно-кишечного тракта, от ревматических заболеваний до онкологии.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нас, в России, такой диагноз впервые был поставлен в июне 2023 года: 17-летний подросток поступил в Морозовскую больницу с симптомами тяжёлой пневмонии и общей интоксикации. За две недели до госпитализации у него стали нарастать одышка и кашель, повышение температуры, рвота и боль в животе. За полмесяца он похудел на 10 килограммов! На момент госпитализации юноша не мог самостоятельно передвигаться, находился в крайне тяжелом состоянии и нуждался в реанимации. 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6">
        <w:r w:rsidR="0028718D">
          <w:rPr>
            <w:rFonts w:ascii="Times New Roman" w:hAnsi="Times New Roman" w:cs="Times New Roman"/>
            <w:sz w:val="28"/>
            <w:szCs w:val="28"/>
          </w:rPr>
          <w:t>Как впоследствии было установлено, развитие такого состояния вызвало то, что юноша активно «парил», в результате чего его легкие  были поражены на 90%, бронхи сжались и  в организм не поступало нужное количество воздуха.</w:t>
        </w:r>
      </w:hyperlink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3B18">
        <w:rPr>
          <w:rFonts w:ascii="Times New Roman" w:hAnsi="Times New Roman" w:cs="Times New Roman"/>
          <w:sz w:val="28"/>
          <w:szCs w:val="28"/>
        </w:rPr>
        <w:t>Просмотр  видеосюжета. Ссылка:</w:t>
      </w:r>
      <w:r w:rsidRPr="00823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718D">
        <w:t xml:space="preserve"> </w:t>
      </w:r>
      <w:r w:rsidRPr="0028718D">
        <w:rPr>
          <w:rStyle w:val="-"/>
          <w:rFonts w:ascii="Times New Roman" w:hAnsi="Times New Roman" w:cs="Times New Roman"/>
          <w:i/>
          <w:sz w:val="28"/>
          <w:szCs w:val="28"/>
        </w:rPr>
        <w:t>https://cloud.mail.ru/public/2ziG/dPGphsVmZ</w:t>
      </w:r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и не менее опасный спутник электронных сигарет – «Попкорновая болезнь». Попкорновая болезнь - это разговорный термин для воспаления мелких дыхательных путей. Воспаление ограничивает способность пострадавшего дышать и поглощать кислород в пораженных участках. Организм борется с этим воспалением, формируя толстую рубцовую ткань, которая может уменьшить объем легких в долгосрочной перспективе. Если заболевание не лечить, он может стать хроническим.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7">
        <w:r w:rsidR="0028718D">
          <w:rPr>
            <w:rFonts w:ascii="Times New Roman" w:hAnsi="Times New Roman" w:cs="Times New Roman"/>
            <w:sz w:val="28"/>
            <w:szCs w:val="28"/>
          </w:rPr>
          <w:t xml:space="preserve">Термин «Попкорновая болезнь» берет свое начало в США, когда рабочие на фабрике по производству попкорна чаще страдали от этого заболевания. В то время было выявлено, что спусковым крючком стало вещество - диацетил. Рабочие распыляли его на попкорн без каких-либо защитных мер, вдыхая большое количество. 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8">
        <w:r w:rsidR="0028718D">
          <w:rPr>
            <w:rFonts w:ascii="Times New Roman" w:hAnsi="Times New Roman" w:cs="Times New Roman"/>
            <w:sz w:val="28"/>
            <w:szCs w:val="28"/>
          </w:rPr>
          <w:t>В парах электронных испарителей содержится достаточное для развития заболевания количество диацетила, именно поэтому случаи выявления «Попкорновой болезни» в мире заметно возросли.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9">
        <w:r w:rsidR="0028718D">
          <w:rPr>
            <w:rFonts w:ascii="Times New Roman" w:hAnsi="Times New Roman" w:cs="Times New Roman"/>
            <w:sz w:val="28"/>
            <w:szCs w:val="28"/>
          </w:rPr>
          <w:t>Также в последнее время участились случаи выявления, так называемой, «</w:t>
        </w:r>
        <w:r w:rsidR="00343A49">
          <w:rPr>
            <w:rFonts w:ascii="Times New Roman" w:hAnsi="Times New Roman" w:cs="Times New Roman"/>
            <w:sz w:val="28"/>
            <w:szCs w:val="28"/>
          </w:rPr>
          <w:t>Липоидной</w:t>
        </w:r>
        <w:r w:rsidR="0028718D">
          <w:rPr>
            <w:rFonts w:ascii="Times New Roman" w:hAnsi="Times New Roman" w:cs="Times New Roman"/>
            <w:sz w:val="28"/>
            <w:szCs w:val="28"/>
          </w:rPr>
          <w:t>» или «липидной» пневмонии. Заболевание представляет собой воспалительный процесс с накоплением в легких маслянистой жидкости, скопившейся в результате парения.  Сложность лечения подобных пневмоний, заключается в том, что они невосприимчивы к антибиотикам.</w:t>
        </w:r>
      </w:hyperlink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проводится множество исследований, направленных на изучение последствий парения для организма человека. Полная картина пагубного воздействия будет видна лишь через 10-20 лет, когда это изделие пройдет испытанием временем, а заядлые электрокурильщики будут всесторонне обследованы на предмет имеющихся проблем со здоровьем. Впрочем, имеющиеся факты настораживают уже сейчас.</w:t>
      </w:r>
    </w:p>
    <w:p w:rsidR="00872BA6" w:rsidRDefault="00872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7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Сертификация вейпов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картриджи, ни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сами устройства пока не подлежат обязательной сертификации. То есть недобросовестные продавцы могут продавать подделки и опасные для здоровья устро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йства.</w:t>
      </w:r>
    </w:p>
    <w:p w:rsidR="00872BA6" w:rsidRDefault="0028718D">
      <w:pPr>
        <w:spacing w:line="240" w:lineRule="auto"/>
        <w:ind w:firstLine="851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отсутствия строгого контроля узнать дозировку тех или иных веществ в жидкости для систем </w:t>
      </w:r>
      <w:r w:rsidR="00823B18">
        <w:rPr>
          <w:rFonts w:ascii="Times New Roman" w:hAnsi="Times New Roman" w:cs="Times New Roman"/>
          <w:sz w:val="28"/>
          <w:szCs w:val="28"/>
        </w:rPr>
        <w:t xml:space="preserve">электронной доставки никотина,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3A49">
        <w:rPr>
          <w:rFonts w:ascii="Times New Roman" w:hAnsi="Times New Roman" w:cs="Times New Roman"/>
          <w:sz w:val="28"/>
          <w:szCs w:val="28"/>
        </w:rPr>
        <w:t>также безникотинового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A49">
        <w:rPr>
          <w:rFonts w:ascii="Times New Roman" w:hAnsi="Times New Roman" w:cs="Times New Roman"/>
          <w:sz w:val="28"/>
          <w:szCs w:val="28"/>
        </w:rPr>
        <w:t>пара почти</w:t>
      </w:r>
      <w:r>
        <w:rPr>
          <w:rFonts w:ascii="Times New Roman" w:hAnsi="Times New Roman" w:cs="Times New Roman"/>
          <w:sz w:val="28"/>
          <w:szCs w:val="28"/>
        </w:rPr>
        <w:t xml:space="preserve"> нереально. Даже если на упаковке написано, что это устройство с низким содержанием никотина, никто не сможет это гарантировать. Лабораторные исследования часто показывают существенное расхождение между фактическим составом и информацией на упаковке. Даже в якобы безникотиновых жидкостях встречается никотин. 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2023 году в российское законодательство внесены изменения и электронные сигареты,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приравнены к обычным сигаретам. Следовательно, их нельзя продавать в открытом доступе в интернете, свободно выкладывать на витринах и рекламировать. 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Вейпы иногда взрываются…</w:t>
      </w:r>
    </w:p>
    <w:p w:rsidR="00872BA6" w:rsidRDefault="0028718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забывать, что систем </w:t>
      </w:r>
      <w:r w:rsidR="00823B18">
        <w:rPr>
          <w:rFonts w:ascii="Times New Roman" w:hAnsi="Times New Roman" w:cs="Times New Roman"/>
          <w:sz w:val="28"/>
          <w:szCs w:val="28"/>
        </w:rPr>
        <w:t xml:space="preserve">электронной доставки никотина,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43A49">
        <w:rPr>
          <w:rFonts w:ascii="Times New Roman" w:hAnsi="Times New Roman" w:cs="Times New Roman"/>
          <w:sz w:val="28"/>
          <w:szCs w:val="28"/>
        </w:rPr>
        <w:t>также безникотинового</w:t>
      </w:r>
      <w:r>
        <w:rPr>
          <w:rFonts w:ascii="Times New Roman" w:hAnsi="Times New Roman" w:cs="Times New Roman"/>
          <w:sz w:val="28"/>
          <w:szCs w:val="28"/>
        </w:rPr>
        <w:t xml:space="preserve"> пара  работают на аккумуляторах, что также может иметь печальные последствия. В мире зафиксирован ряд случаев, когда люди пострадали и даже погибли из-за взрыва электронной сигареты. Вейпы взрывалися в процессе зарядки, в кармане и во рту курящего. Зафиксирован такой случай и в Тюмени (Ссылка на источник - </w:t>
      </w:r>
      <w:hyperlink r:id="rId50">
        <w:r>
          <w:rPr>
            <w:rFonts w:ascii="Times New Roman" w:hAnsi="Times New Roman" w:cs="Times New Roman"/>
            <w:sz w:val="28"/>
            <w:szCs w:val="28"/>
          </w:rPr>
          <w:t>https://72.ru/text/incidents/2022/10/03/71703260/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1">
        <w:r>
          <w:rPr>
            <w:rFonts w:ascii="Times New Roman" w:hAnsi="Times New Roman" w:cs="Times New Roman"/>
            <w:sz w:val="28"/>
            <w:szCs w:val="28"/>
          </w:rPr>
          <w:t>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2">
        <w:r w:rsidR="0028718D">
          <w:rPr>
            <w:rFonts w:ascii="Times New Roman" w:hAnsi="Times New Roman" w:cs="Times New Roman"/>
            <w:sz w:val="28"/>
            <w:szCs w:val="28"/>
          </w:rPr>
          <w:t>Причиной взрывов являются мощные литиевые аккумуляторы, которые вмонтированы в устройство.  Аккумуляторы нагревают жидкость для образования пара. Проблема в том, что литиевые элементы быстро перегреваются, и могут стать причиной возгорания или взрыва.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3">
        <w:r w:rsidR="0028718D">
          <w:rPr>
            <w:rFonts w:ascii="Times New Roman" w:hAnsi="Times New Roman" w:cs="Times New Roman"/>
            <w:sz w:val="28"/>
            <w:szCs w:val="28"/>
          </w:rPr>
          <w:t>Невнимательность пользователя, пренебрежение правилами безопасности, техническая неисправность или производственный брак могут стать причиной взрыва вейпа. Напомню, что изделия не требуют обязательной сертификации, поэтому не исключены факты подделки и кустарного производства устройств.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4">
        <w:r w:rsidR="0028718D">
          <w:rPr>
            <w:rFonts w:ascii="Times New Roman" w:hAnsi="Times New Roman" w:cs="Times New Roman"/>
            <w:sz w:val="28"/>
            <w:szCs w:val="28"/>
          </w:rPr>
          <w:t xml:space="preserve">Травматологи регулярно фиксируют в результате взрыва самые различные травмы рук, ног, шеи, также челюстно-лицевые. </w:t>
        </w:r>
      </w:hyperlink>
    </w:p>
    <w:p w:rsidR="00872BA6" w:rsidRDefault="00811356">
      <w:pPr>
        <w:spacing w:line="240" w:lineRule="auto"/>
        <w:ind w:firstLine="851"/>
        <w:jc w:val="both"/>
      </w:pPr>
      <w:hyperlink r:id="rId55">
        <w:r w:rsidR="0028718D">
          <w:rPr>
            <w:rFonts w:ascii="Times New Roman" w:hAnsi="Times New Roman" w:cs="Times New Roman"/>
            <w:sz w:val="28"/>
            <w:szCs w:val="28"/>
          </w:rPr>
          <w:t xml:space="preserve">Один из таких случаев произошел с 20-летним юношей. Молодой человек отделался всего лишь ожогами второй и третьей степени на левом бедре, после того как запасная батарейка для электронной сигареты взорвалась в кармане его спортивных штанов. Ссылка на источник - </w:t>
        </w:r>
      </w:hyperlink>
      <w:hyperlink r:id="rId56">
        <w:r w:rsidR="0028718D">
          <w:rPr>
            <w:rFonts w:ascii="Times New Roman" w:hAnsi="Times New Roman" w:cs="Times New Roman"/>
            <w:sz w:val="28"/>
            <w:szCs w:val="28"/>
          </w:rPr>
          <w:t>https://dzen.ru/a/XMoClUxeQgRtFR7L</w:t>
        </w:r>
      </w:hyperlink>
      <w:hyperlink r:id="rId57">
        <w:r w:rsidR="0028718D">
          <w:rPr>
            <w:rFonts w:ascii="Times New Roman" w:hAnsi="Times New Roman" w:cs="Times New Roman"/>
            <w:sz w:val="28"/>
            <w:szCs w:val="28"/>
          </w:rPr>
          <w:t>. А ведь взрыв мог бы произойти в процессе курения….</w:t>
        </w:r>
      </w:hyperlink>
    </w:p>
    <w:p w:rsidR="00872BA6" w:rsidRDefault="00872BA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Угроза пассивного парения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8">
        <w:r w:rsidR="0028718D">
          <w:rPr>
            <w:rFonts w:ascii="Times New Roman" w:hAnsi="Times New Roman" w:cs="Times New Roman"/>
            <w:sz w:val="28"/>
            <w:szCs w:val="28"/>
          </w:rPr>
          <w:t>Всемирная организация здравоохранения (ВОЗ) предупреждает - люди, находящиеся рядом с курильщиками электронных сигарет</w:t>
        </w:r>
        <w:r w:rsidR="0028718D">
          <w:rPr>
            <w:rFonts w:ascii="Times New Roman" w:hAnsi="Times New Roman" w:cs="Times New Roman"/>
            <w:color w:val="C9211E"/>
            <w:sz w:val="28"/>
            <w:szCs w:val="28"/>
          </w:rPr>
          <w:t>,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также подвергаются воздействию частиц вредных курительных смесей.</w:t>
        </w:r>
      </w:hyperlink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выдыхаемом паре остается большое количество вредных веществ, поэтому пассивные курильщики также рискуют получить никотиновую зависимость, порцию опасных для здоровья веществ, а вместе с ними различные расстройства в работе организма.</w:t>
      </w: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скоплении пара от вейпа в помещении у некурящих людей могут </w:t>
      </w:r>
      <w:r w:rsidR="00823B18">
        <w:rPr>
          <w:rFonts w:ascii="Times New Roman" w:hAnsi="Times New Roman"/>
          <w:sz w:val="28"/>
          <w:szCs w:val="28"/>
        </w:rPr>
        <w:t>возникнуть аллергии</w:t>
      </w:r>
      <w:r>
        <w:rPr>
          <w:rFonts w:ascii="Times New Roman" w:hAnsi="Times New Roman"/>
          <w:sz w:val="28"/>
          <w:szCs w:val="28"/>
        </w:rPr>
        <w:t xml:space="preserve"> и пли приступ астмы. </w:t>
      </w:r>
      <w:hyperlink r:id="rId59">
        <w:r>
          <w:rPr>
            <w:rFonts w:ascii="Times New Roman" w:hAnsi="Times New Roman"/>
            <w:sz w:val="28"/>
            <w:szCs w:val="28"/>
          </w:rPr>
          <w:t xml:space="preserve">Чаще всего у пассивных </w:t>
        </w:r>
        <w:r w:rsidR="00823B18">
          <w:rPr>
            <w:rFonts w:ascii="Times New Roman" w:hAnsi="Times New Roman"/>
            <w:sz w:val="28"/>
            <w:szCs w:val="28"/>
          </w:rPr>
          <w:t>курильщиков наблюдается</w:t>
        </w:r>
        <w:r>
          <w:rPr>
            <w:rFonts w:ascii="Times New Roman" w:hAnsi="Times New Roman"/>
            <w:sz w:val="28"/>
            <w:szCs w:val="28"/>
          </w:rPr>
          <w:t xml:space="preserve"> раздражение дыхательных путей с кашлем и першением в горле, учащенное сердцебиение и повышение артериального давления. Вдыхание канцерогенных веществ при пассивном курение увеличивает риск образования опухолей.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72BA6" w:rsidRDefault="00872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 10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Правовая ответственность</w:t>
      </w: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0">
        <w:r w:rsidR="0028718D">
          <w:rPr>
            <w:rFonts w:ascii="Times New Roman" w:hAnsi="Times New Roman" w:cs="Times New Roman"/>
            <w:sz w:val="28"/>
            <w:szCs w:val="28"/>
          </w:rPr>
          <w:t xml:space="preserve">Кроме пагубного воздействия электронных сигарет на организм человека, потребитель также рискует быть привлеченным к административной ответственности за курение/ парение в общественных местах, так как электронные системы доставки и нагревания никотина, </w:t>
        </w:r>
      </w:hyperlink>
      <w:r w:rsidR="0028718D">
        <w:rPr>
          <w:rFonts w:ascii="Times New Roman" w:hAnsi="Times New Roman" w:cs="Times New Roman"/>
          <w:color w:val="000000"/>
          <w:sz w:val="28"/>
          <w:szCs w:val="28"/>
        </w:rPr>
        <w:t xml:space="preserve"> а также  безникотинового пара</w:t>
      </w:r>
      <w:r w:rsidR="002871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61">
        <w:r w:rsidR="0028718D">
          <w:rPr>
            <w:rFonts w:ascii="Times New Roman" w:hAnsi="Times New Roman" w:cs="Times New Roman"/>
            <w:sz w:val="28"/>
            <w:szCs w:val="28"/>
          </w:rPr>
          <w:t xml:space="preserve"> приравниваются к традиционным сигаретам.</w:t>
        </w:r>
      </w:hyperlink>
    </w:p>
    <w:p w:rsidR="00872BA6" w:rsidRDefault="00811356">
      <w:pPr>
        <w:spacing w:line="240" w:lineRule="auto"/>
        <w:ind w:firstLine="709"/>
        <w:jc w:val="both"/>
      </w:pPr>
      <w:hyperlink r:id="rId62">
        <w:r w:rsidR="0028718D">
          <w:rPr>
            <w:rFonts w:ascii="Times New Roman" w:hAnsi="Times New Roman" w:cs="Times New Roman"/>
            <w:i/>
            <w:sz w:val="28"/>
            <w:szCs w:val="28"/>
          </w:rPr>
          <w:t xml:space="preserve">- 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за </w:t>
        </w:r>
        <w:r w:rsidR="0028718D">
          <w:rPr>
            <w:rFonts w:ascii="Times New Roman" w:hAnsi="Times New Roman" w:cs="Times New Roman"/>
            <w:i/>
            <w:sz w:val="28"/>
            <w:szCs w:val="28"/>
          </w:rPr>
          <w:t>курение/ парение в общественных местах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предусмотрен административный штраф на граждан в размере от пятисот до одной тысячи пятисот рублей</w:t>
        </w:r>
        <w:r w:rsidR="0028718D">
          <w:rPr>
            <w:i/>
            <w:iCs/>
            <w:color w:val="29415D"/>
            <w:shd w:val="clear" w:color="auto" w:fill="F9FCFD"/>
          </w:rPr>
          <w:t xml:space="preserve"> (</w:t>
        </w:r>
        <w:r w:rsidR="0028718D">
          <w:rPr>
            <w:rFonts w:ascii="Times New Roman" w:hAnsi="Times New Roman" w:cs="Times New Roman"/>
            <w:sz w:val="28"/>
            <w:szCs w:val="28"/>
          </w:rPr>
          <w:t>Федеральный закон от 31.07.2020 N 303-ФЗ);</w:t>
        </w:r>
      </w:hyperlink>
    </w:p>
    <w:p w:rsidR="00872BA6" w:rsidRDefault="0028718D">
      <w:pPr>
        <w:spacing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продажа несовершеннолетнему табачной продукции, табачных изделий, никотинсодержащей продукции, кальянов, устройств для потребления никотинсодержащей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влечет наложение административного штрафа на граждан в размере от двадцати тысяч до сорока тысяч рублей; на должностных лиц - от сорока тысяч до семидесяти тысяч рублей; на юридических лиц - от ста пятидесяти тысяч до трехсот тысяч рублей</w:t>
      </w:r>
      <w:r>
        <w:rPr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14.53 КоАП)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изменениям, внесенным в действующее законодательство в апреле 2023 года, также запрещена продажа несовершеннолетним жидкостей для систем электронной доставки никотина, в том числе безникотиновых (Федеральный закон от 28.04.2023 N 178-ФЗ "О внесении изменений в отдельные законодательные акты Российской Федерации")</w:t>
      </w:r>
    </w:p>
    <w:p w:rsidR="00872BA6" w:rsidRDefault="00872BA6">
      <w:pPr>
        <w:rPr>
          <w:rFonts w:ascii="Times New Roman" w:hAnsi="Times New Roman" w:cs="Times New Roman"/>
          <w:sz w:val="28"/>
          <w:szCs w:val="28"/>
        </w:rPr>
      </w:pPr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3">
        <w:r w:rsidR="0028718D">
          <w:rPr>
            <w:rFonts w:ascii="Times New Roman" w:hAnsi="Times New Roman" w:cs="Times New Roman"/>
            <w:b/>
            <w:sz w:val="28"/>
            <w:szCs w:val="28"/>
            <w:u w:val="single"/>
          </w:rPr>
          <w:t>Слайд 11</w:t>
        </w:r>
      </w:hyperlink>
    </w:p>
    <w:p w:rsidR="00872BA6" w:rsidRDefault="0081135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64">
        <w:r w:rsidR="0028718D">
          <w:rPr>
            <w:rFonts w:ascii="Times New Roman" w:hAnsi="Times New Roman" w:cs="Times New Roman"/>
            <w:sz w:val="28"/>
            <w:szCs w:val="28"/>
          </w:rPr>
          <w:t>Самый лучший способ избежать всех этих проблем – научиться говорить: «Нет»! и даже не пробовать курить. Помните: Дорога в будущее зависит от решений, принятых вами сегодня!</w:t>
        </w:r>
      </w:hyperlink>
    </w:p>
    <w:p w:rsidR="00872BA6" w:rsidRDefault="00872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5">
        <w:r w:rsidR="0028718D">
          <w:rPr>
            <w:rFonts w:ascii="Times New Roman" w:hAnsi="Times New Roman" w:cs="Times New Roman"/>
            <w:b/>
            <w:sz w:val="28"/>
            <w:szCs w:val="28"/>
          </w:rPr>
          <w:t>Заключительный этап: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>
        <w:r w:rsidR="0028718D">
          <w:rPr>
            <w:rFonts w:ascii="Times New Roman" w:hAnsi="Times New Roman" w:cs="Times New Roman"/>
            <w:b/>
            <w:sz w:val="28"/>
            <w:szCs w:val="28"/>
          </w:rPr>
          <w:t>Ведущий: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Есть одно простое правило, которое поможет вам с легкостью преодолеть опасности на жизненно пути – это цель в жизни. У каждого человека в жизни должна быть цель, каждый из нас должен к чему-то стремиться. Конечно, на пути к этой цели мы не раз столкнёмся с трудностями и неудачами, но не повод останавливаться на достигнутом. Нужно научиться правильно снимать стресс и восстанавливать свои силы.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>
        <w:r w:rsidR="0028718D">
          <w:rPr>
            <w:rFonts w:ascii="Times New Roman" w:hAnsi="Times New Roman" w:cs="Times New Roman"/>
            <w:sz w:val="28"/>
            <w:szCs w:val="28"/>
          </w:rPr>
          <w:t>Существует множество здоровых способов получить удовольствие от жизни. И их гораздо больше, чем плохих. Самый простой и доступный из них - общение с близкими нам людьми. Общаясь с друзьями, мы можем обсудить с ними наши проблемы, поделиться радостями и невзгодами. Если в общении со сверстниками вас склоняют к употреблению, то быть может, стоит задуматься, действительно ли вам близки эти люди?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>
        <w:r w:rsidR="0028718D">
          <w:rPr>
            <w:rFonts w:ascii="Times New Roman" w:hAnsi="Times New Roman" w:cs="Times New Roman"/>
            <w:sz w:val="28"/>
            <w:szCs w:val="28"/>
          </w:rPr>
          <w:t>Огромную пользу может принести нам спорт, он не только доставляет удовольствие, но и помогает расслабиться и снять напряжение. Бывает достаточно легкой пробежки, чтобы избавиться от дурных мыслей, которые лезут в голову. Можно и просто прогуляться (это доступно каждому) или пойти в поход.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>
        <w:r w:rsidR="0028718D">
          <w:rPr>
            <w:rFonts w:ascii="Times New Roman" w:hAnsi="Times New Roman" w:cs="Times New Roman"/>
            <w:sz w:val="28"/>
            <w:szCs w:val="28"/>
          </w:rPr>
          <w:t>Также можно посетить музей, театр или кинотеатр, причем лучше всего сделать это вместе с родственниками или друзьями. Или просто почитать книгу.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>
        <w:r w:rsidR="0028718D">
          <w:rPr>
            <w:rFonts w:ascii="Times New Roman" w:hAnsi="Times New Roman" w:cs="Times New Roman"/>
            <w:sz w:val="28"/>
            <w:szCs w:val="28"/>
          </w:rPr>
          <w:t>И, конечно же, огромные возможности предоставляет нам творчество. Существует множество видов творческой деятельности — музыка, живопись, скульптура, резьба по дереву, вышивание и многие другие. И каждый из них помогает нам реализовать себя, расслабиться, снять напряжение и получить от этого огромное удовольствие.</w:t>
        </w:r>
      </w:hyperlink>
    </w:p>
    <w:p w:rsidR="00872BA6" w:rsidRDefault="008113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>
        <w:r w:rsidR="0028718D">
          <w:rPr>
            <w:rFonts w:ascii="Times New Roman" w:hAnsi="Times New Roman" w:cs="Times New Roman"/>
            <w:sz w:val="28"/>
            <w:szCs w:val="28"/>
          </w:rPr>
          <w:t>Будьте здоровы, берегите себя!</w:t>
        </w:r>
      </w:hyperlink>
    </w:p>
    <w:p w:rsidR="00872BA6" w:rsidRDefault="00872B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Pr="00AB74FC" w:rsidRDefault="00872BA6" w:rsidP="00AB74FC">
      <w:pPr>
        <w:suppressAutoHyphens w:val="0"/>
        <w:spacing w:line="240" w:lineRule="auto"/>
        <w:jc w:val="both"/>
        <w:rPr>
          <w:color w:val="FF0000"/>
          <w:highlight w:val="yellow"/>
        </w:rPr>
      </w:pPr>
    </w:p>
    <w:sectPr w:rsidR="00872BA6" w:rsidRPr="00AB74FC" w:rsidSect="00AB74FC">
      <w:pgSz w:w="11906" w:h="16838"/>
      <w:pgMar w:top="851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A7A"/>
    <w:multiLevelType w:val="multilevel"/>
    <w:tmpl w:val="00202DD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B56C4"/>
    <w:multiLevelType w:val="multilevel"/>
    <w:tmpl w:val="C0EE20D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AA681A"/>
    <w:multiLevelType w:val="multilevel"/>
    <w:tmpl w:val="E27EB3E4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  <w:rPr>
        <w:rFonts w:eastAsia="Calibri" w:cs="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519027B"/>
    <w:multiLevelType w:val="multilevel"/>
    <w:tmpl w:val="B68CC37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A9A2C7F"/>
    <w:multiLevelType w:val="multilevel"/>
    <w:tmpl w:val="84F4166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0E81A4E"/>
    <w:multiLevelType w:val="multilevel"/>
    <w:tmpl w:val="A96ACF6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2030759"/>
    <w:multiLevelType w:val="multilevel"/>
    <w:tmpl w:val="02D60E18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27714E12"/>
    <w:multiLevelType w:val="multilevel"/>
    <w:tmpl w:val="C0EA6BC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20938E0"/>
    <w:multiLevelType w:val="multilevel"/>
    <w:tmpl w:val="6EA87FF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FA13D8E"/>
    <w:multiLevelType w:val="multilevel"/>
    <w:tmpl w:val="467EC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4BF1650"/>
    <w:multiLevelType w:val="multilevel"/>
    <w:tmpl w:val="82B0065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4C144A4"/>
    <w:multiLevelType w:val="multilevel"/>
    <w:tmpl w:val="3A08B99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nsid w:val="5A74656F"/>
    <w:multiLevelType w:val="multilevel"/>
    <w:tmpl w:val="21B8DA4C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abstractNum w:abstractNumId="13">
    <w:nsid w:val="6EC24FC4"/>
    <w:multiLevelType w:val="multilevel"/>
    <w:tmpl w:val="D4F44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872BA6"/>
    <w:rsid w:val="001C09F0"/>
    <w:rsid w:val="0028718D"/>
    <w:rsid w:val="00343A49"/>
    <w:rsid w:val="00432D5B"/>
    <w:rsid w:val="00756114"/>
    <w:rsid w:val="00811356"/>
    <w:rsid w:val="00823B18"/>
    <w:rsid w:val="00872BA6"/>
    <w:rsid w:val="009A6717"/>
    <w:rsid w:val="00A9566B"/>
    <w:rsid w:val="00AB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4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E2278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a5">
    <w:name w:val="Посещённая гиперссылка"/>
    <w:basedOn w:val="a0"/>
    <w:uiPriority w:val="99"/>
    <w:semiHidden/>
    <w:unhideWhenUsed/>
    <w:rsid w:val="00683B86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sid w:val="0075611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7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sid w:val="00756114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756114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a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b">
    <w:name w:val="Emphasis"/>
    <w:qFormat/>
    <w:rsid w:val="00756114"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paragraph" w:styleId="af">
    <w:name w:val="Title"/>
    <w:basedOn w:val="a"/>
    <w:next w:val="af0"/>
    <w:qFormat/>
    <w:rsid w:val="007561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rsid w:val="00756114"/>
    <w:pPr>
      <w:spacing w:after="140" w:line="288" w:lineRule="auto"/>
    </w:pPr>
  </w:style>
  <w:style w:type="paragraph" w:styleId="af1">
    <w:name w:val="List"/>
    <w:basedOn w:val="af0"/>
    <w:rsid w:val="00756114"/>
    <w:rPr>
      <w:rFonts w:cs="Mangal"/>
    </w:rPr>
  </w:style>
  <w:style w:type="paragraph" w:styleId="af2">
    <w:name w:val="caption"/>
    <w:basedOn w:val="a"/>
    <w:qFormat/>
    <w:rsid w:val="00756114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756114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f0"/>
    <w:qFormat/>
    <w:rsid w:val="007561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4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5">
    <w:name w:val="List Paragraph"/>
    <w:basedOn w:val="a"/>
    <w:uiPriority w:val="34"/>
    <w:qFormat/>
    <w:rsid w:val="00756114"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6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8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9">
    <w:name w:val="Содержимое таблицы"/>
    <w:basedOn w:val="a"/>
    <w:qFormat/>
    <w:rsid w:val="00756114"/>
    <w:pPr>
      <w:suppressLineNumbers/>
    </w:pPr>
  </w:style>
  <w:style w:type="paragraph" w:customStyle="1" w:styleId="afa">
    <w:name w:val="Заголовок таблицы"/>
    <w:basedOn w:val="af9"/>
    <w:qFormat/>
    <w:rsid w:val="00756114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b">
    <w:name w:val="Верхний и нижний колонтитулы"/>
    <w:basedOn w:val="a"/>
    <w:qFormat/>
    <w:rsid w:val="00756114"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sid w:val="007561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d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">
    <w:name w:val="Объект без заливки"/>
    <w:basedOn w:val="a"/>
    <w:qFormat/>
    <w:rsid w:val="00756114"/>
  </w:style>
  <w:style w:type="paragraph" w:customStyle="1" w:styleId="aff0">
    <w:name w:val="Объект без заливки и линий"/>
    <w:basedOn w:val="a"/>
    <w:qFormat/>
    <w:rsid w:val="00756114"/>
  </w:style>
  <w:style w:type="paragraph" w:customStyle="1" w:styleId="A40">
    <w:name w:val="A4"/>
    <w:basedOn w:val="aff1"/>
    <w:qFormat/>
    <w:rsid w:val="00756114"/>
    <w:rPr>
      <w:rFonts w:ascii="Noto Sans" w:hAnsi="Noto Sans"/>
    </w:rPr>
  </w:style>
  <w:style w:type="paragraph" w:styleId="aff1">
    <w:name w:val="Plain Text"/>
    <w:basedOn w:val="af2"/>
    <w:qFormat/>
    <w:rsid w:val="00756114"/>
  </w:style>
  <w:style w:type="paragraph" w:customStyle="1" w:styleId="4">
    <w:name w:val="Заглавие А4"/>
    <w:basedOn w:val="A40"/>
    <w:qFormat/>
    <w:rsid w:val="00756114"/>
    <w:rPr>
      <w:sz w:val="87"/>
    </w:rPr>
  </w:style>
  <w:style w:type="paragraph" w:customStyle="1" w:styleId="40">
    <w:name w:val="Заголовок А4"/>
    <w:basedOn w:val="A40"/>
    <w:qFormat/>
    <w:rsid w:val="00756114"/>
    <w:rPr>
      <w:sz w:val="48"/>
    </w:rPr>
  </w:style>
  <w:style w:type="paragraph" w:customStyle="1" w:styleId="41">
    <w:name w:val="Текст А4"/>
    <w:basedOn w:val="A40"/>
    <w:qFormat/>
    <w:rsid w:val="00756114"/>
  </w:style>
  <w:style w:type="paragraph" w:customStyle="1" w:styleId="A00">
    <w:name w:val="A0"/>
    <w:basedOn w:val="aff1"/>
    <w:qFormat/>
    <w:rsid w:val="00756114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756114"/>
    <w:rPr>
      <w:sz w:val="191"/>
    </w:rPr>
  </w:style>
  <w:style w:type="paragraph" w:customStyle="1" w:styleId="00">
    <w:name w:val="Заголовок А0"/>
    <w:basedOn w:val="A00"/>
    <w:qFormat/>
    <w:rsid w:val="00756114"/>
    <w:rPr>
      <w:sz w:val="143"/>
    </w:rPr>
  </w:style>
  <w:style w:type="paragraph" w:customStyle="1" w:styleId="01">
    <w:name w:val="Текст А0"/>
    <w:basedOn w:val="A00"/>
    <w:qFormat/>
    <w:rsid w:val="00756114"/>
  </w:style>
  <w:style w:type="paragraph" w:customStyle="1" w:styleId="aff2">
    <w:name w:val="Графика"/>
    <w:qFormat/>
    <w:rsid w:val="00756114"/>
    <w:rPr>
      <w:rFonts w:ascii="Liberation Sans" w:eastAsia="Tahoma" w:hAnsi="Liberation Sans" w:cs="Arial"/>
      <w:sz w:val="36"/>
      <w:szCs w:val="24"/>
    </w:rPr>
  </w:style>
  <w:style w:type="paragraph" w:customStyle="1" w:styleId="aff3">
    <w:name w:val="Фигуры"/>
    <w:basedOn w:val="aff2"/>
    <w:qFormat/>
    <w:rsid w:val="00756114"/>
    <w:rPr>
      <w:b/>
      <w:sz w:val="28"/>
    </w:rPr>
  </w:style>
  <w:style w:type="paragraph" w:customStyle="1" w:styleId="aff4">
    <w:name w:val="Заливка"/>
    <w:basedOn w:val="aff3"/>
    <w:qFormat/>
    <w:rsid w:val="00756114"/>
  </w:style>
  <w:style w:type="paragraph" w:customStyle="1" w:styleId="aff5">
    <w:name w:val="Заливка синим"/>
    <w:basedOn w:val="aff4"/>
    <w:qFormat/>
    <w:rsid w:val="00756114"/>
    <w:rPr>
      <w:color w:val="FFFFFF"/>
    </w:rPr>
  </w:style>
  <w:style w:type="paragraph" w:customStyle="1" w:styleId="aff6">
    <w:name w:val="Заливка зелёным"/>
    <w:basedOn w:val="aff4"/>
    <w:qFormat/>
    <w:rsid w:val="00756114"/>
    <w:rPr>
      <w:color w:val="FFFFFF"/>
    </w:rPr>
  </w:style>
  <w:style w:type="paragraph" w:customStyle="1" w:styleId="aff7">
    <w:name w:val="Заливка красным"/>
    <w:basedOn w:val="aff4"/>
    <w:qFormat/>
    <w:rsid w:val="00756114"/>
    <w:rPr>
      <w:color w:val="FFFFFF"/>
    </w:rPr>
  </w:style>
  <w:style w:type="paragraph" w:customStyle="1" w:styleId="aff8">
    <w:name w:val="Заливка жёлтым"/>
    <w:basedOn w:val="aff4"/>
    <w:qFormat/>
    <w:rsid w:val="00756114"/>
    <w:rPr>
      <w:color w:val="FFFFFF"/>
    </w:rPr>
  </w:style>
  <w:style w:type="paragraph" w:customStyle="1" w:styleId="aff9">
    <w:name w:val="Контур"/>
    <w:basedOn w:val="aff3"/>
    <w:qFormat/>
    <w:rsid w:val="00756114"/>
  </w:style>
  <w:style w:type="paragraph" w:customStyle="1" w:styleId="affa">
    <w:name w:val="Контур синий"/>
    <w:basedOn w:val="aff9"/>
    <w:qFormat/>
    <w:rsid w:val="00756114"/>
    <w:rPr>
      <w:color w:val="355269"/>
    </w:rPr>
  </w:style>
  <w:style w:type="paragraph" w:customStyle="1" w:styleId="affb">
    <w:name w:val="Контур зеленый"/>
    <w:basedOn w:val="aff9"/>
    <w:qFormat/>
    <w:rsid w:val="00756114"/>
    <w:rPr>
      <w:color w:val="127622"/>
    </w:rPr>
  </w:style>
  <w:style w:type="paragraph" w:customStyle="1" w:styleId="affc">
    <w:name w:val="Контур красный"/>
    <w:basedOn w:val="aff9"/>
    <w:qFormat/>
    <w:rsid w:val="00756114"/>
    <w:rPr>
      <w:color w:val="C9211E"/>
    </w:rPr>
  </w:style>
  <w:style w:type="paragraph" w:customStyle="1" w:styleId="affd">
    <w:name w:val="Контур жёлтый"/>
    <w:basedOn w:val="aff9"/>
    <w:qFormat/>
    <w:rsid w:val="00756114"/>
    <w:rPr>
      <w:color w:val="B47804"/>
    </w:rPr>
  </w:style>
  <w:style w:type="paragraph" w:customStyle="1" w:styleId="affe">
    <w:name w:val="Линии"/>
    <w:basedOn w:val="aff2"/>
    <w:qFormat/>
    <w:rsid w:val="00756114"/>
  </w:style>
  <w:style w:type="paragraph" w:customStyle="1" w:styleId="afff">
    <w:name w:val="Стрелки"/>
    <w:basedOn w:val="affe"/>
    <w:qFormat/>
    <w:rsid w:val="00756114"/>
  </w:style>
  <w:style w:type="paragraph" w:customStyle="1" w:styleId="afff0">
    <w:name w:val="Штриховая линия"/>
    <w:basedOn w:val="affe"/>
    <w:qFormat/>
    <w:rsid w:val="00756114"/>
  </w:style>
  <w:style w:type="paragraph" w:customStyle="1" w:styleId="TitleSlideLTGliederung1">
    <w:name w:val="Title Slide~LT~Gliederung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rsid w:val="00756114"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rsid w:val="00756114"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rsid w:val="00756114"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rsid w:val="00756114"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  <w:rsid w:val="00756114"/>
  </w:style>
  <w:style w:type="paragraph" w:customStyle="1" w:styleId="TitleSlideLTGliederung7">
    <w:name w:val="Title Slide~LT~Gliederung 7"/>
    <w:basedOn w:val="TitleSlideLTGliederung6"/>
    <w:qFormat/>
    <w:rsid w:val="00756114"/>
  </w:style>
  <w:style w:type="paragraph" w:customStyle="1" w:styleId="TitleSlideLTGliederung8">
    <w:name w:val="Title Slide~LT~Gliederung 8"/>
    <w:basedOn w:val="TitleSlideLTGliederung7"/>
    <w:qFormat/>
    <w:rsid w:val="00756114"/>
  </w:style>
  <w:style w:type="paragraph" w:customStyle="1" w:styleId="TitleSlideLTGliederung9">
    <w:name w:val="Title Slide~LT~Gliederung 9"/>
    <w:basedOn w:val="TitleSlideLTGliederung8"/>
    <w:qFormat/>
    <w:rsid w:val="00756114"/>
  </w:style>
  <w:style w:type="paragraph" w:customStyle="1" w:styleId="TitleSlideLTTitel">
    <w:name w:val="Title Slide~LT~Titel"/>
    <w:qFormat/>
    <w:rsid w:val="00756114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rsid w:val="00756114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rsid w:val="00756114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  <w:rsid w:val="00756114"/>
  </w:style>
  <w:style w:type="paragraph" w:customStyle="1" w:styleId="gray2">
    <w:name w:val="gray2"/>
    <w:basedOn w:val="default"/>
    <w:qFormat/>
    <w:rsid w:val="00756114"/>
  </w:style>
  <w:style w:type="paragraph" w:customStyle="1" w:styleId="gray3">
    <w:name w:val="gray3"/>
    <w:basedOn w:val="default"/>
    <w:qFormat/>
    <w:rsid w:val="00756114"/>
  </w:style>
  <w:style w:type="paragraph" w:customStyle="1" w:styleId="bw1">
    <w:name w:val="bw1"/>
    <w:basedOn w:val="default"/>
    <w:qFormat/>
    <w:rsid w:val="00756114"/>
  </w:style>
  <w:style w:type="paragraph" w:customStyle="1" w:styleId="bw2">
    <w:name w:val="bw2"/>
    <w:basedOn w:val="default"/>
    <w:qFormat/>
    <w:rsid w:val="00756114"/>
  </w:style>
  <w:style w:type="paragraph" w:customStyle="1" w:styleId="bw3">
    <w:name w:val="bw3"/>
    <w:basedOn w:val="default"/>
    <w:qFormat/>
    <w:rsid w:val="00756114"/>
  </w:style>
  <w:style w:type="paragraph" w:customStyle="1" w:styleId="orange1">
    <w:name w:val="orange1"/>
    <w:basedOn w:val="default"/>
    <w:qFormat/>
    <w:rsid w:val="00756114"/>
  </w:style>
  <w:style w:type="paragraph" w:customStyle="1" w:styleId="orange2">
    <w:name w:val="orange2"/>
    <w:basedOn w:val="default"/>
    <w:qFormat/>
    <w:rsid w:val="00756114"/>
  </w:style>
  <w:style w:type="paragraph" w:customStyle="1" w:styleId="orange3">
    <w:name w:val="orange3"/>
    <w:basedOn w:val="default"/>
    <w:qFormat/>
    <w:rsid w:val="00756114"/>
  </w:style>
  <w:style w:type="paragraph" w:customStyle="1" w:styleId="turquoise1">
    <w:name w:val="turquoise1"/>
    <w:basedOn w:val="default"/>
    <w:qFormat/>
    <w:rsid w:val="00756114"/>
  </w:style>
  <w:style w:type="paragraph" w:customStyle="1" w:styleId="turquoise2">
    <w:name w:val="turquoise2"/>
    <w:basedOn w:val="default"/>
    <w:qFormat/>
    <w:rsid w:val="00756114"/>
  </w:style>
  <w:style w:type="paragraph" w:customStyle="1" w:styleId="turquoise3">
    <w:name w:val="turquoise3"/>
    <w:basedOn w:val="default"/>
    <w:qFormat/>
    <w:rsid w:val="00756114"/>
  </w:style>
  <w:style w:type="paragraph" w:customStyle="1" w:styleId="blue1">
    <w:name w:val="blue1"/>
    <w:basedOn w:val="default"/>
    <w:qFormat/>
    <w:rsid w:val="00756114"/>
  </w:style>
  <w:style w:type="paragraph" w:customStyle="1" w:styleId="blue2">
    <w:name w:val="blue2"/>
    <w:basedOn w:val="default"/>
    <w:qFormat/>
    <w:rsid w:val="00756114"/>
  </w:style>
  <w:style w:type="paragraph" w:customStyle="1" w:styleId="blue3">
    <w:name w:val="blue3"/>
    <w:basedOn w:val="default"/>
    <w:qFormat/>
    <w:rsid w:val="00756114"/>
  </w:style>
  <w:style w:type="paragraph" w:customStyle="1" w:styleId="sun1">
    <w:name w:val="sun1"/>
    <w:basedOn w:val="default"/>
    <w:qFormat/>
    <w:rsid w:val="00756114"/>
  </w:style>
  <w:style w:type="paragraph" w:customStyle="1" w:styleId="sun2">
    <w:name w:val="sun2"/>
    <w:basedOn w:val="default"/>
    <w:qFormat/>
    <w:rsid w:val="00756114"/>
  </w:style>
  <w:style w:type="paragraph" w:customStyle="1" w:styleId="sun3">
    <w:name w:val="sun3"/>
    <w:basedOn w:val="default"/>
    <w:qFormat/>
    <w:rsid w:val="00756114"/>
  </w:style>
  <w:style w:type="paragraph" w:customStyle="1" w:styleId="earth1">
    <w:name w:val="earth1"/>
    <w:basedOn w:val="default"/>
    <w:qFormat/>
    <w:rsid w:val="00756114"/>
  </w:style>
  <w:style w:type="paragraph" w:customStyle="1" w:styleId="earth2">
    <w:name w:val="earth2"/>
    <w:basedOn w:val="default"/>
    <w:qFormat/>
    <w:rsid w:val="00756114"/>
  </w:style>
  <w:style w:type="paragraph" w:customStyle="1" w:styleId="earth3">
    <w:name w:val="earth3"/>
    <w:basedOn w:val="default"/>
    <w:qFormat/>
    <w:rsid w:val="00756114"/>
  </w:style>
  <w:style w:type="paragraph" w:customStyle="1" w:styleId="green1">
    <w:name w:val="green1"/>
    <w:basedOn w:val="default"/>
    <w:qFormat/>
    <w:rsid w:val="00756114"/>
  </w:style>
  <w:style w:type="paragraph" w:customStyle="1" w:styleId="green2">
    <w:name w:val="green2"/>
    <w:basedOn w:val="default"/>
    <w:qFormat/>
    <w:rsid w:val="00756114"/>
  </w:style>
  <w:style w:type="paragraph" w:customStyle="1" w:styleId="green3">
    <w:name w:val="green3"/>
    <w:basedOn w:val="default"/>
    <w:qFormat/>
    <w:rsid w:val="00756114"/>
  </w:style>
  <w:style w:type="paragraph" w:customStyle="1" w:styleId="seetang1">
    <w:name w:val="seetang1"/>
    <w:basedOn w:val="default"/>
    <w:qFormat/>
    <w:rsid w:val="00756114"/>
  </w:style>
  <w:style w:type="paragraph" w:customStyle="1" w:styleId="seetang2">
    <w:name w:val="seetang2"/>
    <w:basedOn w:val="default"/>
    <w:qFormat/>
    <w:rsid w:val="00756114"/>
  </w:style>
  <w:style w:type="paragraph" w:customStyle="1" w:styleId="seetang3">
    <w:name w:val="seetang3"/>
    <w:basedOn w:val="default"/>
    <w:qFormat/>
    <w:rsid w:val="00756114"/>
  </w:style>
  <w:style w:type="paragraph" w:customStyle="1" w:styleId="lightblue1">
    <w:name w:val="lightblue1"/>
    <w:basedOn w:val="default"/>
    <w:qFormat/>
    <w:rsid w:val="00756114"/>
  </w:style>
  <w:style w:type="paragraph" w:customStyle="1" w:styleId="lightblue2">
    <w:name w:val="lightblue2"/>
    <w:basedOn w:val="default"/>
    <w:qFormat/>
    <w:rsid w:val="00756114"/>
  </w:style>
  <w:style w:type="paragraph" w:customStyle="1" w:styleId="lightblue3">
    <w:name w:val="lightblue3"/>
    <w:basedOn w:val="default"/>
    <w:qFormat/>
    <w:rsid w:val="00756114"/>
  </w:style>
  <w:style w:type="paragraph" w:customStyle="1" w:styleId="yellow1">
    <w:name w:val="yellow1"/>
    <w:basedOn w:val="default"/>
    <w:qFormat/>
    <w:rsid w:val="00756114"/>
  </w:style>
  <w:style w:type="paragraph" w:customStyle="1" w:styleId="yellow2">
    <w:name w:val="yellow2"/>
    <w:basedOn w:val="default"/>
    <w:qFormat/>
    <w:rsid w:val="00756114"/>
  </w:style>
  <w:style w:type="paragraph" w:customStyle="1" w:styleId="yellow3">
    <w:name w:val="yellow3"/>
    <w:basedOn w:val="default"/>
    <w:qFormat/>
    <w:rsid w:val="00756114"/>
  </w:style>
  <w:style w:type="paragraph" w:customStyle="1" w:styleId="afff1">
    <w:name w:val="Объекты фона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2">
    <w:name w:val="Фон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3">
    <w:name w:val="Примечания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rsid w:val="00756114"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rsid w:val="00756114"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rsid w:val="00756114"/>
    <w:pPr>
      <w:spacing w:before="113"/>
    </w:pPr>
  </w:style>
  <w:style w:type="paragraph" w:customStyle="1" w:styleId="5">
    <w:name w:val="Структура 5"/>
    <w:basedOn w:val="42"/>
    <w:qFormat/>
    <w:rsid w:val="00756114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756114"/>
  </w:style>
  <w:style w:type="paragraph" w:customStyle="1" w:styleId="7">
    <w:name w:val="Структура 7"/>
    <w:basedOn w:val="6"/>
    <w:qFormat/>
    <w:rsid w:val="00756114"/>
  </w:style>
  <w:style w:type="paragraph" w:customStyle="1" w:styleId="8">
    <w:name w:val="Структура 8"/>
    <w:basedOn w:val="7"/>
    <w:qFormat/>
    <w:rsid w:val="00756114"/>
  </w:style>
  <w:style w:type="paragraph" w:customStyle="1" w:styleId="9">
    <w:name w:val="Структура 9"/>
    <w:basedOn w:val="8"/>
    <w:qFormat/>
    <w:rsid w:val="00756114"/>
  </w:style>
  <w:style w:type="paragraph" w:customStyle="1" w:styleId="BlankSlideLTGliederung1">
    <w:name w:val="Blank Slide~LT~Gliederung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756114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756114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756114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756114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756114"/>
  </w:style>
  <w:style w:type="paragraph" w:customStyle="1" w:styleId="BlankSlideLTGliederung7">
    <w:name w:val="Blank Slide~LT~Gliederung 7"/>
    <w:basedOn w:val="BlankSlideLTGliederung6"/>
    <w:qFormat/>
    <w:rsid w:val="00756114"/>
  </w:style>
  <w:style w:type="paragraph" w:customStyle="1" w:styleId="BlankSlideLTGliederung8">
    <w:name w:val="Blank Slide~LT~Gliederung 8"/>
    <w:basedOn w:val="BlankSlideLTGliederung7"/>
    <w:qFormat/>
    <w:rsid w:val="00756114"/>
  </w:style>
  <w:style w:type="paragraph" w:customStyle="1" w:styleId="BlankSlideLTGliederung9">
    <w:name w:val="Blank Slide~LT~Gliederung 9"/>
    <w:basedOn w:val="BlankSlideLTGliederung8"/>
    <w:qFormat/>
    <w:rsid w:val="00756114"/>
  </w:style>
  <w:style w:type="paragraph" w:customStyle="1" w:styleId="BlankSlideLTTitel">
    <w:name w:val="Blank Slide~LT~Titel"/>
    <w:qFormat/>
    <w:rsid w:val="00756114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rsid w:val="00756114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numbering" w:customStyle="1" w:styleId="WW8Num5">
    <w:name w:val="WW8Num5"/>
    <w:qFormat/>
    <w:rsid w:val="00756114"/>
  </w:style>
  <w:style w:type="table" w:styleId="afff4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styleId="afff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E2278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a5">
    <w:name w:val="Посещённая гиперссылка"/>
    <w:basedOn w:val="a0"/>
    <w:uiPriority w:val="99"/>
    <w:semiHidden/>
    <w:unhideWhenUsed/>
    <w:rsid w:val="00683B86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7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a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b">
    <w:name w:val="Emphasis"/>
    <w:qFormat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4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5">
    <w:name w:val="List Paragraph"/>
    <w:basedOn w:val="a"/>
    <w:uiPriority w:val="34"/>
    <w:qFormat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6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8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d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">
    <w:name w:val="Объект без заливки"/>
    <w:basedOn w:val="a"/>
    <w:qFormat/>
  </w:style>
  <w:style w:type="paragraph" w:customStyle="1" w:styleId="aff0">
    <w:name w:val="Объект без заливки и линий"/>
    <w:basedOn w:val="a"/>
    <w:qFormat/>
  </w:style>
  <w:style w:type="paragraph" w:customStyle="1" w:styleId="A40">
    <w:name w:val="A4"/>
    <w:basedOn w:val="aff1"/>
    <w:qFormat/>
    <w:rPr>
      <w:rFonts w:ascii="Noto Sans" w:hAnsi="Noto Sans"/>
    </w:rPr>
  </w:style>
  <w:style w:type="paragraph" w:styleId="aff1">
    <w:name w:val="Plain Text"/>
    <w:basedOn w:val="af2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Arial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1">
    <w:name w:val="Объекты фона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Arial"/>
      <w:kern w:val="2"/>
      <w:sz w:val="24"/>
      <w:szCs w:val="24"/>
    </w:rPr>
  </w:style>
  <w:style w:type="numbering" w:customStyle="1" w:styleId="WW8Num5">
    <w:name w:val="WW8Num5"/>
    <w:qFormat/>
  </w:style>
  <w:style w:type="table" w:styleId="afff4">
    <w:name w:val="Table Grid"/>
    <w:basedOn w:val="a1"/>
    <w:uiPriority w:val="39"/>
    <w:rsid w:val="0056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1E03C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styleId="afff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0" Type="http://schemas.openxmlformats.org/officeDocument/2006/relationships/hyperlink" Target="https://72.ru/text/incidents/2022/10/03/71703260/" TargetMode="External"/><Relationship Id="rId5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3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68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71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6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8" Type="http://schemas.openxmlformats.org/officeDocument/2006/relationships/hyperlink" Target="https://cloud.mail.ru/public/5R49/LmZa1qePx" TargetMode="External"/><Relationship Id="rId3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4" Type="http://schemas.openxmlformats.org/officeDocument/2006/relationships/hyperlink" Target="https://cgon.rospotrebnadzor.ru/naseleniyu/neinfektsionnye-zabolevaniya/diagnoz-evali-ili-bolezn-veyperov/" TargetMode="External"/><Relationship Id="rId5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5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6" Type="http://schemas.openxmlformats.org/officeDocument/2006/relationships/hyperlink" Target="https://dzen.ru/a/XMoClUxeQgRtFR7L" TargetMode="External"/><Relationship Id="rId64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6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72" Type="http://schemas.openxmlformats.org/officeDocument/2006/relationships/fontTable" Target="fontTable.xml"/><Relationship Id="rId16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7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2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6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70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BC7AD9068C7FB43DCFD18CD48B270830670012E91957B17DBCC57C0A81E53479BAAE3217AF8EC4F95423C3FA5A85873072E5F004D59A4FY9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9EC0-B6D8-44CE-940F-24843C27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28.04.2023 N 178-ФЗ"О внесении изменений в отдельные законодательные акты Российской Федерации"</vt:lpstr>
    </vt:vector>
  </TitlesOfParts>
  <Company>КонсультантПлюс Версия 4023.00.09</Company>
  <LinksUpToDate>false</LinksUpToDate>
  <CharactersWithSpaces>31457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28.04.2023 N 178-ФЗ"О внесении изменений в отдельные законодательные акты Российской Федерации"</dc:title>
  <dc:subject/>
  <dc:creator>user</dc:creator>
  <dc:description/>
  <cp:lastModifiedBy>Учитель</cp:lastModifiedBy>
  <cp:revision>9</cp:revision>
  <cp:lastPrinted>2023-10-17T10:51:00Z</cp:lastPrinted>
  <dcterms:created xsi:type="dcterms:W3CDTF">2023-10-30T09:27:00Z</dcterms:created>
  <dcterms:modified xsi:type="dcterms:W3CDTF">2025-03-03T06:46:00Z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