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64" w:rsidRPr="00506EE7" w:rsidRDefault="00594964" w:rsidP="00594964">
      <w:pPr>
        <w:pStyle w:val="1"/>
        <w:spacing w:before="0" w:after="150" w:line="240" w:lineRule="auto"/>
        <w:jc w:val="center"/>
        <w:rPr>
          <w:rFonts w:ascii="Times New Roman" w:hAnsi="Times New Roman" w:cs="Times New Roman"/>
          <w:color w:val="000000"/>
          <w:spacing w:val="3"/>
        </w:rPr>
      </w:pPr>
      <w:r w:rsidRPr="00506EE7">
        <w:rPr>
          <w:rFonts w:ascii="Times New Roman" w:hAnsi="Times New Roman" w:cs="Times New Roman"/>
          <w:color w:val="000000"/>
          <w:spacing w:val="3"/>
        </w:rPr>
        <w:t xml:space="preserve">Федеральный закон от 7 июня 2013 г. N 120-ФЗ </w:t>
      </w:r>
    </w:p>
    <w:p w:rsidR="00594964" w:rsidRPr="00506EE7" w:rsidRDefault="00594964" w:rsidP="00594964">
      <w:pPr>
        <w:pStyle w:val="1"/>
        <w:spacing w:before="0" w:after="150" w:line="240" w:lineRule="auto"/>
        <w:jc w:val="center"/>
        <w:rPr>
          <w:rFonts w:ascii="Times New Roman" w:hAnsi="Times New Roman" w:cs="Times New Roman"/>
          <w:color w:val="000000"/>
          <w:spacing w:val="3"/>
        </w:rPr>
      </w:pPr>
      <w:r w:rsidRPr="00506EE7">
        <w:rPr>
          <w:rFonts w:ascii="Times New Roman" w:hAnsi="Times New Roman" w:cs="Times New Roman"/>
          <w:color w:val="000000"/>
          <w:spacing w:val="3"/>
        </w:rPr>
        <w:t>"О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веществ"</w:t>
      </w:r>
    </w:p>
    <w:p w:rsidR="00594964" w:rsidRPr="00594964" w:rsidRDefault="00594964" w:rsidP="00594964">
      <w:pPr>
        <w:spacing w:line="240" w:lineRule="auto"/>
        <w:jc w:val="both"/>
        <w:textAlignment w:val="top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94964">
        <w:rPr>
          <w:rFonts w:ascii="Times New Roman" w:hAnsi="Times New Roman" w:cs="Times New Roman"/>
          <w:color w:val="000000"/>
          <w:spacing w:val="3"/>
          <w:sz w:val="24"/>
          <w:szCs w:val="24"/>
        </w:rPr>
        <w:t>Дата подписания 7 июня 2013 г.</w:t>
      </w:r>
    </w:p>
    <w:p w:rsidR="00594964" w:rsidRPr="00594964" w:rsidRDefault="00594964" w:rsidP="00594964">
      <w:pPr>
        <w:spacing w:line="240" w:lineRule="auto"/>
        <w:jc w:val="both"/>
        <w:textAlignment w:val="top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94964">
        <w:rPr>
          <w:rFonts w:ascii="Times New Roman" w:hAnsi="Times New Roman" w:cs="Times New Roman"/>
          <w:color w:val="000000"/>
          <w:spacing w:val="3"/>
          <w:sz w:val="24"/>
          <w:szCs w:val="24"/>
        </w:rPr>
        <w:t>Опубликован 11 июня 2013 г.</w:t>
      </w:r>
    </w:p>
    <w:p w:rsidR="00594964" w:rsidRPr="00594964" w:rsidRDefault="00594964" w:rsidP="00594964">
      <w:pPr>
        <w:pStyle w:val="a3"/>
        <w:spacing w:before="0" w:beforeAutospacing="0" w:after="300" w:afterAutospacing="0"/>
        <w:jc w:val="both"/>
        <w:textAlignment w:val="top"/>
        <w:rPr>
          <w:color w:val="000000"/>
          <w:spacing w:val="3"/>
        </w:rPr>
      </w:pPr>
      <w:proofErr w:type="gramStart"/>
      <w:r w:rsidRPr="00594964">
        <w:rPr>
          <w:b/>
          <w:bCs/>
          <w:color w:val="000000"/>
          <w:spacing w:val="3"/>
        </w:rPr>
        <w:t>Принят</w:t>
      </w:r>
      <w:proofErr w:type="gramEnd"/>
      <w:r w:rsidRPr="00594964">
        <w:rPr>
          <w:b/>
          <w:bCs/>
          <w:color w:val="000000"/>
          <w:spacing w:val="3"/>
        </w:rPr>
        <w:t xml:space="preserve"> Государственной Думой 15 мая 2013 года</w:t>
      </w:r>
    </w:p>
    <w:p w:rsidR="00594964" w:rsidRPr="00594964" w:rsidRDefault="00594964" w:rsidP="00594964">
      <w:pPr>
        <w:pStyle w:val="a3"/>
        <w:spacing w:before="0" w:beforeAutospacing="0" w:after="300" w:afterAutospacing="0"/>
        <w:jc w:val="both"/>
        <w:textAlignment w:val="top"/>
        <w:rPr>
          <w:color w:val="000000"/>
          <w:spacing w:val="3"/>
        </w:rPr>
      </w:pPr>
      <w:proofErr w:type="gramStart"/>
      <w:r w:rsidRPr="00594964">
        <w:rPr>
          <w:b/>
          <w:bCs/>
          <w:color w:val="000000"/>
          <w:spacing w:val="3"/>
        </w:rPr>
        <w:t>Одобрен</w:t>
      </w:r>
      <w:proofErr w:type="gramEnd"/>
      <w:r w:rsidRPr="00594964">
        <w:rPr>
          <w:b/>
          <w:bCs/>
          <w:color w:val="000000"/>
          <w:spacing w:val="3"/>
        </w:rPr>
        <w:t xml:space="preserve"> Советом Федерации 29 мая 2013 года</w:t>
      </w:r>
    </w:p>
    <w:p w:rsidR="00594964" w:rsidRPr="00594964" w:rsidRDefault="00594964" w:rsidP="00594964">
      <w:pPr>
        <w:spacing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Статья 1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Внести в Федеральный закон от 8 января 1998 года N 3-ФЗ "О наркотических средствах и психотропных веществах" (Собрание законодательства Российской Федерации, 1998, N 2, ст. 219; 2002, N 30, ст. 3033; 2003, N 2, ст. 167; N 27, ст. 2700; 2004, N 49, ст. 4845; 2005, N 19, ст. 1752;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2006, N 43, ст. 4412; N 44, ст. 4535; 2007, N 30, ст. 3748; N 31, ст. 4011; 2008, N 30, ст. 3592; N 48, ст. 5515; N 52, ст. 6233; 2009, N 29, ст. 3588, 3614; 2010, N 21, ст. 2525; N 31, ст. 4192; 2011, N 1, ст. 16, 29;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N 15, ст. 2039; N 25, ст. 3532; N 49, ст. 7019, 7061; 2012, N 10, ст. 1166; N 53, ст. 7630) следующие изменения:</w:t>
      </w:r>
      <w:proofErr w:type="gramEnd"/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1) в абзаце восемнадцатом статьи 1 слова "профилактика наркомании" заменить словами "профилактика незаконного потребления наркотических средств и психотропных веществ, наркомании";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2) в статье 4: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а) пункт 1 после слов "установление строгого контроля за оборотом наркотических средств, психотропных веществ и их </w:t>
      </w:r>
      <w:proofErr w:type="spell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прекурсоров</w:t>
      </w:r>
      <w:proofErr w:type="spellEnd"/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,"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дополнить словами "раннее выявление незаконного потребления наркотических средств и психотропных веществ,";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б) в пункте 2: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абзац пятый изложить в следующей редакции: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"приоритетность мер по профилактике незаконного потребления наркотических средств и психотропных веществ, наркомании, профилактике правонарушений, связанных с незаконным оборотом наркотических средств и психотропных веществ, особенно среди детей и молодежи, а также стимулирование деятельности, направленной на антинаркотическую пропаганду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;"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дополнить абзацем следующего содержания: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"государственная поддержка деятельности организаций, которые осуществляют мероприятия по профилактике незаконного потребления наркотических средств и психотропных веществ, наркомании, мероприятия по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медико-социальной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реабилитации, социальной и трудовой </w:t>
      </w:r>
      <w:proofErr w:type="spell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реинтеграции</w:t>
      </w:r>
      <w:proofErr w:type="spell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лиц, потребляющих наркотические средства или психотропные вещества, либо оказывают финансовую помощь в 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осуществлении таких мероприятий, независимо от организационно-правовой формы указанных организаций.";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3) дополнить главой VI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1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 следующего содержания: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"Глава VI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1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 Профилактика незаконного потребления наркотических средств и психотропных веществ, наркомании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Статья 53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1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 Организация профилактики незаконного потребления наркотических средств и психотропных веществ, наркомании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1. Профилактику незаконного потребления наркотических средств и психотропных веществ, наркомании осуществляют: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федеральные органы исполнительной власти;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органы государственной власти субъектов Российской Федерации.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2.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Органы местного самоуправления, организации независимо от организационно-правовых форм и форм собственности, граждане имеют право участвовать в мероприятиях по профилактике незаконного потребления наркотических средств и психотропных веществ, наркомании, которые проводятся в установленном порядке федеральными органами исполнительной власти, органами государственной власти субъектов Российской Федерации, а также самостоятельно разрабатывать и реализовывать комплексы таких мероприятий в соответствии с законодательством Российской Федерации.</w:t>
      </w:r>
      <w:proofErr w:type="gramEnd"/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Статья 53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2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 Полномочия федеральных органов исполнительной власти в сфере профилактики незаконного потребления наркотических средств и психотропных веществ, наркомании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 полномочиям федеральных органов исполнительной власти в сфере профилактики незаконного потребления наркотических средств и психотропных веществ, наркомании относятся: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разработка и реализация государственной политики в сфере профилактики незаконного потребления наркотических средств и психотропных веществ, наркомании;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научно-методическое обеспечение в области профилактики незаконного потребления наркотических средств и психотропных веществ, наркомании;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ведение пропаганды здорового образа жизни и нетерпимого отношения к незаконному потреблению наркотических средств и психотропных веществ, наркомании;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выявление причин и условий незаконного потребления наркотических средств и психотропных веществ, наркомании и принятие мер по устранению таких причин и условий;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установление единой государственной статистической отчетности в области функционирования системы профилактики незаконного потребления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наркотических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средств и психотропных веществ, наркомании;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разработка и реализация долгосрочных (федеральных) целевых программ и ведомственных программ, направленных на осуществление мероприятий в сфере профилактики незаконного потребления наркотических средств и психотропных веществ, наркомании;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осуществление иных установленных законодательством Российской Федерации полномочий.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Статья 53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3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 Полномочия органов государственной власти субъектов Российской Федерации в сфере профилактики незаконного потребления наркотических средств и психотропных веществ, наркомании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 полномочиям органов государственной власти субъектов Российской Федерации относится организация профилактики незаконного потребления наркотических средств и психотропных веществ, наркомании, в том числе: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разработка, утверждение и реализация региональных программ, направленных на осуществление мероприятий в сфере профилактики незаконного потребления наркотических средств и психотропных веществ, наркомании;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осуществление иных установленных законодательством Российской Федерации и законодательством субъектов Российской Федерации полномочий.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Статья 53</w:t>
      </w:r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vertAlign w:val="superscript"/>
          <w:lang w:eastAsia="ru-RU"/>
        </w:rPr>
        <w:t>4</w:t>
      </w:r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. Раннее выявление незаконного потребления наркотических средств и психотропных веществ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1. Раннее выявление незаконного потребления наркотических средств и психотропных веществ является одной из форм профилактики незаконного потребления наркотических средств и психотропных веществ, которая включает в себя: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социально-психологическое тестирование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профилактические медицинские осмотры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</w:t>
      </w:r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. Раннее выявление незаконного потребления наркотических средств и психотропных веще</w:t>
      </w:r>
      <w:proofErr w:type="gramStart"/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ств пр</w:t>
      </w:r>
      <w:proofErr w:type="gramEnd"/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оводится при наличии информированного согласия в письменной форме обучающихся, достигших возраста пятнадцати лет, либо информированного согласия в письменной форме одного из родителей или иного законного представителя обучающихся, не достигших возраста пятнадцати лет.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3. Порядок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 xml:space="preserve">4. </w:t>
      </w:r>
      <w:bookmarkStart w:id="0" w:name="_GoBack"/>
      <w:proofErr w:type="gramStart"/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Порядок проведения профилактических медицинских осмотров обучающихся в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общеобразовательных организациях </w:t>
      </w:r>
      <w:bookmarkEnd w:id="0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условия проведения указанных медицинских осмотров определяются органами государственной власти субъектов Российской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Федерации.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5. </w:t>
      </w:r>
      <w:proofErr w:type="gramStart"/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В случае выявления незаконного потребления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наркотических средств и психотропных веществ обучающимся в результате социально-психологического тестирования и (или) профилактического медицинского осмотра обучающийся </w:t>
      </w:r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>направляется в специализированную медицинскую организацию или ее структурное подразделение, оказывающие наркологическую помощь (при наличии информированного согласия в письменной форме обучающегося, достигшего возраста пятнадцати лет, либо информированного согласия в письменной форме одного из родителей или иного законного представителя обучающегося, не</w:t>
      </w:r>
      <w:proofErr w:type="gramEnd"/>
      <w:r w:rsidRPr="002A30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eastAsia="ru-RU"/>
        </w:rPr>
        <w:t xml:space="preserve"> достигшего возраста пятнадцати лет), в порядке, установленном федеральным органом исполнительной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6. Общеобразовательные организации и профессиональные образовательные организации, а также образовательные организации высшего образования обязаны обеспечить конфиденциальность сведений, полученных в результате проведения социально-психологического тестирования обучающихся в таких образовательных организациях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.".</w:t>
      </w:r>
      <w:proofErr w:type="gramEnd"/>
    </w:p>
    <w:p w:rsidR="00594964" w:rsidRPr="00594964" w:rsidRDefault="00594964" w:rsidP="00594964">
      <w:pPr>
        <w:spacing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Статья 2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Внести в Федеральный закон от 24 июня 1999 года N 120-ФЗ "Об основах системы профилактики безнадзорности и правонарушений несовершеннолетних" (Собрание законодательства Российской Федерации, 1999, N 26, ст. 3177; 2003, N 28, ст. 2880; 2004, N 35, ст. 3607; N 49, ст. 4849; 2005, N 17, ст. 1485; 2007, N 27, ст. 3215;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N 30, ст. 3808) следующие изменения:</w:t>
      </w:r>
      <w:proofErr w:type="gramEnd"/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1) пункт 1 статьи 14 дополнить подпунктом 7 следующего содержания: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"7) обеспечивают проведение мероприятий по раннему выявлению незаконного потребления наркотических средств и психотропных веществ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обучающимися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в общеобразовательных организациях и профессиональных образовательных организациях, а также образовательных организациях высшего образования.";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2) в подпункте 10 пункта 1 статьи 18 слова "наркомании и токсикомании несовершеннолетних и связанных с этим нарушений в их поведении" заменить словами "незаконного потребления наркотических средств и психотропных веществ несовершеннолетними, наркомании и токсикомании несовершеннолетних и связанных с этим нарушений в их поведении, в том числе проведение профилактических 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>медицинских осмотров обучающихся в общеобразовательных организациях и профессиональных образовательных организациях, а также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образовательных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организациях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высшего образования".</w:t>
      </w:r>
    </w:p>
    <w:p w:rsidR="00594964" w:rsidRPr="00594964" w:rsidRDefault="00594964" w:rsidP="00594964">
      <w:pPr>
        <w:spacing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Статья 3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Пункт 2 статьи 26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3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 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 2003, N 27, ст. 2709; 2005, N 1, ст. 17, 25; 2006, N 1, ст. 10;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N 23, ст. 2380; N 30, ст. 3287; N 31, ст. 3452; N 44, ст. 4537; N 50, ст. 5279; 2007, N 1, ст. 21; N 13, ст. 1464; N 21, ст. 2455; N 30, ст. 3747, 3805, 3808; N 43, ст. 5084; N 46, ст. 5553; 2008, N 29, ст. 3418;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N 30, ст. 3613, 3616; N 48, ст. 5516; N 52, ст. 6236; 2009, N 48, ст. 5711; N 51, ст. 6163; 2010, N 15, ст. 1736; N 31, ст. 4160; N 41, ст. 5190; N 46, ст. 5918; N 47, ст. 6030, 6031; N 49, ст. 6409; N 52, ст. 6984;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2011, N 17, ст. 2310; N 27, ст. 3881; N 29, ст. 4283; N 30, ст. 4572, 4590, 4594; N 48, ст. 6727, 6732; N 49, ст. 7039, 7042; N 50, ст. 7359; 2012, N 10, ст. 1158, 1163; N 18, ст. 2126; N 31, ст. 4326; N 50, ст. 6957, 6967;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N 53, ст. 7596; 2013, N 14, ст. 1663) дополнить подпунктом 21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3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 следующего содержания:</w:t>
      </w:r>
      <w:proofErr w:type="gramEnd"/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"21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3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) организации профилактики незаконного потребления наркотических средств и психотропных веществ, наркомании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;"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</w:t>
      </w:r>
    </w:p>
    <w:p w:rsidR="00594964" w:rsidRPr="00594964" w:rsidRDefault="00594964" w:rsidP="00594964">
      <w:pPr>
        <w:spacing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Статья 4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Часть 3 статьи 28 Федерального закона от 29 декабря 2012 года N 273-ФЗ "Об образовании в Российской Федерации" (Собрание законодательства Российской Федерации, 2012, N 53, ст. 7598) дополнить пунктом 15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1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 следующего содержания: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"15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vertAlign w:val="superscript"/>
          <w:lang w:eastAsia="ru-RU"/>
        </w:rPr>
        <w:t>1</w:t>
      </w: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) организация социально-психологического тестирования обучающихся в целях раннего выявления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proofErr w:type="gramStart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;"</w:t>
      </w:r>
      <w:proofErr w:type="gramEnd"/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.</w:t>
      </w:r>
    </w:p>
    <w:p w:rsidR="00594964" w:rsidRPr="00594964" w:rsidRDefault="00594964" w:rsidP="00594964">
      <w:pPr>
        <w:spacing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Статья 5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Настоящий Федеральный закон вступает в силу по истечении ста восьмидесяти дней после дня его официального опубликования.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Президент Российской Федерации</w:t>
      </w:r>
    </w:p>
    <w:p w:rsidR="00594964" w:rsidRPr="00594964" w:rsidRDefault="00594964" w:rsidP="00594964">
      <w:pPr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9496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В. Путин</w:t>
      </w:r>
    </w:p>
    <w:p w:rsidR="008A786C" w:rsidRPr="00594964" w:rsidRDefault="008A786C" w:rsidP="005949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A786C" w:rsidRPr="00594964" w:rsidSect="00594964">
      <w:foot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B87" w:rsidRDefault="009C0B87" w:rsidP="00594964">
      <w:pPr>
        <w:spacing w:after="0" w:line="240" w:lineRule="auto"/>
      </w:pPr>
      <w:r>
        <w:separator/>
      </w:r>
    </w:p>
  </w:endnote>
  <w:endnote w:type="continuationSeparator" w:id="0">
    <w:p w:rsidR="009C0B87" w:rsidRDefault="009C0B87" w:rsidP="00594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414834"/>
      <w:docPartObj>
        <w:docPartGallery w:val="Page Numbers (Bottom of Page)"/>
        <w:docPartUnique/>
      </w:docPartObj>
    </w:sdtPr>
    <w:sdtEndPr/>
    <w:sdtContent>
      <w:p w:rsidR="00594964" w:rsidRDefault="0059496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0B7">
          <w:rPr>
            <w:noProof/>
          </w:rPr>
          <w:t>4</w:t>
        </w:r>
        <w:r>
          <w:fldChar w:fldCharType="end"/>
        </w:r>
      </w:p>
    </w:sdtContent>
  </w:sdt>
  <w:p w:rsidR="00594964" w:rsidRDefault="005949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B87" w:rsidRDefault="009C0B87" w:rsidP="00594964">
      <w:pPr>
        <w:spacing w:after="0" w:line="240" w:lineRule="auto"/>
      </w:pPr>
      <w:r>
        <w:separator/>
      </w:r>
    </w:p>
  </w:footnote>
  <w:footnote w:type="continuationSeparator" w:id="0">
    <w:p w:rsidR="009C0B87" w:rsidRDefault="009C0B87" w:rsidP="005949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815"/>
    <w:rsid w:val="002A30B7"/>
    <w:rsid w:val="00385815"/>
    <w:rsid w:val="00506EE7"/>
    <w:rsid w:val="00594964"/>
    <w:rsid w:val="008A786C"/>
    <w:rsid w:val="009C0B87"/>
    <w:rsid w:val="00BD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9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9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5949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949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9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49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94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59496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94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4964"/>
  </w:style>
  <w:style w:type="paragraph" w:styleId="a7">
    <w:name w:val="footer"/>
    <w:basedOn w:val="a"/>
    <w:link w:val="a8"/>
    <w:uiPriority w:val="99"/>
    <w:unhideWhenUsed/>
    <w:rsid w:val="00594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4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9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9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5949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949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9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49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94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59496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94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4964"/>
  </w:style>
  <w:style w:type="paragraph" w:styleId="a7">
    <w:name w:val="footer"/>
    <w:basedOn w:val="a"/>
    <w:link w:val="a8"/>
    <w:uiPriority w:val="99"/>
    <w:unhideWhenUsed/>
    <w:rsid w:val="00594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4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8302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7002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1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560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051019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94573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26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186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22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971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none" w:sz="0" w:space="0" w:color="auto"/>
                                  </w:divBdr>
                                </w:div>
                                <w:div w:id="164647104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none" w:sz="0" w:space="0" w:color="auto"/>
                                  </w:divBdr>
                                </w:div>
                                <w:div w:id="138020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4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9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Кашапова</dc:creator>
  <cp:keywords/>
  <dc:description/>
  <cp:lastModifiedBy>Галина А. Кашапова</cp:lastModifiedBy>
  <cp:revision>5</cp:revision>
  <cp:lastPrinted>2022-03-02T10:40:00Z</cp:lastPrinted>
  <dcterms:created xsi:type="dcterms:W3CDTF">2022-03-02T10:36:00Z</dcterms:created>
  <dcterms:modified xsi:type="dcterms:W3CDTF">2023-03-02T06:17:00Z</dcterms:modified>
</cp:coreProperties>
</file>