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685" w:rsidRDefault="00512685" w:rsidP="00512685">
      <w:pPr>
        <w:pStyle w:val="Default"/>
      </w:pPr>
    </w:p>
    <w:p w:rsidR="00512685" w:rsidRPr="00C66650" w:rsidRDefault="00512685" w:rsidP="00FD6059">
      <w:pPr>
        <w:pStyle w:val="Default"/>
        <w:jc w:val="center"/>
        <w:rPr>
          <w:sz w:val="26"/>
          <w:szCs w:val="26"/>
        </w:rPr>
      </w:pPr>
      <w:r w:rsidRPr="00C66650">
        <w:rPr>
          <w:b/>
          <w:bCs/>
          <w:sz w:val="26"/>
          <w:szCs w:val="26"/>
        </w:rPr>
        <w:t>Методические рекомендации</w:t>
      </w:r>
    </w:p>
    <w:p w:rsidR="00512685" w:rsidRPr="00C66650" w:rsidRDefault="00512685" w:rsidP="00FD6059">
      <w:pPr>
        <w:pStyle w:val="Default"/>
        <w:jc w:val="center"/>
        <w:rPr>
          <w:sz w:val="26"/>
          <w:szCs w:val="26"/>
        </w:rPr>
      </w:pPr>
      <w:r w:rsidRPr="00C66650">
        <w:rPr>
          <w:b/>
          <w:bCs/>
          <w:sz w:val="26"/>
          <w:szCs w:val="26"/>
        </w:rPr>
        <w:t>для педаг</w:t>
      </w:r>
      <w:r w:rsidR="00FD6059">
        <w:rPr>
          <w:b/>
          <w:bCs/>
          <w:sz w:val="26"/>
          <w:szCs w:val="26"/>
        </w:rPr>
        <w:t>огов образовательных учреждений</w:t>
      </w:r>
      <w:r w:rsidRPr="00C66650">
        <w:rPr>
          <w:b/>
          <w:bCs/>
          <w:sz w:val="26"/>
          <w:szCs w:val="26"/>
        </w:rPr>
        <w:t xml:space="preserve"> по организации работы с родителями обучающихся, участвующих в </w:t>
      </w:r>
      <w:r w:rsidR="00FD6059">
        <w:rPr>
          <w:b/>
          <w:bCs/>
          <w:sz w:val="26"/>
          <w:szCs w:val="26"/>
        </w:rPr>
        <w:t xml:space="preserve">профилактических медицинских осмотрах </w:t>
      </w:r>
      <w:r w:rsidRPr="00C66650">
        <w:rPr>
          <w:b/>
          <w:bCs/>
          <w:sz w:val="26"/>
          <w:szCs w:val="26"/>
        </w:rPr>
        <w:t xml:space="preserve">на предмет употребления немедицинского потребления наркотических средств и психотропных </w:t>
      </w:r>
      <w:r w:rsidR="00FD6059">
        <w:rPr>
          <w:b/>
          <w:bCs/>
          <w:sz w:val="26"/>
          <w:szCs w:val="26"/>
        </w:rPr>
        <w:t>веществ</w:t>
      </w:r>
    </w:p>
    <w:p w:rsidR="00512685" w:rsidRPr="00C66650" w:rsidRDefault="00512685" w:rsidP="00C66650">
      <w:pPr>
        <w:pStyle w:val="Default"/>
        <w:jc w:val="both"/>
        <w:rPr>
          <w:sz w:val="26"/>
          <w:szCs w:val="26"/>
        </w:rPr>
      </w:pPr>
    </w:p>
    <w:p w:rsidR="00512685" w:rsidRPr="00C66650" w:rsidRDefault="00512685" w:rsidP="00C66650">
      <w:pPr>
        <w:pStyle w:val="Default"/>
        <w:jc w:val="both"/>
        <w:rPr>
          <w:sz w:val="26"/>
          <w:szCs w:val="26"/>
        </w:rPr>
      </w:pPr>
      <w:r w:rsidRPr="00C66650">
        <w:rPr>
          <w:b/>
          <w:bCs/>
          <w:sz w:val="26"/>
          <w:szCs w:val="26"/>
        </w:rPr>
        <w:t xml:space="preserve">Введение </w:t>
      </w:r>
    </w:p>
    <w:p w:rsidR="00512685" w:rsidRPr="00C66650" w:rsidRDefault="00512685" w:rsidP="00C66650">
      <w:pPr>
        <w:pStyle w:val="Default"/>
        <w:ind w:firstLine="567"/>
        <w:jc w:val="both"/>
        <w:rPr>
          <w:sz w:val="26"/>
          <w:szCs w:val="26"/>
        </w:rPr>
      </w:pPr>
      <w:r w:rsidRPr="00C66650">
        <w:rPr>
          <w:sz w:val="26"/>
          <w:szCs w:val="26"/>
        </w:rPr>
        <w:t xml:space="preserve">Стратегией государственной антинаркотической политики Российской Федерации до 2030 года определено, что объектами антинаркотической деятельности должны являться в первую очередь дети, подростки и молодежь, так как они являются наиболее уязвимой категорией граждан. </w:t>
      </w:r>
    </w:p>
    <w:p w:rsidR="00512685" w:rsidRPr="00C66650" w:rsidRDefault="00512685" w:rsidP="00C66650">
      <w:pPr>
        <w:pStyle w:val="Default"/>
        <w:ind w:firstLine="567"/>
        <w:jc w:val="both"/>
        <w:rPr>
          <w:sz w:val="26"/>
          <w:szCs w:val="26"/>
        </w:rPr>
      </w:pPr>
      <w:r w:rsidRPr="00C66650">
        <w:rPr>
          <w:sz w:val="26"/>
          <w:szCs w:val="26"/>
        </w:rPr>
        <w:t xml:space="preserve">Масштабы незаконного оборота психоактивных веществ и разнообразие форм их злоупотребления требуют от государственных органов принятия самых решительных и эффективных мер. </w:t>
      </w:r>
    </w:p>
    <w:p w:rsidR="00512685" w:rsidRPr="00C66650" w:rsidRDefault="00512685" w:rsidP="00C66650">
      <w:pPr>
        <w:pStyle w:val="Default"/>
        <w:ind w:firstLine="567"/>
        <w:jc w:val="both"/>
        <w:rPr>
          <w:sz w:val="26"/>
          <w:szCs w:val="26"/>
        </w:rPr>
      </w:pPr>
      <w:r w:rsidRPr="00C66650">
        <w:rPr>
          <w:sz w:val="26"/>
          <w:szCs w:val="26"/>
        </w:rPr>
        <w:t xml:space="preserve">Так, одной из форм профилактики теперь является раннее выявление незаконного потребления наркотических средств и психотропных веществ, состоящее из 2 элементов. Это социально-психологическое тестирование и профилактические медицинские осмотры обучающихся с целью раннего выявления незаконного потребления наркотиков и психотропных веществ. </w:t>
      </w:r>
    </w:p>
    <w:p w:rsidR="00512685" w:rsidRPr="00C66650" w:rsidRDefault="00512685" w:rsidP="00C66650">
      <w:pPr>
        <w:pStyle w:val="Default"/>
        <w:ind w:firstLine="567"/>
        <w:jc w:val="both"/>
        <w:rPr>
          <w:sz w:val="26"/>
          <w:szCs w:val="26"/>
        </w:rPr>
      </w:pPr>
      <w:r w:rsidRPr="00C66650">
        <w:rPr>
          <w:sz w:val="26"/>
          <w:szCs w:val="26"/>
        </w:rPr>
        <w:t xml:space="preserve">Указанные мероприятия включают в </w:t>
      </w:r>
      <w:proofErr w:type="gramStart"/>
      <w:r w:rsidRPr="00C66650">
        <w:rPr>
          <w:sz w:val="26"/>
          <w:szCs w:val="26"/>
        </w:rPr>
        <w:t>себя</w:t>
      </w:r>
      <w:proofErr w:type="gramEnd"/>
      <w:r w:rsidRPr="00C66650">
        <w:rPr>
          <w:sz w:val="26"/>
          <w:szCs w:val="26"/>
        </w:rPr>
        <w:t xml:space="preserve"> в том числе лабораторное и психологическое тестирование обучающихся на предмет немедицинского потребления наркотических средств и психотропных веществ. </w:t>
      </w:r>
    </w:p>
    <w:p w:rsidR="00512685" w:rsidRPr="00C66650" w:rsidRDefault="00512685" w:rsidP="00C66650">
      <w:pPr>
        <w:pStyle w:val="Default"/>
        <w:ind w:firstLine="567"/>
        <w:jc w:val="both"/>
        <w:rPr>
          <w:sz w:val="26"/>
          <w:szCs w:val="26"/>
        </w:rPr>
      </w:pPr>
      <w:r w:rsidRPr="00C66650">
        <w:rPr>
          <w:sz w:val="26"/>
          <w:szCs w:val="26"/>
        </w:rPr>
        <w:t xml:space="preserve">Сегодня государство предлагает в помощь родителям эффективный способ противодействия распространению наркомании – добровольное анонимное тестирование обучающихся на наличие в организме наркотиков и других психотропных веществ. </w:t>
      </w:r>
    </w:p>
    <w:p w:rsidR="00512685" w:rsidRPr="00C66650" w:rsidRDefault="00512685" w:rsidP="00C66650">
      <w:pPr>
        <w:pStyle w:val="Default"/>
        <w:ind w:firstLine="567"/>
        <w:jc w:val="both"/>
        <w:rPr>
          <w:sz w:val="26"/>
          <w:szCs w:val="26"/>
        </w:rPr>
      </w:pPr>
      <w:r w:rsidRPr="00C66650">
        <w:rPr>
          <w:sz w:val="26"/>
          <w:szCs w:val="26"/>
        </w:rPr>
        <w:t xml:space="preserve">Данное исследование позволит: снять необоснованные подозрения в употреблении наркотиков, основанные на изменении поведения подростка (скрытность, напряженность в отношениях с родителями, агрессивность, снижение успеваемости и т.д.); поможет выявить употребление наркотиков и других психотропных веществ на раннем этапе и предотвратить развитие наркотической зависимости; может стать началом серьезного разговора родителей и молодого человека о последствиях употребления наркотиков и о том, кому выгодно формировать у него такие привычки. </w:t>
      </w:r>
    </w:p>
    <w:p w:rsidR="00512685" w:rsidRPr="00C66650" w:rsidRDefault="00512685" w:rsidP="00C66650">
      <w:pPr>
        <w:pStyle w:val="Default"/>
        <w:ind w:firstLine="567"/>
        <w:jc w:val="both"/>
        <w:rPr>
          <w:sz w:val="26"/>
          <w:szCs w:val="26"/>
        </w:rPr>
      </w:pPr>
      <w:r w:rsidRPr="00C66650">
        <w:rPr>
          <w:sz w:val="26"/>
          <w:szCs w:val="26"/>
        </w:rPr>
        <w:t>Настоящие методические рекомендации определяют подход к организации работы с родителями обучающихся образовательных учреждений, участвующих в добровольном анонимном тестировании</w:t>
      </w:r>
      <w:r w:rsidR="002B7177">
        <w:rPr>
          <w:sz w:val="26"/>
          <w:szCs w:val="26"/>
        </w:rPr>
        <w:t xml:space="preserve"> (</w:t>
      </w:r>
      <w:proofErr w:type="spellStart"/>
      <w:r w:rsidR="002B7177">
        <w:rPr>
          <w:sz w:val="26"/>
          <w:szCs w:val="26"/>
        </w:rPr>
        <w:t>профосмотрах</w:t>
      </w:r>
      <w:proofErr w:type="spellEnd"/>
      <w:r w:rsidR="002B7177">
        <w:rPr>
          <w:sz w:val="26"/>
          <w:szCs w:val="26"/>
        </w:rPr>
        <w:t>)</w:t>
      </w:r>
      <w:r w:rsidRPr="00C66650">
        <w:rPr>
          <w:sz w:val="26"/>
          <w:szCs w:val="26"/>
        </w:rPr>
        <w:t xml:space="preserve"> на предмет выявления немедицинского потребления наркотических средств и психотропных веществ. </w:t>
      </w:r>
    </w:p>
    <w:p w:rsidR="00512685" w:rsidRPr="00C66650" w:rsidRDefault="00512685" w:rsidP="00C66650">
      <w:pPr>
        <w:pStyle w:val="Default"/>
        <w:ind w:firstLine="567"/>
        <w:jc w:val="both"/>
        <w:rPr>
          <w:sz w:val="26"/>
          <w:szCs w:val="26"/>
        </w:rPr>
      </w:pPr>
      <w:r w:rsidRPr="00C66650">
        <w:rPr>
          <w:sz w:val="26"/>
          <w:szCs w:val="26"/>
        </w:rPr>
        <w:t xml:space="preserve">Целью подготовительной работы с родителями является формирование у них позитивного отношения к добровольному анонимному тестированию, получение согласия родителей и учащихся на участие в медицинских осмотрах. </w:t>
      </w:r>
    </w:p>
    <w:p w:rsidR="00512685" w:rsidRPr="00C66650" w:rsidRDefault="00512685" w:rsidP="00C66650">
      <w:pPr>
        <w:pStyle w:val="Default"/>
        <w:ind w:firstLine="567"/>
        <w:jc w:val="both"/>
        <w:rPr>
          <w:sz w:val="26"/>
          <w:szCs w:val="26"/>
        </w:rPr>
      </w:pPr>
      <w:r w:rsidRPr="00C66650">
        <w:rPr>
          <w:sz w:val="26"/>
          <w:szCs w:val="26"/>
        </w:rPr>
        <w:t xml:space="preserve">Разъяснительная работа с родителями может проводиться в следующих формах: </w:t>
      </w:r>
    </w:p>
    <w:p w:rsidR="00512685" w:rsidRPr="00C66650" w:rsidRDefault="00512685" w:rsidP="00C66650">
      <w:pPr>
        <w:pStyle w:val="Default"/>
        <w:jc w:val="both"/>
        <w:rPr>
          <w:sz w:val="26"/>
          <w:szCs w:val="26"/>
        </w:rPr>
      </w:pPr>
      <w:r w:rsidRPr="00C66650">
        <w:rPr>
          <w:sz w:val="26"/>
          <w:szCs w:val="26"/>
        </w:rPr>
        <w:t xml:space="preserve">родительские собрания, </w:t>
      </w:r>
    </w:p>
    <w:p w:rsidR="00512685" w:rsidRPr="00C66650" w:rsidRDefault="00512685" w:rsidP="00C66650">
      <w:pPr>
        <w:pStyle w:val="Default"/>
        <w:jc w:val="both"/>
        <w:rPr>
          <w:sz w:val="26"/>
          <w:szCs w:val="26"/>
        </w:rPr>
      </w:pPr>
      <w:r w:rsidRPr="00C66650">
        <w:rPr>
          <w:sz w:val="26"/>
          <w:szCs w:val="26"/>
        </w:rPr>
        <w:t xml:space="preserve">тренинги, </w:t>
      </w:r>
    </w:p>
    <w:p w:rsidR="00512685" w:rsidRPr="00C66650" w:rsidRDefault="00512685" w:rsidP="00C66650">
      <w:pPr>
        <w:pStyle w:val="Default"/>
        <w:jc w:val="both"/>
        <w:rPr>
          <w:sz w:val="26"/>
          <w:szCs w:val="26"/>
        </w:rPr>
      </w:pPr>
      <w:r w:rsidRPr="00C66650">
        <w:rPr>
          <w:sz w:val="26"/>
          <w:szCs w:val="26"/>
        </w:rPr>
        <w:t xml:space="preserve">индивидуальные консультации. </w:t>
      </w:r>
    </w:p>
    <w:p w:rsidR="00512685" w:rsidRPr="00C66650" w:rsidRDefault="00512685" w:rsidP="00C66650">
      <w:pPr>
        <w:pStyle w:val="Default"/>
        <w:ind w:firstLine="567"/>
        <w:jc w:val="both"/>
        <w:rPr>
          <w:sz w:val="26"/>
          <w:szCs w:val="26"/>
        </w:rPr>
      </w:pPr>
      <w:r w:rsidRPr="00C66650">
        <w:rPr>
          <w:sz w:val="26"/>
          <w:szCs w:val="26"/>
          <w:highlight w:val="lightGray"/>
        </w:rPr>
        <w:lastRenderedPageBreak/>
        <w:t>Не рекомендуется проводить родительские собрания массовым способом (более 30 человек), так как это способствует аккумулированию негативных эмоций и эффекту психологического заражения негативными настроениями.</w:t>
      </w:r>
      <w:r w:rsidRPr="00C66650">
        <w:rPr>
          <w:sz w:val="26"/>
          <w:szCs w:val="26"/>
        </w:rPr>
        <w:t xml:space="preserve"> </w:t>
      </w:r>
    </w:p>
    <w:p w:rsidR="00512685" w:rsidRPr="00C66650" w:rsidRDefault="00512685" w:rsidP="00C66650">
      <w:pPr>
        <w:pStyle w:val="Default"/>
        <w:ind w:firstLine="567"/>
        <w:jc w:val="both"/>
        <w:rPr>
          <w:sz w:val="26"/>
          <w:szCs w:val="26"/>
        </w:rPr>
      </w:pPr>
      <w:r w:rsidRPr="00C66650">
        <w:rPr>
          <w:b/>
          <w:bCs/>
          <w:sz w:val="26"/>
          <w:szCs w:val="26"/>
        </w:rPr>
        <w:t xml:space="preserve">Работа с родителями должна вестись в нескольких направлениях: </w:t>
      </w:r>
    </w:p>
    <w:p w:rsidR="00512685" w:rsidRPr="00C66650" w:rsidRDefault="00512685" w:rsidP="00C66650">
      <w:pPr>
        <w:pStyle w:val="Default"/>
        <w:jc w:val="both"/>
        <w:rPr>
          <w:sz w:val="26"/>
          <w:szCs w:val="26"/>
        </w:rPr>
      </w:pPr>
      <w:r w:rsidRPr="00C66650">
        <w:rPr>
          <w:sz w:val="26"/>
          <w:szCs w:val="26"/>
        </w:rPr>
        <w:t xml:space="preserve">-информирование родителей о нормативных актах, регламентирующих процедуру </w:t>
      </w:r>
      <w:r w:rsidR="002B7177">
        <w:rPr>
          <w:sz w:val="26"/>
          <w:szCs w:val="26"/>
        </w:rPr>
        <w:t xml:space="preserve">проведения </w:t>
      </w:r>
      <w:proofErr w:type="spellStart"/>
      <w:r w:rsidR="002B7177">
        <w:rPr>
          <w:sz w:val="26"/>
          <w:szCs w:val="26"/>
        </w:rPr>
        <w:t>Профосмотров</w:t>
      </w:r>
      <w:proofErr w:type="spellEnd"/>
      <w:r w:rsidRPr="00C66650">
        <w:rPr>
          <w:sz w:val="26"/>
          <w:szCs w:val="26"/>
        </w:rPr>
        <w:t xml:space="preserve"> (ФЗ №120 от 7.06.2013 г. </w:t>
      </w:r>
      <w:r w:rsidR="002B7177">
        <w:rPr>
          <w:sz w:val="26"/>
          <w:szCs w:val="26"/>
        </w:rPr>
        <w:t>«</w:t>
      </w:r>
      <w:r w:rsidRPr="00C66650">
        <w:rPr>
          <w:sz w:val="26"/>
          <w:szCs w:val="26"/>
        </w:rPr>
        <w:t>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w:t>
      </w:r>
      <w:r w:rsidR="002B7177">
        <w:rPr>
          <w:sz w:val="26"/>
          <w:szCs w:val="26"/>
        </w:rPr>
        <w:t>»</w:t>
      </w:r>
      <w:r w:rsidRPr="00C66650">
        <w:rPr>
          <w:sz w:val="26"/>
          <w:szCs w:val="26"/>
        </w:rPr>
        <w:t xml:space="preserve">); </w:t>
      </w:r>
    </w:p>
    <w:p w:rsidR="00512685" w:rsidRPr="00C66650" w:rsidRDefault="00512685" w:rsidP="00C66650">
      <w:pPr>
        <w:pStyle w:val="Default"/>
        <w:jc w:val="both"/>
        <w:rPr>
          <w:sz w:val="26"/>
          <w:szCs w:val="26"/>
        </w:rPr>
      </w:pPr>
      <w:r w:rsidRPr="00C66650">
        <w:rPr>
          <w:sz w:val="26"/>
          <w:szCs w:val="26"/>
        </w:rPr>
        <w:t>-информирование родителей о методах диагностики употре</w:t>
      </w:r>
      <w:r w:rsidR="002B7177">
        <w:rPr>
          <w:sz w:val="26"/>
          <w:szCs w:val="26"/>
        </w:rPr>
        <w:t>бления ПАВ                    (</w:t>
      </w:r>
      <w:r w:rsidRPr="00C66650">
        <w:rPr>
          <w:sz w:val="26"/>
          <w:szCs w:val="26"/>
        </w:rPr>
        <w:t xml:space="preserve">социально-психологическое тестирование, </w:t>
      </w:r>
      <w:proofErr w:type="spellStart"/>
      <w:r w:rsidRPr="00C66650">
        <w:rPr>
          <w:sz w:val="26"/>
          <w:szCs w:val="26"/>
        </w:rPr>
        <w:t>иммунохроматографические</w:t>
      </w:r>
      <w:proofErr w:type="spellEnd"/>
      <w:r w:rsidRPr="00C66650">
        <w:rPr>
          <w:sz w:val="26"/>
          <w:szCs w:val="26"/>
        </w:rPr>
        <w:t xml:space="preserve"> тест полоски); </w:t>
      </w:r>
    </w:p>
    <w:p w:rsidR="00512685" w:rsidRPr="00C66650" w:rsidRDefault="00512685" w:rsidP="00C66650">
      <w:pPr>
        <w:pStyle w:val="Default"/>
        <w:jc w:val="both"/>
        <w:rPr>
          <w:sz w:val="26"/>
          <w:szCs w:val="26"/>
        </w:rPr>
      </w:pPr>
      <w:r w:rsidRPr="00C66650">
        <w:rPr>
          <w:sz w:val="26"/>
          <w:szCs w:val="26"/>
        </w:rPr>
        <w:t xml:space="preserve">-разъяснение процедуры проведения добровольного анонимного тестирования с использованием тест полосок; </w:t>
      </w:r>
    </w:p>
    <w:p w:rsidR="00512685" w:rsidRPr="00C66650" w:rsidRDefault="00512685" w:rsidP="00C66650">
      <w:pPr>
        <w:pStyle w:val="Default"/>
        <w:jc w:val="both"/>
        <w:rPr>
          <w:sz w:val="26"/>
          <w:szCs w:val="26"/>
        </w:rPr>
      </w:pPr>
      <w:r w:rsidRPr="00C66650">
        <w:rPr>
          <w:sz w:val="26"/>
          <w:szCs w:val="26"/>
        </w:rPr>
        <w:t xml:space="preserve">-формирование мотивации на необходимость проведения данных мероприятий и подготовка реакции родителей на положительный результат тестирования. </w:t>
      </w:r>
    </w:p>
    <w:p w:rsidR="00512685" w:rsidRPr="00C66650" w:rsidRDefault="00512685" w:rsidP="00C66650">
      <w:pPr>
        <w:pStyle w:val="Default"/>
        <w:ind w:firstLine="567"/>
        <w:jc w:val="both"/>
        <w:rPr>
          <w:sz w:val="26"/>
          <w:szCs w:val="26"/>
        </w:rPr>
      </w:pPr>
      <w:r w:rsidRPr="00C66650">
        <w:rPr>
          <w:b/>
          <w:bCs/>
          <w:sz w:val="26"/>
          <w:szCs w:val="26"/>
        </w:rPr>
        <w:t xml:space="preserve">Разъяснение процедуры тестирования. </w:t>
      </w:r>
    </w:p>
    <w:p w:rsidR="00512685" w:rsidRPr="00C66650" w:rsidRDefault="00512685" w:rsidP="00C66650">
      <w:pPr>
        <w:pStyle w:val="Default"/>
        <w:jc w:val="both"/>
        <w:rPr>
          <w:sz w:val="26"/>
          <w:szCs w:val="26"/>
        </w:rPr>
      </w:pPr>
      <w:r w:rsidRPr="00C66650">
        <w:rPr>
          <w:sz w:val="26"/>
          <w:szCs w:val="26"/>
        </w:rPr>
        <w:t xml:space="preserve">В ходе информирования родителей о процедуре проведения тестирования необходимо подчеркивать: раннее выявление незаконного немедицинского потребления наркотических средств и психотропных веществ включает в себя социально-психологическое тестирование обучающихся в порядке устанавливаемом </w:t>
      </w:r>
      <w:proofErr w:type="spellStart"/>
      <w:r w:rsidRPr="00C66650">
        <w:rPr>
          <w:sz w:val="26"/>
          <w:szCs w:val="26"/>
        </w:rPr>
        <w:t>Минобрнауки</w:t>
      </w:r>
      <w:proofErr w:type="spellEnd"/>
      <w:r w:rsidRPr="00C66650">
        <w:rPr>
          <w:sz w:val="26"/>
          <w:szCs w:val="26"/>
        </w:rPr>
        <w:t xml:space="preserve"> России и профилактические медицинские осмотры</w:t>
      </w:r>
      <w:r w:rsidR="002B7177">
        <w:rPr>
          <w:sz w:val="26"/>
          <w:szCs w:val="26"/>
        </w:rPr>
        <w:t xml:space="preserve"> (добровольное анонимное тестирование)</w:t>
      </w:r>
      <w:r w:rsidRPr="00C66650">
        <w:rPr>
          <w:sz w:val="26"/>
          <w:szCs w:val="26"/>
        </w:rPr>
        <w:t xml:space="preserve"> обучающихся воспитанников образовательных учреждений</w:t>
      </w:r>
      <w:r w:rsidR="002B7177">
        <w:rPr>
          <w:sz w:val="26"/>
          <w:szCs w:val="26"/>
        </w:rPr>
        <w:t>,</w:t>
      </w:r>
      <w:r w:rsidRPr="00C66650">
        <w:rPr>
          <w:sz w:val="26"/>
          <w:szCs w:val="26"/>
        </w:rPr>
        <w:t xml:space="preserve"> проводимые в </w:t>
      </w:r>
      <w:proofErr w:type="gramStart"/>
      <w:r w:rsidRPr="00C66650">
        <w:rPr>
          <w:sz w:val="26"/>
          <w:szCs w:val="26"/>
        </w:rPr>
        <w:t>порядке</w:t>
      </w:r>
      <w:proofErr w:type="gramEnd"/>
      <w:r w:rsidRPr="00C66650">
        <w:rPr>
          <w:sz w:val="26"/>
          <w:szCs w:val="26"/>
        </w:rPr>
        <w:t xml:space="preserve"> устанавливаемом Минздравом России. </w:t>
      </w:r>
    </w:p>
    <w:p w:rsidR="00512685" w:rsidRPr="00C66650" w:rsidRDefault="00512685" w:rsidP="00C66650">
      <w:pPr>
        <w:pStyle w:val="Default"/>
        <w:ind w:firstLine="567"/>
        <w:jc w:val="both"/>
        <w:rPr>
          <w:sz w:val="26"/>
          <w:szCs w:val="26"/>
        </w:rPr>
      </w:pPr>
      <w:r w:rsidRPr="00C66650">
        <w:rPr>
          <w:sz w:val="26"/>
          <w:szCs w:val="26"/>
        </w:rPr>
        <w:t>Раннее выявление незаконного немедицинского потребления наркотических средств и психотропных веществ проводится при наличии письменного информированного согласия обучающихся воспитанников</w:t>
      </w:r>
      <w:r w:rsidR="002F5C0D">
        <w:rPr>
          <w:sz w:val="26"/>
          <w:szCs w:val="26"/>
        </w:rPr>
        <w:t>,</w:t>
      </w:r>
      <w:r w:rsidRPr="00C66650">
        <w:rPr>
          <w:sz w:val="26"/>
          <w:szCs w:val="26"/>
        </w:rPr>
        <w:t xml:space="preserve"> достигших возраста пятнадцати лет или письменного информированного согласия родителей законных представителей обучающихся </w:t>
      </w:r>
      <w:proofErr w:type="gramStart"/>
      <w:r w:rsidRPr="00C66650">
        <w:rPr>
          <w:sz w:val="26"/>
          <w:szCs w:val="26"/>
        </w:rPr>
        <w:t>воспитанников</w:t>
      </w:r>
      <w:proofErr w:type="gramEnd"/>
      <w:r w:rsidRPr="00C66650">
        <w:rPr>
          <w:sz w:val="26"/>
          <w:szCs w:val="26"/>
        </w:rPr>
        <w:t xml:space="preserve"> не достигших возраста пятнадцати лет. </w:t>
      </w:r>
    </w:p>
    <w:p w:rsidR="00512685" w:rsidRPr="00C66650" w:rsidRDefault="00512685" w:rsidP="00C66650">
      <w:pPr>
        <w:pStyle w:val="Default"/>
        <w:ind w:firstLine="567"/>
        <w:jc w:val="both"/>
        <w:rPr>
          <w:sz w:val="26"/>
          <w:szCs w:val="26"/>
        </w:rPr>
      </w:pPr>
      <w:r w:rsidRPr="00C66650">
        <w:rPr>
          <w:b/>
          <w:bCs/>
          <w:sz w:val="26"/>
          <w:szCs w:val="26"/>
        </w:rPr>
        <w:t>При формировании мотивации на необходимость проведения данного мероприятия о</w:t>
      </w:r>
      <w:r w:rsidRPr="00C66650">
        <w:rPr>
          <w:sz w:val="26"/>
          <w:szCs w:val="26"/>
        </w:rPr>
        <w:t xml:space="preserve">сновной акцент необходимо делать на общих целях и задачах </w:t>
      </w:r>
      <w:r w:rsidRPr="00C66650">
        <w:rPr>
          <w:b/>
          <w:bCs/>
          <w:sz w:val="26"/>
          <w:szCs w:val="26"/>
        </w:rPr>
        <w:t>тестирования обучающихся</w:t>
      </w:r>
      <w:r w:rsidRPr="00C66650">
        <w:rPr>
          <w:sz w:val="26"/>
          <w:szCs w:val="26"/>
        </w:rPr>
        <w:t xml:space="preserve">. </w:t>
      </w:r>
    </w:p>
    <w:p w:rsidR="00512685" w:rsidRPr="00C66650" w:rsidRDefault="00512685" w:rsidP="00C66650">
      <w:pPr>
        <w:pStyle w:val="Default"/>
        <w:ind w:firstLine="567"/>
        <w:jc w:val="both"/>
        <w:rPr>
          <w:sz w:val="26"/>
          <w:szCs w:val="26"/>
        </w:rPr>
      </w:pPr>
      <w:r w:rsidRPr="00C66650">
        <w:rPr>
          <w:sz w:val="26"/>
          <w:szCs w:val="26"/>
        </w:rPr>
        <w:t xml:space="preserve">Для предотвращения реакции сопротивления можно использовать специально разработанную анкету (приложение 1). </w:t>
      </w:r>
    </w:p>
    <w:p w:rsidR="00512685" w:rsidRPr="00C66650" w:rsidRDefault="00512685" w:rsidP="00C66650">
      <w:pPr>
        <w:pStyle w:val="Default"/>
        <w:ind w:firstLine="567"/>
        <w:jc w:val="both"/>
        <w:rPr>
          <w:sz w:val="26"/>
          <w:szCs w:val="26"/>
        </w:rPr>
      </w:pPr>
      <w:r w:rsidRPr="00C66650">
        <w:rPr>
          <w:sz w:val="26"/>
          <w:szCs w:val="26"/>
        </w:rPr>
        <w:t xml:space="preserve">Необходимо донести до родителей, что подростковый возраст и рискованное поведение – почти синонимы. Подростковый период – время потенциальных опасностей: формирования зависимостей, опасность заражения инфекциями передающимися половым путем, вхождение в асоциальную среду. С другой стороны – это время активного освоения новой информации, эмоциональной открытости и огромного интереса к этим вопросам. </w:t>
      </w:r>
    </w:p>
    <w:p w:rsidR="00CD6120" w:rsidRPr="00C66650" w:rsidRDefault="00512685" w:rsidP="00C66650">
      <w:pPr>
        <w:pStyle w:val="Default"/>
        <w:ind w:firstLine="567"/>
        <w:jc w:val="both"/>
        <w:rPr>
          <w:sz w:val="26"/>
          <w:szCs w:val="26"/>
        </w:rPr>
      </w:pPr>
      <w:r w:rsidRPr="00C66650">
        <w:rPr>
          <w:sz w:val="26"/>
          <w:szCs w:val="26"/>
        </w:rPr>
        <w:t xml:space="preserve">С наступлением подросткового возраста формируется реакция группирования со сверстниками - подросток перестает быть "домашним" ребёнком, вовлечённым в дела семьи, и для него становится важным мнение сверстников, подросток уже мало интересуется жизнью семьи, его тянет к друзьям-приятелям. Это - очень важная и необходимая поведенческая реакция в жизни подростка. Это - залог будущих успешных или неуспешных отношений с людьми, залог умения строить </w:t>
      </w:r>
      <w:r w:rsidRPr="00C66650">
        <w:rPr>
          <w:sz w:val="26"/>
          <w:szCs w:val="26"/>
        </w:rPr>
        <w:lastRenderedPageBreak/>
        <w:t xml:space="preserve">отношения, отстаивать свою точку зрения, уметь выслушивать чужую. Установки, привитые родителями и социальными институтами, подвергаются критике, а свое отношение к различным аспектам взрослой жизни еще не сформировано и не осознанно. Однако нормативная реакция группирования может сразу принимать условно-патологический характер, когда подросток в силу тех или иных обстоятельств попадает под влияние каких-либо "неблагополучных" товарищей, которые могут предложить алкоголь, наркотики, сигареты, вовлечь в криминал. </w:t>
      </w:r>
    </w:p>
    <w:p w:rsidR="00512685" w:rsidRPr="00C66650" w:rsidRDefault="00512685" w:rsidP="00C66650">
      <w:pPr>
        <w:pStyle w:val="Default"/>
        <w:ind w:firstLine="567"/>
        <w:jc w:val="both"/>
        <w:rPr>
          <w:color w:val="auto"/>
          <w:sz w:val="26"/>
          <w:szCs w:val="26"/>
        </w:rPr>
      </w:pPr>
      <w:r w:rsidRPr="00C66650">
        <w:rPr>
          <w:sz w:val="26"/>
          <w:szCs w:val="26"/>
        </w:rPr>
        <w:t>Для мотивирования родителей можно использовать следующие статистические и информационно-аналитические материалы</w:t>
      </w:r>
      <w:proofErr w:type="gramStart"/>
      <w:r w:rsidRPr="00C66650">
        <w:rPr>
          <w:sz w:val="26"/>
          <w:szCs w:val="26"/>
        </w:rPr>
        <w:t xml:space="preserve"> :</w:t>
      </w:r>
      <w:proofErr w:type="gramEnd"/>
      <w:r w:rsidRPr="00C66650">
        <w:rPr>
          <w:sz w:val="26"/>
          <w:szCs w:val="26"/>
        </w:rPr>
        <w:t xml:space="preserve"> </w:t>
      </w:r>
    </w:p>
    <w:p w:rsidR="00CD6120" w:rsidRPr="00C66650" w:rsidRDefault="00512685" w:rsidP="00C66650">
      <w:pPr>
        <w:jc w:val="both"/>
        <w:rPr>
          <w:rFonts w:ascii="Times New Roman" w:hAnsi="Times New Roman" w:cs="Times New Roman"/>
          <w:sz w:val="26"/>
          <w:szCs w:val="26"/>
        </w:rPr>
      </w:pPr>
      <w:r w:rsidRPr="00C66650">
        <w:rPr>
          <w:rFonts w:ascii="Times New Roman" w:hAnsi="Times New Roman" w:cs="Times New Roman"/>
          <w:sz w:val="26"/>
          <w:szCs w:val="26"/>
        </w:rPr>
        <w:t>• Начиная с 2004 года в субъектах Российской Федерации, располож</w:t>
      </w:r>
      <w:r w:rsidR="00CD6120" w:rsidRPr="00C66650">
        <w:rPr>
          <w:rFonts w:ascii="Times New Roman" w:hAnsi="Times New Roman" w:cs="Times New Roman"/>
          <w:sz w:val="26"/>
          <w:szCs w:val="26"/>
        </w:rPr>
        <w:t>енных во всех Ф</w:t>
      </w:r>
      <w:r w:rsidRPr="00C66650">
        <w:rPr>
          <w:rFonts w:ascii="Times New Roman" w:hAnsi="Times New Roman" w:cs="Times New Roman"/>
          <w:sz w:val="26"/>
          <w:szCs w:val="26"/>
        </w:rPr>
        <w:t xml:space="preserve">едеральных округах, организована работа по раннему выявлению лиц, допускающих немедицинское потребление наркотических средств, психотропных и сильнодействующих веществ. Результаты лабораторного тестирования подтверждают наличие лиц, осуществляющих немедицинское потребление наркотических средств и психотропных веществ. В среднем количество </w:t>
      </w:r>
      <w:proofErr w:type="gramStart"/>
      <w:r w:rsidRPr="00C66650">
        <w:rPr>
          <w:rFonts w:ascii="Times New Roman" w:hAnsi="Times New Roman" w:cs="Times New Roman"/>
          <w:sz w:val="26"/>
          <w:szCs w:val="26"/>
        </w:rPr>
        <w:t>обучающихся</w:t>
      </w:r>
      <w:proofErr w:type="gramEnd"/>
      <w:r w:rsidRPr="00C66650">
        <w:rPr>
          <w:rFonts w:ascii="Times New Roman" w:hAnsi="Times New Roman" w:cs="Times New Roman"/>
          <w:sz w:val="26"/>
          <w:szCs w:val="26"/>
        </w:rPr>
        <w:t xml:space="preserve">, потребляющих наркотики, составляет от 0,1% до 2% от общего числа протестированных </w:t>
      </w:r>
    </w:p>
    <w:p w:rsidR="00CD6120" w:rsidRPr="00C66650" w:rsidRDefault="00512685" w:rsidP="00C66650">
      <w:pPr>
        <w:jc w:val="both"/>
        <w:rPr>
          <w:rFonts w:ascii="Times New Roman" w:hAnsi="Times New Roman" w:cs="Times New Roman"/>
          <w:sz w:val="26"/>
          <w:szCs w:val="26"/>
        </w:rPr>
      </w:pPr>
      <w:r w:rsidRPr="00C66650">
        <w:rPr>
          <w:rFonts w:ascii="Times New Roman" w:hAnsi="Times New Roman" w:cs="Times New Roman"/>
          <w:sz w:val="26"/>
          <w:szCs w:val="26"/>
        </w:rPr>
        <w:t xml:space="preserve">• Из числа детей и подростков, злоупотребляющих </w:t>
      </w:r>
      <w:proofErr w:type="spellStart"/>
      <w:r w:rsidRPr="00C66650">
        <w:rPr>
          <w:rFonts w:ascii="Times New Roman" w:hAnsi="Times New Roman" w:cs="Times New Roman"/>
          <w:sz w:val="26"/>
          <w:szCs w:val="26"/>
        </w:rPr>
        <w:t>психоактивными</w:t>
      </w:r>
      <w:proofErr w:type="spellEnd"/>
      <w:r w:rsidRPr="00C66650">
        <w:rPr>
          <w:rFonts w:ascii="Times New Roman" w:hAnsi="Times New Roman" w:cs="Times New Roman"/>
          <w:sz w:val="26"/>
          <w:szCs w:val="26"/>
        </w:rPr>
        <w:t xml:space="preserve"> веществами, около 41,2% детей впервые встретились с наркотическим средством в возрастном периоде от 11 до 14 лет (в том числе дома, на дискотеках и клубах - 32%; в компаниях - 52,3%; в учебных заведениях - 5,8%.; в одиночестве - менее 4%). </w:t>
      </w:r>
    </w:p>
    <w:p w:rsidR="00512685" w:rsidRPr="00C66650" w:rsidRDefault="00CD6120" w:rsidP="00C66650">
      <w:pPr>
        <w:jc w:val="both"/>
        <w:rPr>
          <w:rFonts w:ascii="Times New Roman" w:hAnsi="Times New Roman" w:cs="Times New Roman"/>
          <w:sz w:val="26"/>
          <w:szCs w:val="26"/>
        </w:rPr>
      </w:pPr>
      <w:r w:rsidRPr="00C66650">
        <w:rPr>
          <w:rFonts w:ascii="Times New Roman" w:hAnsi="Times New Roman" w:cs="Times New Roman"/>
          <w:sz w:val="26"/>
          <w:szCs w:val="26"/>
        </w:rPr>
        <w:t xml:space="preserve">• </w:t>
      </w:r>
      <w:r w:rsidR="00512685" w:rsidRPr="00C66650">
        <w:rPr>
          <w:rFonts w:ascii="Times New Roman" w:hAnsi="Times New Roman" w:cs="Times New Roman"/>
          <w:sz w:val="26"/>
          <w:szCs w:val="26"/>
        </w:rPr>
        <w:t xml:space="preserve">Основную возрастную группу риска составляют несовершеннолетние - дети и подростки, преимущественно лица мужского пола, в периоде от 11 до 17 лет; при этом в группе наркоманов доминирует возраст первой встречи с наркотиками с 11 до 14 лет, а в группе, злоупотребляющих </w:t>
      </w:r>
      <w:proofErr w:type="spellStart"/>
      <w:r w:rsidR="00512685" w:rsidRPr="00C66650">
        <w:rPr>
          <w:rFonts w:ascii="Times New Roman" w:hAnsi="Times New Roman" w:cs="Times New Roman"/>
          <w:sz w:val="26"/>
          <w:szCs w:val="26"/>
        </w:rPr>
        <w:t>психоактивными</w:t>
      </w:r>
      <w:proofErr w:type="spellEnd"/>
      <w:r w:rsidR="00512685" w:rsidRPr="00C66650">
        <w:rPr>
          <w:rFonts w:ascii="Times New Roman" w:hAnsi="Times New Roman" w:cs="Times New Roman"/>
          <w:sz w:val="26"/>
          <w:szCs w:val="26"/>
        </w:rPr>
        <w:t xml:space="preserve"> веществами, - в периоде от 15 до 17 лет. </w:t>
      </w:r>
    </w:p>
    <w:p w:rsidR="000238FE" w:rsidRPr="00C66650" w:rsidRDefault="000238FE" w:rsidP="00C66650">
      <w:pPr>
        <w:pStyle w:val="Default"/>
        <w:jc w:val="both"/>
        <w:rPr>
          <w:color w:val="auto"/>
          <w:sz w:val="26"/>
          <w:szCs w:val="26"/>
        </w:rPr>
      </w:pPr>
      <w:r w:rsidRPr="00C66650">
        <w:rPr>
          <w:color w:val="auto"/>
          <w:sz w:val="26"/>
          <w:szCs w:val="26"/>
        </w:rPr>
        <w:t xml:space="preserve">• </w:t>
      </w:r>
      <w:r w:rsidR="00512685" w:rsidRPr="00C66650">
        <w:rPr>
          <w:color w:val="auto"/>
          <w:sz w:val="26"/>
          <w:szCs w:val="26"/>
        </w:rPr>
        <w:t xml:space="preserve">Основными поставщиками наркотических средств являлись друзья и знакомые (75%), особенно в зонах </w:t>
      </w:r>
      <w:r w:rsidRPr="00C66650">
        <w:rPr>
          <w:color w:val="auto"/>
          <w:sz w:val="26"/>
          <w:szCs w:val="26"/>
        </w:rPr>
        <w:t xml:space="preserve">клубов </w:t>
      </w:r>
      <w:r w:rsidR="00512685" w:rsidRPr="00C66650">
        <w:rPr>
          <w:color w:val="auto"/>
          <w:sz w:val="26"/>
          <w:szCs w:val="26"/>
        </w:rPr>
        <w:t>и баров. Более 80% несовершеннолетних, употребляющих эпизодически или постоянно наркотические вещества, убеждены в своих возможностях прекратить наркотизацию при личном желании, хотя свыше 70% уже пробовали отказаться, но продолжают злоупотребл</w:t>
      </w:r>
      <w:r w:rsidRPr="00C66650">
        <w:rPr>
          <w:color w:val="auto"/>
          <w:sz w:val="26"/>
          <w:szCs w:val="26"/>
        </w:rPr>
        <w:t xml:space="preserve">ять наркотическими средствами. </w:t>
      </w:r>
    </w:p>
    <w:p w:rsidR="000814F1" w:rsidRPr="00C66650" w:rsidRDefault="00512685" w:rsidP="00C66650">
      <w:pPr>
        <w:pStyle w:val="Default"/>
        <w:ind w:firstLine="567"/>
        <w:jc w:val="both"/>
        <w:rPr>
          <w:sz w:val="26"/>
          <w:szCs w:val="26"/>
        </w:rPr>
      </w:pPr>
      <w:r w:rsidRPr="00C66650">
        <w:rPr>
          <w:sz w:val="26"/>
          <w:szCs w:val="26"/>
        </w:rPr>
        <w:t xml:space="preserve">Родителям необходимо дать исчерпывающую информацию для возможности самостоятельного определения употребления ПАВ. Такую информацию можно оформить в виде сообщения на стенде, на школьном сайте или в форме раздаточного </w:t>
      </w:r>
      <w:r w:rsidR="000814F1" w:rsidRPr="00C66650">
        <w:rPr>
          <w:sz w:val="26"/>
          <w:szCs w:val="26"/>
        </w:rPr>
        <w:t>материала.</w:t>
      </w:r>
    </w:p>
    <w:p w:rsidR="000814F1" w:rsidRPr="00C66650" w:rsidRDefault="00512685" w:rsidP="00C66650">
      <w:pPr>
        <w:pStyle w:val="Default"/>
        <w:ind w:firstLine="567"/>
        <w:jc w:val="both"/>
        <w:rPr>
          <w:sz w:val="26"/>
          <w:szCs w:val="26"/>
        </w:rPr>
      </w:pPr>
      <w:r w:rsidRPr="00C66650">
        <w:rPr>
          <w:sz w:val="26"/>
          <w:szCs w:val="26"/>
        </w:rPr>
        <w:t xml:space="preserve">С целью мотивирования родителей и смягчения реакции на возможный положительный результат психолог или педагог, прошедший </w:t>
      </w:r>
      <w:proofErr w:type="gramStart"/>
      <w:r w:rsidRPr="00C66650">
        <w:rPr>
          <w:sz w:val="26"/>
          <w:szCs w:val="26"/>
        </w:rPr>
        <w:t>обучение по проведению</w:t>
      </w:r>
      <w:proofErr w:type="gramEnd"/>
      <w:r w:rsidRPr="00C66650">
        <w:rPr>
          <w:sz w:val="26"/>
          <w:szCs w:val="26"/>
        </w:rPr>
        <w:t xml:space="preserve"> </w:t>
      </w:r>
      <w:proofErr w:type="spellStart"/>
      <w:r w:rsidRPr="00C66650">
        <w:rPr>
          <w:sz w:val="26"/>
          <w:szCs w:val="26"/>
        </w:rPr>
        <w:t>тренинговой</w:t>
      </w:r>
      <w:proofErr w:type="spellEnd"/>
      <w:r w:rsidRPr="00C66650">
        <w:rPr>
          <w:sz w:val="26"/>
          <w:szCs w:val="26"/>
        </w:rPr>
        <w:t xml:space="preserve"> работы, могут организовать тренинг, в котором родители смогут попробовать разные формы реагирования, определить эффективные меры и отработать навык эффективного</w:t>
      </w:r>
      <w:r w:rsidR="002B7177">
        <w:rPr>
          <w:sz w:val="26"/>
          <w:szCs w:val="26"/>
        </w:rPr>
        <w:t xml:space="preserve"> реагирования в данной ситуации (приложение 2)</w:t>
      </w:r>
    </w:p>
    <w:p w:rsidR="000814F1" w:rsidRPr="00C66650" w:rsidRDefault="00512685" w:rsidP="00C66650">
      <w:pPr>
        <w:pStyle w:val="Default"/>
        <w:ind w:firstLine="567"/>
        <w:jc w:val="both"/>
        <w:rPr>
          <w:sz w:val="26"/>
          <w:szCs w:val="26"/>
        </w:rPr>
      </w:pPr>
      <w:r w:rsidRPr="00C66650">
        <w:rPr>
          <w:sz w:val="26"/>
          <w:szCs w:val="26"/>
        </w:rPr>
        <w:t xml:space="preserve">Необходимо обсудить с родителями их возможные реакции при обнаружении употребления ребенком ПАВ. Подчеркните, что нормальной реакцией являются чувство вины за ребенка, чувство бессилия изменить то, что уже свершилось, стыд </w:t>
      </w:r>
      <w:r w:rsidRPr="00C66650">
        <w:rPr>
          <w:sz w:val="26"/>
          <w:szCs w:val="26"/>
        </w:rPr>
        <w:lastRenderedPageBreak/>
        <w:t xml:space="preserve">и недоверие к окружающим, страх быть отвергнутым родственниками, друзьями, коллегами. Но при этом надо подчеркнуть, что ребенок в этот момент тоже испытывает эмоции и чувства, способные негативно повлиять на его здоровье. </w:t>
      </w:r>
    </w:p>
    <w:p w:rsidR="00512685" w:rsidRPr="00C66650" w:rsidRDefault="00512685" w:rsidP="00C66650">
      <w:pPr>
        <w:pStyle w:val="Default"/>
        <w:ind w:firstLine="567"/>
        <w:jc w:val="both"/>
        <w:rPr>
          <w:color w:val="auto"/>
          <w:sz w:val="26"/>
          <w:szCs w:val="26"/>
        </w:rPr>
      </w:pPr>
      <w:r w:rsidRPr="00C66650">
        <w:rPr>
          <w:sz w:val="26"/>
          <w:szCs w:val="26"/>
        </w:rPr>
        <w:t>Также нужно сказать о необходимости быстрого принятия решения о дальнейших действиях для предотвращения развития зависимости от наркотических веществ. Дайте информацию о тех учреждениях, которые мо</w:t>
      </w:r>
      <w:r w:rsidR="002B7177">
        <w:rPr>
          <w:sz w:val="26"/>
          <w:szCs w:val="26"/>
        </w:rPr>
        <w:t xml:space="preserve">гут помочь родителям и ребенку (приложение 3). </w:t>
      </w:r>
    </w:p>
    <w:p w:rsidR="00035D4A" w:rsidRDefault="00035D4A" w:rsidP="00035D4A">
      <w:pPr>
        <w:tabs>
          <w:tab w:val="left" w:pos="142"/>
          <w:tab w:val="left" w:pos="284"/>
          <w:tab w:val="left" w:pos="426"/>
        </w:tabs>
        <w:spacing w:after="0" w:line="240" w:lineRule="auto"/>
        <w:jc w:val="both"/>
        <w:rPr>
          <w:rFonts w:ascii="Arial" w:hAnsi="Arial" w:cs="Arial"/>
          <w:b/>
          <w:bCs/>
          <w:sz w:val="26"/>
          <w:szCs w:val="26"/>
        </w:rPr>
      </w:pPr>
    </w:p>
    <w:p w:rsidR="00035D4A" w:rsidRDefault="00035D4A" w:rsidP="00035D4A">
      <w:pPr>
        <w:tabs>
          <w:tab w:val="left" w:pos="142"/>
          <w:tab w:val="left" w:pos="284"/>
          <w:tab w:val="left" w:pos="426"/>
          <w:tab w:val="left" w:pos="600"/>
        </w:tabs>
        <w:spacing w:after="0" w:line="240" w:lineRule="auto"/>
        <w:ind w:firstLine="567"/>
        <w:jc w:val="both"/>
        <w:rPr>
          <w:rFonts w:ascii="Times New Roman" w:hAnsi="Times New Roman" w:cs="Times New Roman"/>
          <w:sz w:val="26"/>
          <w:szCs w:val="26"/>
        </w:rPr>
      </w:pPr>
      <w:r w:rsidRPr="00035D4A">
        <w:rPr>
          <w:rFonts w:ascii="Times New Roman" w:hAnsi="Times New Roman" w:cs="Times New Roman"/>
          <w:sz w:val="26"/>
          <w:szCs w:val="26"/>
        </w:rPr>
        <w:t>В период подготовки к тестированию необходимо провести специальное родительское собрание, которое должно состоять из 4 блоков:</w:t>
      </w:r>
    </w:p>
    <w:p w:rsidR="00035D4A" w:rsidRPr="00035D4A" w:rsidRDefault="00035D4A" w:rsidP="00035D4A">
      <w:pPr>
        <w:tabs>
          <w:tab w:val="left" w:pos="142"/>
          <w:tab w:val="left" w:pos="284"/>
          <w:tab w:val="left" w:pos="426"/>
          <w:tab w:val="left" w:pos="600"/>
        </w:tabs>
        <w:spacing w:after="0" w:line="240" w:lineRule="auto"/>
        <w:ind w:firstLine="567"/>
        <w:jc w:val="both"/>
        <w:rPr>
          <w:rFonts w:ascii="Times New Roman" w:hAnsi="Times New Roman" w:cs="Times New Roman"/>
          <w:sz w:val="26"/>
          <w:szCs w:val="26"/>
        </w:rPr>
      </w:pPr>
    </w:p>
    <w:p w:rsidR="00035D4A" w:rsidRPr="00035D4A" w:rsidRDefault="00035D4A" w:rsidP="00035D4A">
      <w:pPr>
        <w:tabs>
          <w:tab w:val="left" w:pos="142"/>
          <w:tab w:val="left" w:pos="284"/>
          <w:tab w:val="left" w:pos="426"/>
        </w:tabs>
        <w:spacing w:after="0" w:line="240" w:lineRule="auto"/>
        <w:jc w:val="both"/>
        <w:rPr>
          <w:rFonts w:ascii="Times New Roman" w:hAnsi="Times New Roman" w:cs="Times New Roman"/>
          <w:sz w:val="26"/>
          <w:szCs w:val="26"/>
        </w:rPr>
      </w:pPr>
      <w:proofErr w:type="gramStart"/>
      <w:r w:rsidRPr="00035D4A">
        <w:rPr>
          <w:rFonts w:ascii="Times New Roman" w:hAnsi="Times New Roman" w:cs="Times New Roman"/>
          <w:b/>
          <w:bCs/>
          <w:sz w:val="26"/>
          <w:szCs w:val="26"/>
          <w:lang w:val="en-US"/>
        </w:rPr>
        <w:t>I</w:t>
      </w:r>
      <w:r w:rsidRPr="00035D4A">
        <w:rPr>
          <w:rFonts w:ascii="Times New Roman" w:hAnsi="Times New Roman" w:cs="Times New Roman"/>
          <w:b/>
          <w:bCs/>
          <w:sz w:val="26"/>
          <w:szCs w:val="26"/>
        </w:rPr>
        <w:t xml:space="preserve"> блок.</w:t>
      </w:r>
      <w:proofErr w:type="gramEnd"/>
      <w:r w:rsidRPr="00035D4A">
        <w:rPr>
          <w:rFonts w:ascii="Times New Roman" w:hAnsi="Times New Roman" w:cs="Times New Roman"/>
          <w:sz w:val="26"/>
          <w:szCs w:val="26"/>
        </w:rPr>
        <w:t xml:space="preserve"> Информационно-просветительский. Информирование родителей об особенностях современных направлений профилактической работы, в том числе и о мероприятиях по раннему выявлению лиц, допускающих немедицинское употребление наркотических веществ.</w:t>
      </w:r>
    </w:p>
    <w:p w:rsidR="00035D4A" w:rsidRPr="00035D4A" w:rsidRDefault="00035D4A" w:rsidP="00035D4A">
      <w:pPr>
        <w:tabs>
          <w:tab w:val="left" w:pos="142"/>
          <w:tab w:val="left" w:pos="284"/>
          <w:tab w:val="left" w:pos="426"/>
        </w:tabs>
        <w:spacing w:after="0" w:line="240" w:lineRule="auto"/>
        <w:jc w:val="both"/>
        <w:rPr>
          <w:rFonts w:ascii="Times New Roman" w:hAnsi="Times New Roman" w:cs="Times New Roman"/>
          <w:sz w:val="26"/>
          <w:szCs w:val="26"/>
        </w:rPr>
      </w:pPr>
      <w:proofErr w:type="gramStart"/>
      <w:r w:rsidRPr="00035D4A">
        <w:rPr>
          <w:rFonts w:ascii="Times New Roman" w:hAnsi="Times New Roman" w:cs="Times New Roman"/>
          <w:b/>
          <w:bCs/>
          <w:sz w:val="26"/>
          <w:szCs w:val="26"/>
          <w:lang w:val="en-US"/>
        </w:rPr>
        <w:t>II</w:t>
      </w:r>
      <w:r w:rsidRPr="00035D4A">
        <w:rPr>
          <w:rFonts w:ascii="Times New Roman" w:hAnsi="Times New Roman" w:cs="Times New Roman"/>
          <w:b/>
          <w:bCs/>
          <w:sz w:val="26"/>
          <w:szCs w:val="26"/>
        </w:rPr>
        <w:t xml:space="preserve"> блок.</w:t>
      </w:r>
      <w:proofErr w:type="gramEnd"/>
      <w:r w:rsidRPr="00035D4A">
        <w:rPr>
          <w:rFonts w:ascii="Times New Roman" w:hAnsi="Times New Roman" w:cs="Times New Roman"/>
          <w:sz w:val="26"/>
          <w:szCs w:val="26"/>
        </w:rPr>
        <w:t xml:space="preserve"> Мотивационный. Информирование родителей специалистами системы профилактики о ситуации, связанной с распространением наркотических сре</w:t>
      </w:r>
      <w:proofErr w:type="gramStart"/>
      <w:r w:rsidRPr="00035D4A">
        <w:rPr>
          <w:rFonts w:ascii="Times New Roman" w:hAnsi="Times New Roman" w:cs="Times New Roman"/>
          <w:sz w:val="26"/>
          <w:szCs w:val="26"/>
        </w:rPr>
        <w:t>дств в г</w:t>
      </w:r>
      <w:proofErr w:type="gramEnd"/>
      <w:r w:rsidRPr="00035D4A">
        <w:rPr>
          <w:rFonts w:ascii="Times New Roman" w:hAnsi="Times New Roman" w:cs="Times New Roman"/>
          <w:sz w:val="26"/>
          <w:szCs w:val="26"/>
        </w:rPr>
        <w:t>ороде/области, о рисках формирования наркозависимости, мотивирование на участие в тестировании, в том числе в домашних условиях с использованием тест-систем.</w:t>
      </w:r>
    </w:p>
    <w:p w:rsidR="00035D4A" w:rsidRPr="00035D4A" w:rsidRDefault="00035D4A" w:rsidP="00035D4A">
      <w:pPr>
        <w:tabs>
          <w:tab w:val="left" w:pos="142"/>
          <w:tab w:val="left" w:pos="284"/>
          <w:tab w:val="left" w:pos="426"/>
        </w:tabs>
        <w:spacing w:after="0" w:line="240" w:lineRule="auto"/>
        <w:jc w:val="both"/>
        <w:rPr>
          <w:rFonts w:ascii="Times New Roman" w:hAnsi="Times New Roman" w:cs="Times New Roman"/>
          <w:sz w:val="26"/>
          <w:szCs w:val="26"/>
        </w:rPr>
      </w:pPr>
      <w:proofErr w:type="gramStart"/>
      <w:r w:rsidRPr="00035D4A">
        <w:rPr>
          <w:rFonts w:ascii="Times New Roman" w:hAnsi="Times New Roman" w:cs="Times New Roman"/>
          <w:b/>
          <w:bCs/>
          <w:sz w:val="26"/>
          <w:szCs w:val="26"/>
          <w:lang w:val="en-US"/>
        </w:rPr>
        <w:t>III</w:t>
      </w:r>
      <w:r w:rsidRPr="00035D4A">
        <w:rPr>
          <w:rFonts w:ascii="Times New Roman" w:hAnsi="Times New Roman" w:cs="Times New Roman"/>
          <w:b/>
          <w:bCs/>
          <w:sz w:val="26"/>
          <w:szCs w:val="26"/>
        </w:rPr>
        <w:t xml:space="preserve"> блок.</w:t>
      </w:r>
      <w:proofErr w:type="gramEnd"/>
      <w:r w:rsidRPr="00035D4A">
        <w:rPr>
          <w:rFonts w:ascii="Times New Roman" w:hAnsi="Times New Roman" w:cs="Times New Roman"/>
          <w:sz w:val="26"/>
          <w:szCs w:val="26"/>
        </w:rPr>
        <w:t xml:space="preserve"> Практический. Демонстрация практического использования тест-системы на определение наркотических веществ в </w:t>
      </w:r>
      <w:proofErr w:type="spellStart"/>
      <w:r w:rsidRPr="00035D4A">
        <w:rPr>
          <w:rFonts w:ascii="Times New Roman" w:hAnsi="Times New Roman" w:cs="Times New Roman"/>
          <w:sz w:val="26"/>
          <w:szCs w:val="26"/>
        </w:rPr>
        <w:t>биосреде</w:t>
      </w:r>
      <w:proofErr w:type="spellEnd"/>
      <w:r w:rsidRPr="00035D4A">
        <w:rPr>
          <w:rFonts w:ascii="Times New Roman" w:hAnsi="Times New Roman" w:cs="Times New Roman"/>
          <w:sz w:val="26"/>
          <w:szCs w:val="26"/>
        </w:rPr>
        <w:t>. Распространение среди родителей информационных буклетов.</w:t>
      </w:r>
    </w:p>
    <w:p w:rsidR="00035D4A" w:rsidRPr="00BF0F48" w:rsidRDefault="00035D4A" w:rsidP="00035D4A">
      <w:pPr>
        <w:tabs>
          <w:tab w:val="left" w:pos="142"/>
          <w:tab w:val="left" w:pos="284"/>
          <w:tab w:val="left" w:pos="426"/>
        </w:tabs>
        <w:spacing w:after="0" w:line="240" w:lineRule="auto"/>
        <w:jc w:val="both"/>
        <w:rPr>
          <w:rFonts w:ascii="Times New Roman" w:hAnsi="Times New Roman" w:cs="Times New Roman"/>
          <w:sz w:val="26"/>
          <w:szCs w:val="26"/>
        </w:rPr>
      </w:pPr>
      <w:proofErr w:type="gramStart"/>
      <w:r w:rsidRPr="00035D4A">
        <w:rPr>
          <w:rFonts w:ascii="Times New Roman" w:hAnsi="Times New Roman" w:cs="Times New Roman"/>
          <w:b/>
          <w:bCs/>
          <w:sz w:val="26"/>
          <w:szCs w:val="26"/>
          <w:lang w:val="en-US"/>
        </w:rPr>
        <w:t>IV</w:t>
      </w:r>
      <w:r w:rsidRPr="00035D4A">
        <w:rPr>
          <w:rFonts w:ascii="Times New Roman" w:hAnsi="Times New Roman" w:cs="Times New Roman"/>
          <w:b/>
          <w:bCs/>
          <w:sz w:val="26"/>
          <w:szCs w:val="26"/>
        </w:rPr>
        <w:t xml:space="preserve"> блок.</w:t>
      </w:r>
      <w:proofErr w:type="gramEnd"/>
      <w:r w:rsidRPr="00035D4A">
        <w:rPr>
          <w:rFonts w:ascii="Times New Roman" w:hAnsi="Times New Roman" w:cs="Times New Roman"/>
          <w:sz w:val="26"/>
          <w:szCs w:val="26"/>
        </w:rPr>
        <w:t xml:space="preserve"> Консультационный. Индивидуальное консультирование (психологом, врачом-наркологом) родителей, определение искаженных установок на проведение тестирования и работа с возражениями.</w:t>
      </w:r>
    </w:p>
    <w:p w:rsidR="00035D4A" w:rsidRPr="00035D4A" w:rsidRDefault="00035D4A" w:rsidP="00035D4A">
      <w:pPr>
        <w:tabs>
          <w:tab w:val="left" w:pos="142"/>
          <w:tab w:val="left" w:pos="284"/>
          <w:tab w:val="left" w:pos="426"/>
        </w:tabs>
        <w:spacing w:after="0" w:line="240" w:lineRule="auto"/>
        <w:jc w:val="both"/>
        <w:rPr>
          <w:rFonts w:ascii="Times New Roman" w:hAnsi="Times New Roman" w:cs="Times New Roman"/>
          <w:b/>
          <w:i/>
          <w:sz w:val="24"/>
          <w:szCs w:val="24"/>
        </w:rPr>
      </w:pPr>
      <w:r w:rsidRPr="00035D4A">
        <w:rPr>
          <w:rFonts w:ascii="Times New Roman" w:hAnsi="Times New Roman" w:cs="Times New Roman"/>
          <w:b/>
          <w:i/>
          <w:sz w:val="24"/>
          <w:szCs w:val="24"/>
        </w:rPr>
        <w:t xml:space="preserve">Обязательным результатом собрания должен стать сбор согласий родителей учащихся на проведение процедуры тестирования </w:t>
      </w:r>
    </w:p>
    <w:p w:rsidR="00512685" w:rsidRDefault="00512685" w:rsidP="00C66650">
      <w:pPr>
        <w:pStyle w:val="Default"/>
        <w:jc w:val="both"/>
        <w:rPr>
          <w:color w:val="auto"/>
          <w:sz w:val="26"/>
          <w:szCs w:val="26"/>
        </w:rPr>
      </w:pPr>
    </w:p>
    <w:p w:rsidR="00035D4A" w:rsidRPr="00F74A53" w:rsidRDefault="00035D4A" w:rsidP="00BF0F48">
      <w:pPr>
        <w:shd w:val="clear" w:color="auto" w:fill="FFFFFF"/>
        <w:tabs>
          <w:tab w:val="left" w:pos="142"/>
          <w:tab w:val="left" w:pos="284"/>
          <w:tab w:val="left" w:pos="426"/>
        </w:tabs>
        <w:autoSpaceDE w:val="0"/>
        <w:autoSpaceDN w:val="0"/>
        <w:adjustRightInd w:val="0"/>
        <w:spacing w:after="0" w:line="240" w:lineRule="auto"/>
        <w:ind w:firstLine="567"/>
        <w:rPr>
          <w:rFonts w:ascii="Times New Roman" w:hAnsi="Times New Roman" w:cs="Times New Roman"/>
          <w:b/>
          <w:bCs/>
          <w:color w:val="000000"/>
          <w:sz w:val="26"/>
          <w:szCs w:val="26"/>
          <w:highlight w:val="yellow"/>
        </w:rPr>
      </w:pPr>
      <w:r w:rsidRPr="00F74A53">
        <w:rPr>
          <w:rFonts w:ascii="Times New Roman" w:hAnsi="Times New Roman" w:cs="Times New Roman"/>
          <w:b/>
          <w:bCs/>
          <w:color w:val="000000"/>
          <w:sz w:val="26"/>
          <w:szCs w:val="26"/>
          <w:highlight w:val="yellow"/>
        </w:rPr>
        <w:t>Рекомендации по  работе с возражениями</w:t>
      </w:r>
    </w:p>
    <w:p w:rsidR="00035D4A" w:rsidRPr="00BF0F48" w:rsidRDefault="00035D4A" w:rsidP="00BF0F48">
      <w:pPr>
        <w:shd w:val="clear" w:color="auto" w:fill="FFFFFF"/>
        <w:tabs>
          <w:tab w:val="left" w:pos="142"/>
          <w:tab w:val="left" w:pos="284"/>
          <w:tab w:val="left" w:pos="426"/>
        </w:tabs>
        <w:autoSpaceDE w:val="0"/>
        <w:autoSpaceDN w:val="0"/>
        <w:adjustRightInd w:val="0"/>
        <w:spacing w:after="0" w:line="240" w:lineRule="auto"/>
        <w:ind w:firstLine="709"/>
        <w:rPr>
          <w:rFonts w:ascii="Times New Roman" w:hAnsi="Times New Roman" w:cs="Times New Roman"/>
          <w:b/>
          <w:i/>
          <w:iCs/>
          <w:color w:val="000000"/>
          <w:sz w:val="26"/>
          <w:szCs w:val="26"/>
        </w:rPr>
      </w:pPr>
      <w:r w:rsidRPr="00F74A53">
        <w:rPr>
          <w:rFonts w:ascii="Times New Roman" w:hAnsi="Times New Roman" w:cs="Times New Roman"/>
          <w:b/>
          <w:i/>
          <w:iCs/>
          <w:color w:val="000000"/>
          <w:sz w:val="26"/>
          <w:szCs w:val="26"/>
          <w:highlight w:val="yellow"/>
        </w:rPr>
        <w:t>Как работать с возражениями?</w:t>
      </w:r>
    </w:p>
    <w:p w:rsidR="00BF0F48" w:rsidRDefault="00BF0F48" w:rsidP="00BF0F48">
      <w:pPr>
        <w:shd w:val="clear" w:color="auto" w:fill="FFFFFF"/>
        <w:tabs>
          <w:tab w:val="left" w:pos="142"/>
          <w:tab w:val="left" w:pos="284"/>
          <w:tab w:val="left" w:pos="426"/>
        </w:tabs>
        <w:autoSpaceDE w:val="0"/>
        <w:autoSpaceDN w:val="0"/>
        <w:adjustRightInd w:val="0"/>
        <w:spacing w:after="0" w:line="240" w:lineRule="auto"/>
        <w:ind w:firstLine="567"/>
        <w:jc w:val="both"/>
        <w:rPr>
          <w:rFonts w:ascii="Times New Roman" w:hAnsi="Times New Roman" w:cs="Times New Roman"/>
          <w:color w:val="000000"/>
          <w:sz w:val="26"/>
          <w:szCs w:val="26"/>
        </w:rPr>
      </w:pPr>
    </w:p>
    <w:p w:rsidR="00035D4A" w:rsidRPr="00BF0F48" w:rsidRDefault="00035D4A" w:rsidP="00BF0F48">
      <w:pPr>
        <w:shd w:val="clear" w:color="auto" w:fill="FFFFFF"/>
        <w:tabs>
          <w:tab w:val="left" w:pos="142"/>
          <w:tab w:val="left" w:pos="284"/>
          <w:tab w:val="left" w:pos="426"/>
        </w:tabs>
        <w:autoSpaceDE w:val="0"/>
        <w:autoSpaceDN w:val="0"/>
        <w:adjustRightInd w:val="0"/>
        <w:spacing w:after="0" w:line="240" w:lineRule="auto"/>
        <w:ind w:firstLine="567"/>
        <w:jc w:val="both"/>
        <w:rPr>
          <w:rFonts w:ascii="Times New Roman" w:hAnsi="Times New Roman" w:cs="Times New Roman"/>
          <w:color w:val="000000"/>
          <w:sz w:val="26"/>
          <w:szCs w:val="26"/>
        </w:rPr>
      </w:pPr>
      <w:r w:rsidRPr="00BF0F48">
        <w:rPr>
          <w:rFonts w:ascii="Times New Roman" w:hAnsi="Times New Roman" w:cs="Times New Roman"/>
          <w:color w:val="000000"/>
          <w:sz w:val="26"/>
          <w:szCs w:val="26"/>
        </w:rPr>
        <w:t xml:space="preserve">Возражения — это все что угодно, но не «да». </w:t>
      </w:r>
    </w:p>
    <w:p w:rsidR="00035D4A" w:rsidRPr="00BF0F48" w:rsidRDefault="00035D4A" w:rsidP="00BF0F48">
      <w:pPr>
        <w:shd w:val="clear" w:color="auto" w:fill="FFFFFF"/>
        <w:tabs>
          <w:tab w:val="left" w:pos="142"/>
          <w:tab w:val="left" w:pos="284"/>
          <w:tab w:val="left" w:pos="426"/>
        </w:tabs>
        <w:autoSpaceDE w:val="0"/>
        <w:autoSpaceDN w:val="0"/>
        <w:adjustRightInd w:val="0"/>
        <w:spacing w:after="0" w:line="240" w:lineRule="auto"/>
        <w:ind w:firstLine="567"/>
        <w:jc w:val="both"/>
        <w:rPr>
          <w:rFonts w:ascii="Times New Roman" w:hAnsi="Times New Roman" w:cs="Times New Roman"/>
          <w:sz w:val="26"/>
          <w:szCs w:val="26"/>
        </w:rPr>
      </w:pPr>
      <w:r w:rsidRPr="00BF0F48">
        <w:rPr>
          <w:rFonts w:ascii="Times New Roman" w:hAnsi="Times New Roman" w:cs="Times New Roman"/>
          <w:color w:val="000000"/>
          <w:sz w:val="26"/>
          <w:szCs w:val="26"/>
        </w:rPr>
        <w:t>Родители на школьных собраниях обычно высказывают такое возражение: «Мой ребенок все время под присмотром, поэтому меня это не касается...», но и соглашающиеся с вами родители, говорящие вам «да», необязательно сделают так, как вы их просите, это может означать, что они просто не высказали свои возражения.</w:t>
      </w:r>
    </w:p>
    <w:p w:rsidR="00035D4A" w:rsidRPr="00BF0F48" w:rsidRDefault="00035D4A" w:rsidP="00BF0F48">
      <w:pPr>
        <w:shd w:val="clear" w:color="auto" w:fill="FFFFFF"/>
        <w:tabs>
          <w:tab w:val="left" w:pos="142"/>
          <w:tab w:val="left" w:pos="284"/>
          <w:tab w:val="left" w:pos="426"/>
        </w:tabs>
        <w:autoSpaceDE w:val="0"/>
        <w:autoSpaceDN w:val="0"/>
        <w:adjustRightInd w:val="0"/>
        <w:spacing w:after="0" w:line="240" w:lineRule="auto"/>
        <w:ind w:firstLine="567"/>
        <w:jc w:val="both"/>
        <w:rPr>
          <w:rFonts w:ascii="Times New Roman" w:hAnsi="Times New Roman" w:cs="Times New Roman"/>
          <w:i/>
          <w:iCs/>
          <w:sz w:val="26"/>
          <w:szCs w:val="26"/>
        </w:rPr>
      </w:pPr>
      <w:r w:rsidRPr="00BF0F48">
        <w:rPr>
          <w:rFonts w:ascii="Times New Roman" w:hAnsi="Times New Roman" w:cs="Times New Roman"/>
          <w:i/>
          <w:iCs/>
          <w:color w:val="000000"/>
          <w:sz w:val="26"/>
          <w:szCs w:val="26"/>
        </w:rPr>
        <w:t>Относитесь к возражениям, как:</w:t>
      </w:r>
    </w:p>
    <w:p w:rsidR="00035D4A" w:rsidRPr="00BF0F48" w:rsidRDefault="00035D4A" w:rsidP="00BF0F48">
      <w:pPr>
        <w:pStyle w:val="a8"/>
        <w:numPr>
          <w:ilvl w:val="0"/>
          <w:numId w:val="10"/>
        </w:numPr>
        <w:shd w:val="clear" w:color="auto" w:fill="FFFFFF"/>
        <w:tabs>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к недостатку информации у родителя (не слышал, не понял, вы не сказали чего-то);</w:t>
      </w:r>
    </w:p>
    <w:p w:rsidR="00035D4A" w:rsidRPr="00BF0F48" w:rsidRDefault="00035D4A" w:rsidP="00BF0F48">
      <w:pPr>
        <w:pStyle w:val="a8"/>
        <w:numPr>
          <w:ilvl w:val="0"/>
          <w:numId w:val="10"/>
        </w:numPr>
        <w:shd w:val="clear" w:color="auto" w:fill="FFFFFF"/>
        <w:tabs>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к показателю того, что у родителей задеты чувства во время вашего сообщения (например, чувства страха, вины);</w:t>
      </w:r>
    </w:p>
    <w:p w:rsidR="00035D4A" w:rsidRPr="00BF0F48" w:rsidRDefault="00035D4A" w:rsidP="00035D4A">
      <w:pPr>
        <w:shd w:val="clear" w:color="auto" w:fill="FFFFFF"/>
        <w:tabs>
          <w:tab w:val="left" w:pos="142"/>
          <w:tab w:val="left" w:pos="284"/>
          <w:tab w:val="left" w:pos="426"/>
        </w:tabs>
        <w:autoSpaceDE w:val="0"/>
        <w:autoSpaceDN w:val="0"/>
        <w:adjustRightInd w:val="0"/>
        <w:spacing w:after="0" w:line="240" w:lineRule="auto"/>
        <w:jc w:val="both"/>
        <w:rPr>
          <w:rFonts w:ascii="Times New Roman" w:hAnsi="Times New Roman" w:cs="Times New Roman"/>
          <w:i/>
          <w:iCs/>
          <w:sz w:val="26"/>
          <w:szCs w:val="26"/>
        </w:rPr>
      </w:pPr>
      <w:r w:rsidRPr="00BF0F48">
        <w:rPr>
          <w:rFonts w:ascii="Times New Roman" w:hAnsi="Times New Roman" w:cs="Times New Roman"/>
          <w:i/>
          <w:iCs/>
          <w:color w:val="000000"/>
          <w:sz w:val="26"/>
          <w:szCs w:val="26"/>
        </w:rPr>
        <w:t>Поэтому:</w:t>
      </w:r>
    </w:p>
    <w:p w:rsidR="00035D4A" w:rsidRPr="00BF0F48" w:rsidRDefault="00035D4A" w:rsidP="00035D4A">
      <w:pPr>
        <w:pStyle w:val="a8"/>
        <w:numPr>
          <w:ilvl w:val="1"/>
          <w:numId w:val="11"/>
        </w:numPr>
        <w:shd w:val="clear" w:color="auto" w:fill="FFFFFF"/>
        <w:tabs>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Реагируйте на возражения спокойно.</w:t>
      </w:r>
    </w:p>
    <w:p w:rsidR="00035D4A" w:rsidRPr="00BF0F48" w:rsidRDefault="00035D4A" w:rsidP="00035D4A">
      <w:pPr>
        <w:pStyle w:val="a8"/>
        <w:numPr>
          <w:ilvl w:val="1"/>
          <w:numId w:val="11"/>
        </w:numPr>
        <w:shd w:val="clear" w:color="auto" w:fill="FFFFFF"/>
        <w:tabs>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Разделите человека и его «возражающее» поведение.</w:t>
      </w:r>
    </w:p>
    <w:p w:rsidR="00035D4A" w:rsidRPr="00BF0F48" w:rsidRDefault="00035D4A" w:rsidP="00035D4A">
      <w:pPr>
        <w:pStyle w:val="a8"/>
        <w:numPr>
          <w:ilvl w:val="1"/>
          <w:numId w:val="11"/>
        </w:numPr>
        <w:shd w:val="clear" w:color="auto" w:fill="FFFFFF"/>
        <w:tabs>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Дайте «выпустить пар»: не перебивайте, смотрите в глаза, кивайте и т.д.</w:t>
      </w:r>
    </w:p>
    <w:p w:rsidR="00035D4A" w:rsidRPr="00BF0F48" w:rsidRDefault="00035D4A" w:rsidP="00035D4A">
      <w:pPr>
        <w:pStyle w:val="a8"/>
        <w:numPr>
          <w:ilvl w:val="1"/>
          <w:numId w:val="11"/>
        </w:numPr>
        <w:shd w:val="clear" w:color="auto" w:fill="FFFFFF"/>
        <w:tabs>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 xml:space="preserve">После того как «выпущен пар» - присоединитесь к чувствам родителей. </w:t>
      </w:r>
    </w:p>
    <w:p w:rsidR="00035D4A" w:rsidRPr="00BF0F48" w:rsidRDefault="00035D4A" w:rsidP="00035D4A">
      <w:pPr>
        <w:pStyle w:val="a8"/>
        <w:shd w:val="clear" w:color="auto" w:fill="FFFFFF"/>
        <w:tabs>
          <w:tab w:val="left" w:pos="142"/>
          <w:tab w:val="left" w:pos="284"/>
          <w:tab w:val="left" w:pos="426"/>
        </w:tabs>
        <w:autoSpaceDE w:val="0"/>
        <w:autoSpaceDN w:val="0"/>
        <w:adjustRightInd w:val="0"/>
        <w:ind w:left="0" w:firstLine="567"/>
        <w:jc w:val="both"/>
        <w:rPr>
          <w:sz w:val="26"/>
          <w:szCs w:val="26"/>
        </w:rPr>
      </w:pPr>
      <w:r w:rsidRPr="00BF0F48">
        <w:rPr>
          <w:i/>
          <w:iCs/>
          <w:color w:val="000000"/>
          <w:sz w:val="26"/>
          <w:szCs w:val="26"/>
        </w:rPr>
        <w:lastRenderedPageBreak/>
        <w:t xml:space="preserve">Например: </w:t>
      </w:r>
      <w:r w:rsidRPr="00BF0F48">
        <w:rPr>
          <w:color w:val="000000"/>
          <w:sz w:val="26"/>
          <w:szCs w:val="26"/>
        </w:rPr>
        <w:t>«Мне понятны ваши чувства, на вашем месте я, наверное, испытывала бы то же самое».</w:t>
      </w:r>
    </w:p>
    <w:p w:rsidR="00035D4A" w:rsidRPr="00BF0F48" w:rsidRDefault="00035D4A" w:rsidP="00035D4A">
      <w:pPr>
        <w:pStyle w:val="a8"/>
        <w:numPr>
          <w:ilvl w:val="1"/>
          <w:numId w:val="11"/>
        </w:numPr>
        <w:shd w:val="clear" w:color="auto" w:fill="FFFFFF"/>
        <w:tabs>
          <w:tab w:val="left" w:pos="0"/>
          <w:tab w:val="left" w:pos="142"/>
          <w:tab w:val="left" w:pos="284"/>
          <w:tab w:val="left" w:pos="426"/>
        </w:tabs>
        <w:autoSpaceDE w:val="0"/>
        <w:autoSpaceDN w:val="0"/>
        <w:adjustRightInd w:val="0"/>
        <w:ind w:left="0" w:firstLine="567"/>
        <w:jc w:val="both"/>
        <w:rPr>
          <w:sz w:val="26"/>
          <w:szCs w:val="26"/>
        </w:rPr>
      </w:pPr>
      <w:r w:rsidRPr="00BF0F48">
        <w:rPr>
          <w:color w:val="000000"/>
          <w:sz w:val="26"/>
          <w:szCs w:val="26"/>
        </w:rPr>
        <w:t xml:space="preserve">Благодарите за задаваемые вопросы и высказанные возражения. </w:t>
      </w:r>
      <w:r w:rsidRPr="00BF0F48">
        <w:rPr>
          <w:i/>
          <w:iCs/>
          <w:color w:val="000000"/>
          <w:sz w:val="26"/>
          <w:szCs w:val="26"/>
        </w:rPr>
        <w:t xml:space="preserve">Например: </w:t>
      </w:r>
      <w:r w:rsidRPr="00BF0F48">
        <w:rPr>
          <w:color w:val="000000"/>
          <w:sz w:val="26"/>
          <w:szCs w:val="26"/>
        </w:rPr>
        <w:t>«Спасибо, это важно... Хорошо, что вы подняли этот вопрос» и т.д.</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 xml:space="preserve">Не критикуйте, не спорьте, не перебивайте, ждите пауз в речи </w:t>
      </w:r>
      <w:proofErr w:type="gramStart"/>
      <w:r w:rsidRPr="00BF0F48">
        <w:rPr>
          <w:color w:val="000000"/>
          <w:sz w:val="26"/>
          <w:szCs w:val="26"/>
        </w:rPr>
        <w:t>возражающего</w:t>
      </w:r>
      <w:proofErr w:type="gramEnd"/>
      <w:r w:rsidRPr="00BF0F48">
        <w:rPr>
          <w:color w:val="000000"/>
          <w:sz w:val="26"/>
          <w:szCs w:val="26"/>
        </w:rPr>
        <w:t>.</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Искренне просите:   «Я  хочу с вами посоветоваться (обсудить)...», «Прошу помочь разобраться» и т.д. Спрашивайте: «Как мне поступить с этой ситуации?»</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Возвращайте к цели встречи, если высказывания ушли далеко от темы.</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Если родители говорят: «Это невозможно сделать», то вместо «Почему?» уместнее спросить: «А что могло бы получиться, если все-таки это сделать?»</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Спросите: «Что должно случиться, чтобы вы сказали "да"?», «Что мне нужно вам сказать (сделать), чтобы вы согласились?»</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Задавайте уточняющие вопросы: «Что вы имеете в виду? Я не совсем понял вас. Не повторите ли вновь?»</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Перефразируйте смысл сказанного: «Если я правильно вас поняла, то...», «Другими словами, вы считаете, что...», «Вы хотите сказать, что...».</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Резюмируйте, особенно когда поток речи не иссякает. Воспользуйтесь паузой и скажите: «Таким образом, главное в том, что вы сказали...» или «Итак, вы предлагаете...».</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color w:val="000000"/>
          <w:sz w:val="26"/>
          <w:szCs w:val="26"/>
        </w:rPr>
      </w:pPr>
      <w:r w:rsidRPr="00BF0F48">
        <w:rPr>
          <w:color w:val="000000"/>
          <w:sz w:val="26"/>
          <w:szCs w:val="26"/>
        </w:rPr>
        <w:t>Отражайте чувства: «Мне кажется, вы расстроены (обижены, разозлились)...</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 xml:space="preserve"> Используйте возражение как возможную тему для дискуссии (особенно если возражения высказывает группа родителей).</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 xml:space="preserve">Используйте прием «чтение мыслей»: проговорите возможные возражения до их возникновения и ответьте на них. </w:t>
      </w:r>
    </w:p>
    <w:p w:rsidR="00035D4A" w:rsidRPr="00BF0F48" w:rsidRDefault="00035D4A" w:rsidP="00035D4A">
      <w:pPr>
        <w:pStyle w:val="a8"/>
        <w:shd w:val="clear" w:color="auto" w:fill="FFFFFF"/>
        <w:tabs>
          <w:tab w:val="left" w:pos="0"/>
          <w:tab w:val="left" w:pos="142"/>
          <w:tab w:val="left" w:pos="284"/>
          <w:tab w:val="left" w:pos="426"/>
        </w:tabs>
        <w:autoSpaceDE w:val="0"/>
        <w:autoSpaceDN w:val="0"/>
        <w:adjustRightInd w:val="0"/>
        <w:ind w:left="0"/>
        <w:jc w:val="both"/>
        <w:rPr>
          <w:sz w:val="26"/>
          <w:szCs w:val="26"/>
        </w:rPr>
      </w:pPr>
      <w:r w:rsidRPr="00BF0F48">
        <w:rPr>
          <w:i/>
          <w:iCs/>
          <w:color w:val="000000"/>
          <w:sz w:val="26"/>
          <w:szCs w:val="26"/>
        </w:rPr>
        <w:t xml:space="preserve">Например: </w:t>
      </w:r>
      <w:r w:rsidRPr="00BF0F48">
        <w:rPr>
          <w:color w:val="000000"/>
          <w:sz w:val="26"/>
          <w:szCs w:val="26"/>
        </w:rPr>
        <w:t>«Может быть, вы думаете, что нашим детям слишком рано давать информацию?», «Может быть, вы считаете, что это может повредить нашим детям?» - «Я и хотела бы сейчас поговорить об этом».</w:t>
      </w:r>
    </w:p>
    <w:p w:rsidR="00035D4A" w:rsidRPr="00BF0F48" w:rsidRDefault="00035D4A" w:rsidP="00035D4A">
      <w:pPr>
        <w:pStyle w:val="a8"/>
        <w:numPr>
          <w:ilvl w:val="0"/>
          <w:numId w:val="12"/>
        </w:numPr>
        <w:shd w:val="clear" w:color="auto" w:fill="FFFFFF"/>
        <w:tabs>
          <w:tab w:val="left" w:pos="0"/>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 xml:space="preserve">Мотивируйте, показывая позитивный результат. </w:t>
      </w:r>
    </w:p>
    <w:p w:rsidR="00035D4A" w:rsidRPr="00BF0F48" w:rsidRDefault="00035D4A" w:rsidP="00035D4A">
      <w:pPr>
        <w:pStyle w:val="a8"/>
        <w:shd w:val="clear" w:color="auto" w:fill="FFFFFF"/>
        <w:tabs>
          <w:tab w:val="left" w:pos="0"/>
          <w:tab w:val="left" w:pos="142"/>
          <w:tab w:val="left" w:pos="284"/>
          <w:tab w:val="left" w:pos="426"/>
        </w:tabs>
        <w:autoSpaceDE w:val="0"/>
        <w:autoSpaceDN w:val="0"/>
        <w:adjustRightInd w:val="0"/>
        <w:ind w:left="0"/>
        <w:jc w:val="both"/>
        <w:rPr>
          <w:sz w:val="26"/>
          <w:szCs w:val="26"/>
        </w:rPr>
      </w:pPr>
      <w:r w:rsidRPr="00BF0F48">
        <w:rPr>
          <w:i/>
          <w:iCs/>
          <w:color w:val="000000"/>
          <w:sz w:val="26"/>
          <w:szCs w:val="26"/>
        </w:rPr>
        <w:t xml:space="preserve">Например: </w:t>
      </w:r>
      <w:proofErr w:type="gramStart"/>
      <w:r w:rsidRPr="00BF0F48">
        <w:rPr>
          <w:color w:val="000000"/>
          <w:sz w:val="26"/>
          <w:szCs w:val="26"/>
        </w:rPr>
        <w:t>«Если мы обеспечиваем участие ребенка в тестировании, мы учим его осознанно отказываться от любых соблазнов, то наши дети растут здоровыми, в безопасной атмосфере, умеющими справляться с трудностями...».</w:t>
      </w:r>
      <w:proofErr w:type="gramEnd"/>
      <w:r w:rsidRPr="00BF0F48">
        <w:rPr>
          <w:color w:val="000000"/>
          <w:sz w:val="26"/>
          <w:szCs w:val="26"/>
        </w:rPr>
        <w:t xml:space="preserve"> </w:t>
      </w:r>
      <w:r w:rsidRPr="00BF0F48">
        <w:rPr>
          <w:i/>
          <w:iCs/>
          <w:color w:val="000000"/>
          <w:sz w:val="26"/>
          <w:szCs w:val="26"/>
        </w:rPr>
        <w:t xml:space="preserve">Сравните: </w:t>
      </w:r>
      <w:r w:rsidRPr="00BF0F48">
        <w:rPr>
          <w:color w:val="000000"/>
          <w:sz w:val="26"/>
          <w:szCs w:val="26"/>
        </w:rPr>
        <w:t>«Если мы не делаем того-то и того-то, то наш ребенок может попасть в руки наркомафии».</w:t>
      </w:r>
    </w:p>
    <w:p w:rsidR="00035D4A" w:rsidRPr="00BF0F48" w:rsidRDefault="00035D4A" w:rsidP="00035D4A">
      <w:pPr>
        <w:shd w:val="clear" w:color="auto" w:fill="FFFFFF"/>
        <w:tabs>
          <w:tab w:val="left" w:pos="142"/>
          <w:tab w:val="left" w:pos="284"/>
          <w:tab w:val="left" w:pos="426"/>
        </w:tabs>
        <w:autoSpaceDE w:val="0"/>
        <w:autoSpaceDN w:val="0"/>
        <w:adjustRightInd w:val="0"/>
        <w:spacing w:after="0" w:line="240" w:lineRule="auto"/>
        <w:jc w:val="both"/>
        <w:rPr>
          <w:rFonts w:ascii="Times New Roman" w:hAnsi="Times New Roman" w:cs="Times New Roman"/>
          <w:i/>
          <w:iCs/>
          <w:sz w:val="26"/>
          <w:szCs w:val="26"/>
        </w:rPr>
      </w:pPr>
      <w:r w:rsidRPr="00BF0F48">
        <w:rPr>
          <w:rFonts w:ascii="Times New Roman" w:hAnsi="Times New Roman" w:cs="Times New Roman"/>
          <w:i/>
          <w:iCs/>
          <w:color w:val="000000"/>
          <w:sz w:val="26"/>
          <w:szCs w:val="26"/>
        </w:rPr>
        <w:t>Все люди легче мотивируются на достижение позитивного результата, чем на избегание негативного.</w:t>
      </w:r>
    </w:p>
    <w:p w:rsidR="00035D4A" w:rsidRPr="00BF0F48" w:rsidRDefault="00035D4A" w:rsidP="00035D4A">
      <w:pPr>
        <w:pStyle w:val="a8"/>
        <w:numPr>
          <w:ilvl w:val="0"/>
          <w:numId w:val="13"/>
        </w:numPr>
        <w:shd w:val="clear" w:color="auto" w:fill="FFFFFF"/>
        <w:tabs>
          <w:tab w:val="left" w:pos="142"/>
          <w:tab w:val="left" w:pos="284"/>
          <w:tab w:val="left" w:pos="426"/>
        </w:tabs>
        <w:autoSpaceDE w:val="0"/>
        <w:autoSpaceDN w:val="0"/>
        <w:adjustRightInd w:val="0"/>
        <w:ind w:left="0" w:firstLine="0"/>
        <w:jc w:val="both"/>
        <w:rPr>
          <w:sz w:val="26"/>
          <w:szCs w:val="26"/>
        </w:rPr>
      </w:pPr>
      <w:r w:rsidRPr="00BF0F48">
        <w:rPr>
          <w:color w:val="000000"/>
          <w:sz w:val="26"/>
          <w:szCs w:val="26"/>
        </w:rPr>
        <w:t>Помните об «эффекте бумеранга», когда сильное давление на чувство родительского долга воспринимается как покушение на собственный выбор, в результате вы можете получить ответное сопротивление и давление на вас.</w:t>
      </w:r>
    </w:p>
    <w:p w:rsidR="00035D4A" w:rsidRPr="00BF0F48" w:rsidRDefault="00035D4A" w:rsidP="00035D4A">
      <w:pPr>
        <w:shd w:val="clear" w:color="auto" w:fill="FFFFFF"/>
        <w:tabs>
          <w:tab w:val="left" w:pos="142"/>
          <w:tab w:val="left" w:pos="284"/>
          <w:tab w:val="left" w:pos="426"/>
        </w:tabs>
        <w:autoSpaceDE w:val="0"/>
        <w:autoSpaceDN w:val="0"/>
        <w:adjustRightInd w:val="0"/>
        <w:spacing w:after="0" w:line="240" w:lineRule="auto"/>
        <w:rPr>
          <w:rFonts w:ascii="Arial" w:hAnsi="Arial" w:cs="Arial"/>
          <w:b/>
          <w:bCs/>
          <w:sz w:val="26"/>
          <w:szCs w:val="26"/>
        </w:rPr>
      </w:pPr>
    </w:p>
    <w:p w:rsidR="00035D4A" w:rsidRPr="00BF0F48" w:rsidRDefault="00035D4A" w:rsidP="00C66650">
      <w:pPr>
        <w:pStyle w:val="Default"/>
        <w:jc w:val="both"/>
        <w:rPr>
          <w:color w:val="auto"/>
          <w:sz w:val="26"/>
          <w:szCs w:val="26"/>
        </w:rPr>
      </w:pPr>
    </w:p>
    <w:p w:rsidR="00512685" w:rsidRPr="0024163E" w:rsidRDefault="00512685" w:rsidP="000814F1">
      <w:pPr>
        <w:pStyle w:val="Default"/>
        <w:pageBreakBefore/>
        <w:jc w:val="right"/>
        <w:rPr>
          <w:b/>
          <w:i/>
          <w:color w:val="auto"/>
          <w:sz w:val="26"/>
          <w:szCs w:val="26"/>
        </w:rPr>
      </w:pPr>
      <w:r w:rsidRPr="0024163E">
        <w:rPr>
          <w:b/>
          <w:i/>
          <w:color w:val="auto"/>
          <w:sz w:val="26"/>
          <w:szCs w:val="26"/>
        </w:rPr>
        <w:lastRenderedPageBreak/>
        <w:t xml:space="preserve">Приложение 1 </w:t>
      </w:r>
    </w:p>
    <w:p w:rsidR="00512685" w:rsidRPr="00512685" w:rsidRDefault="00512685" w:rsidP="00512685">
      <w:pPr>
        <w:pStyle w:val="Default"/>
        <w:jc w:val="both"/>
        <w:rPr>
          <w:color w:val="auto"/>
          <w:sz w:val="26"/>
          <w:szCs w:val="26"/>
        </w:rPr>
      </w:pPr>
      <w:r w:rsidRPr="00512685">
        <w:rPr>
          <w:b/>
          <w:bCs/>
          <w:color w:val="auto"/>
          <w:sz w:val="26"/>
          <w:szCs w:val="26"/>
        </w:rPr>
        <w:t xml:space="preserve">Уважаемые родители! </w:t>
      </w:r>
    </w:p>
    <w:p w:rsidR="00512685" w:rsidRPr="00512685" w:rsidRDefault="00512685" w:rsidP="00512685">
      <w:pPr>
        <w:pStyle w:val="Default"/>
        <w:jc w:val="both"/>
        <w:rPr>
          <w:color w:val="auto"/>
          <w:sz w:val="26"/>
          <w:szCs w:val="26"/>
        </w:rPr>
      </w:pPr>
      <w:r w:rsidRPr="00512685">
        <w:rPr>
          <w:color w:val="auto"/>
          <w:sz w:val="26"/>
          <w:szCs w:val="26"/>
        </w:rPr>
        <w:t xml:space="preserve">Анкета анонимная. Просим Вас отвечать на вопросы данной анкеты откровенно. Есть вопросы, где необходимо подчеркнуть ответ из </w:t>
      </w:r>
      <w:proofErr w:type="gramStart"/>
      <w:r w:rsidRPr="00512685">
        <w:rPr>
          <w:color w:val="auto"/>
          <w:sz w:val="26"/>
          <w:szCs w:val="26"/>
        </w:rPr>
        <w:t>предложенных</w:t>
      </w:r>
      <w:proofErr w:type="gramEnd"/>
      <w:r w:rsidRPr="00512685">
        <w:rPr>
          <w:color w:val="auto"/>
          <w:sz w:val="26"/>
          <w:szCs w:val="26"/>
        </w:rPr>
        <w:t xml:space="preserve">, а где-то нужно ответ вписать. Варианты ответов приводятся, но вы можете изложить свой вариант. Спасибо. </w:t>
      </w:r>
    </w:p>
    <w:p w:rsidR="00512685" w:rsidRPr="00512685" w:rsidRDefault="00512685" w:rsidP="00512685">
      <w:pPr>
        <w:pStyle w:val="Default"/>
        <w:spacing w:after="37"/>
        <w:jc w:val="both"/>
        <w:rPr>
          <w:color w:val="auto"/>
          <w:sz w:val="26"/>
          <w:szCs w:val="26"/>
        </w:rPr>
      </w:pPr>
      <w:r w:rsidRPr="00512685">
        <w:rPr>
          <w:color w:val="auto"/>
          <w:sz w:val="26"/>
          <w:szCs w:val="26"/>
        </w:rPr>
        <w:t xml:space="preserve">1. </w:t>
      </w:r>
      <w:r w:rsidRPr="00512685">
        <w:rPr>
          <w:b/>
          <w:bCs/>
          <w:color w:val="auto"/>
          <w:sz w:val="26"/>
          <w:szCs w:val="26"/>
        </w:rPr>
        <w:t xml:space="preserve">Возраст вашего ребенка </w:t>
      </w:r>
      <w:r w:rsidRPr="00512685">
        <w:rPr>
          <w:color w:val="auto"/>
          <w:sz w:val="26"/>
          <w:szCs w:val="26"/>
        </w:rPr>
        <w:t xml:space="preserve">____ лет, </w:t>
      </w:r>
      <w:r w:rsidRPr="00512685">
        <w:rPr>
          <w:b/>
          <w:bCs/>
          <w:color w:val="auto"/>
          <w:sz w:val="26"/>
          <w:szCs w:val="26"/>
        </w:rPr>
        <w:t xml:space="preserve">пол ребенка </w:t>
      </w:r>
      <w:r w:rsidRPr="00512685">
        <w:rPr>
          <w:color w:val="auto"/>
          <w:sz w:val="26"/>
          <w:szCs w:val="26"/>
        </w:rPr>
        <w:t xml:space="preserve">____. </w:t>
      </w:r>
    </w:p>
    <w:p w:rsidR="00512685" w:rsidRPr="00512685" w:rsidRDefault="00512685" w:rsidP="00512685">
      <w:pPr>
        <w:pStyle w:val="Default"/>
        <w:jc w:val="both"/>
        <w:rPr>
          <w:color w:val="auto"/>
          <w:sz w:val="26"/>
          <w:szCs w:val="26"/>
        </w:rPr>
      </w:pPr>
      <w:r w:rsidRPr="00512685">
        <w:rPr>
          <w:b/>
          <w:bCs/>
          <w:color w:val="auto"/>
          <w:sz w:val="26"/>
          <w:szCs w:val="26"/>
        </w:rPr>
        <w:t xml:space="preserve">2. Как вы относитесь к употреблению подростками </w:t>
      </w:r>
    </w:p>
    <w:p w:rsidR="00512685" w:rsidRPr="00512685" w:rsidRDefault="00512685" w:rsidP="00512685">
      <w:pPr>
        <w:pStyle w:val="Default"/>
        <w:jc w:val="both"/>
        <w:rPr>
          <w:color w:val="auto"/>
          <w:sz w:val="26"/>
          <w:szCs w:val="26"/>
        </w:rPr>
      </w:pPr>
      <w:r w:rsidRPr="00512685">
        <w:rPr>
          <w:color w:val="auto"/>
          <w:sz w:val="26"/>
          <w:szCs w:val="26"/>
        </w:rPr>
        <w:t xml:space="preserve">алкоголя_____________________________________________________________,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наркотиков___________________________________________________________,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табака________________________________________________________________?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Варианты ответов: отрицательно, иногда допустимо, подросток сам может решать употреблять или нет, в жизни нужно попробовать все, другое. </w:t>
      </w:r>
    </w:p>
    <w:p w:rsidR="00512685" w:rsidRPr="00512685" w:rsidRDefault="00512685" w:rsidP="00512685">
      <w:pPr>
        <w:pStyle w:val="Default"/>
        <w:jc w:val="both"/>
        <w:rPr>
          <w:color w:val="auto"/>
          <w:sz w:val="26"/>
          <w:szCs w:val="26"/>
        </w:rPr>
      </w:pPr>
      <w:r w:rsidRPr="00512685">
        <w:rPr>
          <w:b/>
          <w:bCs/>
          <w:color w:val="auto"/>
          <w:sz w:val="26"/>
          <w:szCs w:val="26"/>
        </w:rPr>
        <w:t xml:space="preserve">3. С какого возраста, по вашему мнению, возможно употребление </w:t>
      </w:r>
    </w:p>
    <w:p w:rsidR="00512685" w:rsidRPr="00512685" w:rsidRDefault="00512685" w:rsidP="00512685">
      <w:pPr>
        <w:pStyle w:val="Default"/>
        <w:jc w:val="both"/>
        <w:rPr>
          <w:color w:val="auto"/>
          <w:sz w:val="26"/>
          <w:szCs w:val="26"/>
        </w:rPr>
      </w:pPr>
      <w:r w:rsidRPr="00512685">
        <w:rPr>
          <w:color w:val="auto"/>
          <w:sz w:val="26"/>
          <w:szCs w:val="26"/>
        </w:rPr>
        <w:t xml:space="preserve">алкоголя______________________________________________________________,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наркотиков____________________________________________________________,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табака________________________________________________________________? </w:t>
      </w:r>
    </w:p>
    <w:p w:rsidR="00512685" w:rsidRPr="00512685" w:rsidRDefault="00512685" w:rsidP="00512685">
      <w:pPr>
        <w:pStyle w:val="Default"/>
        <w:jc w:val="both"/>
        <w:rPr>
          <w:color w:val="auto"/>
          <w:sz w:val="26"/>
          <w:szCs w:val="26"/>
        </w:rPr>
      </w:pPr>
      <w:r w:rsidRPr="00512685">
        <w:rPr>
          <w:b/>
          <w:bCs/>
          <w:color w:val="auto"/>
          <w:sz w:val="26"/>
          <w:szCs w:val="26"/>
        </w:rPr>
        <w:t xml:space="preserve">4. Пробовал ли ваш ребенок (если пробовал, то укажите вид вещества) </w:t>
      </w:r>
    </w:p>
    <w:p w:rsidR="00512685" w:rsidRPr="00512685" w:rsidRDefault="00512685" w:rsidP="00512685">
      <w:pPr>
        <w:pStyle w:val="Default"/>
        <w:jc w:val="both"/>
        <w:rPr>
          <w:color w:val="auto"/>
          <w:sz w:val="26"/>
          <w:szCs w:val="26"/>
        </w:rPr>
      </w:pPr>
      <w:r w:rsidRPr="00512685">
        <w:rPr>
          <w:color w:val="auto"/>
          <w:sz w:val="26"/>
          <w:szCs w:val="26"/>
        </w:rPr>
        <w:t xml:space="preserve">алкоголь _____________________________________________________________,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наркотики____________________________________________________________,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табак________________________________________________________________? </w:t>
      </w:r>
    </w:p>
    <w:p w:rsidR="00512685" w:rsidRPr="00512685" w:rsidRDefault="00512685" w:rsidP="00512685">
      <w:pPr>
        <w:pStyle w:val="Default"/>
        <w:jc w:val="both"/>
        <w:rPr>
          <w:color w:val="auto"/>
          <w:sz w:val="26"/>
          <w:szCs w:val="26"/>
        </w:rPr>
      </w:pPr>
      <w:proofErr w:type="gramStart"/>
      <w:r w:rsidRPr="00512685">
        <w:rPr>
          <w:color w:val="auto"/>
          <w:sz w:val="26"/>
          <w:szCs w:val="26"/>
        </w:rPr>
        <w:t xml:space="preserve">Варианты ответов: знаю точно, что не пробовал; не знаю; знаю, что пробовал; употребляет периодически; употребляет часто; другой ответ. </w:t>
      </w:r>
      <w:proofErr w:type="gramEnd"/>
    </w:p>
    <w:p w:rsidR="00512685" w:rsidRPr="00512685" w:rsidRDefault="00512685" w:rsidP="00512685">
      <w:pPr>
        <w:pStyle w:val="Default"/>
        <w:spacing w:after="33"/>
        <w:jc w:val="both"/>
        <w:rPr>
          <w:color w:val="auto"/>
          <w:sz w:val="26"/>
          <w:szCs w:val="26"/>
        </w:rPr>
      </w:pPr>
      <w:r w:rsidRPr="00512685">
        <w:rPr>
          <w:color w:val="auto"/>
          <w:sz w:val="26"/>
          <w:szCs w:val="26"/>
        </w:rPr>
        <w:t xml:space="preserve">5. </w:t>
      </w:r>
      <w:r w:rsidRPr="00512685">
        <w:rPr>
          <w:b/>
          <w:bCs/>
          <w:color w:val="auto"/>
          <w:sz w:val="26"/>
          <w:szCs w:val="26"/>
        </w:rPr>
        <w:t xml:space="preserve">Употребляет ли ваш ребенок наркотики сейчас и как часто </w:t>
      </w:r>
      <w:r w:rsidRPr="00512685">
        <w:rPr>
          <w:color w:val="auto"/>
          <w:sz w:val="26"/>
          <w:szCs w:val="26"/>
        </w:rPr>
        <w:t>(</w:t>
      </w:r>
      <w:proofErr w:type="gramStart"/>
      <w:r w:rsidRPr="00512685">
        <w:rPr>
          <w:color w:val="auto"/>
          <w:sz w:val="26"/>
          <w:szCs w:val="26"/>
        </w:rPr>
        <w:t>нет/ да/ не знаю</w:t>
      </w:r>
      <w:proofErr w:type="gramEnd"/>
      <w:r w:rsidRPr="00512685">
        <w:rPr>
          <w:color w:val="auto"/>
          <w:sz w:val="26"/>
          <w:szCs w:val="26"/>
        </w:rPr>
        <w:t xml:space="preserve">; если да, то часто или редко)? </w:t>
      </w:r>
    </w:p>
    <w:p w:rsidR="00512685" w:rsidRPr="00512685" w:rsidRDefault="00512685" w:rsidP="00512685">
      <w:pPr>
        <w:pStyle w:val="Default"/>
        <w:spacing w:after="33"/>
        <w:jc w:val="both"/>
        <w:rPr>
          <w:color w:val="auto"/>
          <w:sz w:val="26"/>
          <w:szCs w:val="26"/>
        </w:rPr>
      </w:pPr>
      <w:r w:rsidRPr="00512685">
        <w:rPr>
          <w:color w:val="auto"/>
          <w:sz w:val="26"/>
          <w:szCs w:val="26"/>
        </w:rPr>
        <w:t xml:space="preserve">6. </w:t>
      </w:r>
      <w:r w:rsidRPr="00512685">
        <w:rPr>
          <w:b/>
          <w:bCs/>
          <w:color w:val="auto"/>
          <w:sz w:val="26"/>
          <w:szCs w:val="26"/>
        </w:rPr>
        <w:t xml:space="preserve">Хотите ли вы знать точно о том, употребляет ли ваш ребенок наркотики сейчас </w:t>
      </w:r>
      <w:r w:rsidRPr="00512685">
        <w:rPr>
          <w:color w:val="auto"/>
          <w:sz w:val="26"/>
          <w:szCs w:val="26"/>
        </w:rPr>
        <w:t>(</w:t>
      </w:r>
      <w:proofErr w:type="gramStart"/>
      <w:r w:rsidRPr="00512685">
        <w:rPr>
          <w:color w:val="auto"/>
          <w:sz w:val="26"/>
          <w:szCs w:val="26"/>
        </w:rPr>
        <w:t>хочу</w:t>
      </w:r>
      <w:proofErr w:type="gramEnd"/>
      <w:r w:rsidRPr="00512685">
        <w:rPr>
          <w:color w:val="auto"/>
          <w:sz w:val="26"/>
          <w:szCs w:val="26"/>
        </w:rPr>
        <w:t xml:space="preserve"> / не хочу)? </w:t>
      </w:r>
      <w:r w:rsidRPr="00512685">
        <w:rPr>
          <w:b/>
          <w:bCs/>
          <w:color w:val="auto"/>
          <w:sz w:val="26"/>
          <w:szCs w:val="26"/>
        </w:rPr>
        <w:t xml:space="preserve">Если нет, то приведите причины </w:t>
      </w:r>
      <w:r w:rsidRPr="00512685">
        <w:rPr>
          <w:color w:val="auto"/>
          <w:sz w:val="26"/>
          <w:szCs w:val="26"/>
        </w:rPr>
        <w:t xml:space="preserve">______________________________________________________________________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7. </w:t>
      </w:r>
      <w:r w:rsidRPr="00512685">
        <w:rPr>
          <w:b/>
          <w:bCs/>
          <w:color w:val="auto"/>
          <w:sz w:val="26"/>
          <w:szCs w:val="26"/>
        </w:rPr>
        <w:t xml:space="preserve">Каким способом может происходить тестирование подростков на наличие в организме наркотических веществ? </w:t>
      </w:r>
      <w:r w:rsidRPr="00512685">
        <w:rPr>
          <w:color w:val="auto"/>
          <w:sz w:val="26"/>
          <w:szCs w:val="26"/>
        </w:rPr>
        <w:t xml:space="preserve">Варианты ответов: организованно в школе, организованно в наркологии, индивидуально свожу ребенка сам в наркологию, </w:t>
      </w:r>
      <w:proofErr w:type="gramStart"/>
      <w:r w:rsidRPr="00512685">
        <w:rPr>
          <w:color w:val="auto"/>
          <w:sz w:val="26"/>
          <w:szCs w:val="26"/>
        </w:rPr>
        <w:t>другое</w:t>
      </w:r>
      <w:proofErr w:type="gramEnd"/>
      <w:r w:rsidRPr="00512685">
        <w:rPr>
          <w:color w:val="auto"/>
          <w:sz w:val="26"/>
          <w:szCs w:val="26"/>
        </w:rPr>
        <w:t xml:space="preserve">. </w:t>
      </w:r>
    </w:p>
    <w:p w:rsidR="00512685" w:rsidRPr="00512685" w:rsidRDefault="00512685" w:rsidP="00512685">
      <w:pPr>
        <w:pStyle w:val="Default"/>
        <w:jc w:val="both"/>
        <w:rPr>
          <w:color w:val="auto"/>
          <w:sz w:val="26"/>
          <w:szCs w:val="26"/>
        </w:rPr>
      </w:pPr>
    </w:p>
    <w:p w:rsidR="00512685" w:rsidRPr="00512685" w:rsidRDefault="00512685" w:rsidP="00512685">
      <w:pPr>
        <w:pStyle w:val="Default"/>
        <w:jc w:val="both"/>
        <w:rPr>
          <w:color w:val="auto"/>
          <w:sz w:val="26"/>
          <w:szCs w:val="26"/>
        </w:rPr>
      </w:pPr>
      <w:r w:rsidRPr="00512685">
        <w:rPr>
          <w:color w:val="auto"/>
          <w:sz w:val="26"/>
          <w:szCs w:val="26"/>
        </w:rPr>
        <w:t xml:space="preserve">______________________________________________________________________ </w:t>
      </w:r>
    </w:p>
    <w:p w:rsidR="00512685" w:rsidRPr="00512685" w:rsidRDefault="00512685" w:rsidP="00512685">
      <w:pPr>
        <w:pStyle w:val="Default"/>
        <w:jc w:val="both"/>
        <w:rPr>
          <w:color w:val="auto"/>
          <w:sz w:val="26"/>
          <w:szCs w:val="26"/>
        </w:rPr>
      </w:pPr>
      <w:r w:rsidRPr="00512685">
        <w:rPr>
          <w:color w:val="auto"/>
          <w:sz w:val="26"/>
          <w:szCs w:val="26"/>
        </w:rPr>
        <w:t xml:space="preserve">8. </w:t>
      </w:r>
      <w:r w:rsidRPr="00512685">
        <w:rPr>
          <w:b/>
          <w:bCs/>
          <w:color w:val="auto"/>
          <w:sz w:val="26"/>
          <w:szCs w:val="26"/>
        </w:rPr>
        <w:t xml:space="preserve">Как вы считаете, что нужно сделать родителю, если он узнает об употребление наркотиков ребенком </w:t>
      </w:r>
      <w:r w:rsidRPr="00512685">
        <w:rPr>
          <w:color w:val="auto"/>
          <w:sz w:val="26"/>
          <w:szCs w:val="26"/>
        </w:rPr>
        <w:t xml:space="preserve">(подчеркните первые шаги или расставьте номера шагов, как бы действовали Вы): </w:t>
      </w:r>
    </w:p>
    <w:p w:rsidR="00512685" w:rsidRPr="00512685" w:rsidRDefault="00512685" w:rsidP="00512685">
      <w:pPr>
        <w:pStyle w:val="Default"/>
        <w:jc w:val="both"/>
        <w:rPr>
          <w:color w:val="auto"/>
          <w:sz w:val="26"/>
          <w:szCs w:val="26"/>
        </w:rPr>
      </w:pPr>
    </w:p>
    <w:p w:rsidR="00512685" w:rsidRPr="00512685" w:rsidRDefault="00512685" w:rsidP="00512685">
      <w:pPr>
        <w:pStyle w:val="Default"/>
        <w:jc w:val="both"/>
        <w:rPr>
          <w:color w:val="auto"/>
          <w:sz w:val="26"/>
          <w:szCs w:val="26"/>
        </w:rPr>
      </w:pPr>
      <w:r w:rsidRPr="00512685">
        <w:rPr>
          <w:color w:val="auto"/>
          <w:sz w:val="26"/>
          <w:szCs w:val="26"/>
        </w:rPr>
        <w:t xml:space="preserve">- обратиться к врачу наркологу; </w:t>
      </w:r>
    </w:p>
    <w:p w:rsidR="00512685" w:rsidRPr="00512685" w:rsidRDefault="00512685" w:rsidP="00512685">
      <w:pPr>
        <w:pStyle w:val="Default"/>
        <w:jc w:val="both"/>
        <w:rPr>
          <w:color w:val="auto"/>
          <w:sz w:val="26"/>
          <w:szCs w:val="26"/>
        </w:rPr>
      </w:pPr>
      <w:r w:rsidRPr="00512685">
        <w:rPr>
          <w:color w:val="auto"/>
          <w:sz w:val="26"/>
          <w:szCs w:val="26"/>
        </w:rPr>
        <w:t xml:space="preserve">- обратиться к психологу; </w:t>
      </w:r>
    </w:p>
    <w:p w:rsidR="00512685" w:rsidRPr="00512685" w:rsidRDefault="00512685" w:rsidP="00512685">
      <w:pPr>
        <w:pStyle w:val="Default"/>
        <w:jc w:val="both"/>
        <w:rPr>
          <w:color w:val="auto"/>
          <w:sz w:val="26"/>
          <w:szCs w:val="26"/>
        </w:rPr>
      </w:pPr>
      <w:r w:rsidRPr="00512685">
        <w:rPr>
          <w:color w:val="auto"/>
          <w:sz w:val="26"/>
          <w:szCs w:val="26"/>
        </w:rPr>
        <w:t xml:space="preserve">- обратиться в милицию, КДН или </w:t>
      </w:r>
      <w:proofErr w:type="spellStart"/>
      <w:r w:rsidRPr="00512685">
        <w:rPr>
          <w:color w:val="auto"/>
          <w:sz w:val="26"/>
          <w:szCs w:val="26"/>
        </w:rPr>
        <w:t>наркоконтроль</w:t>
      </w:r>
      <w:proofErr w:type="spellEnd"/>
      <w:r w:rsidRPr="00512685">
        <w:rPr>
          <w:color w:val="auto"/>
          <w:sz w:val="26"/>
          <w:szCs w:val="26"/>
        </w:rPr>
        <w:t xml:space="preserve">; </w:t>
      </w:r>
    </w:p>
    <w:p w:rsidR="00512685" w:rsidRPr="00512685" w:rsidRDefault="00512685" w:rsidP="00512685">
      <w:pPr>
        <w:pStyle w:val="Default"/>
        <w:jc w:val="both"/>
        <w:rPr>
          <w:color w:val="auto"/>
          <w:sz w:val="26"/>
          <w:szCs w:val="26"/>
        </w:rPr>
      </w:pPr>
      <w:r w:rsidRPr="00512685">
        <w:rPr>
          <w:color w:val="auto"/>
          <w:sz w:val="26"/>
          <w:szCs w:val="26"/>
        </w:rPr>
        <w:t xml:space="preserve">- решать вопрос в семейном кругу; </w:t>
      </w:r>
    </w:p>
    <w:p w:rsidR="00512685" w:rsidRPr="00512685" w:rsidRDefault="00512685" w:rsidP="00512685">
      <w:pPr>
        <w:pStyle w:val="Default"/>
        <w:jc w:val="both"/>
        <w:rPr>
          <w:color w:val="auto"/>
          <w:sz w:val="26"/>
          <w:szCs w:val="26"/>
        </w:rPr>
      </w:pPr>
      <w:r w:rsidRPr="00512685">
        <w:rPr>
          <w:color w:val="auto"/>
          <w:sz w:val="26"/>
          <w:szCs w:val="26"/>
        </w:rPr>
        <w:t xml:space="preserve">- ничего не предпринимать; </w:t>
      </w:r>
    </w:p>
    <w:p w:rsidR="00512685" w:rsidRDefault="00512685" w:rsidP="00512685">
      <w:pPr>
        <w:pStyle w:val="Default"/>
        <w:jc w:val="both"/>
        <w:rPr>
          <w:color w:val="auto"/>
          <w:sz w:val="26"/>
          <w:szCs w:val="26"/>
        </w:rPr>
      </w:pPr>
      <w:r w:rsidRPr="00512685">
        <w:rPr>
          <w:color w:val="auto"/>
          <w:sz w:val="26"/>
          <w:szCs w:val="26"/>
        </w:rPr>
        <w:t xml:space="preserve">другое ______________________________________________________________________ </w:t>
      </w:r>
    </w:p>
    <w:p w:rsidR="005029C3" w:rsidRDefault="005029C3" w:rsidP="00512685">
      <w:pPr>
        <w:pStyle w:val="Default"/>
        <w:jc w:val="both"/>
        <w:rPr>
          <w:color w:val="auto"/>
          <w:sz w:val="26"/>
          <w:szCs w:val="26"/>
        </w:rPr>
      </w:pPr>
    </w:p>
    <w:p w:rsidR="005029C3" w:rsidRDefault="005029C3" w:rsidP="00512685">
      <w:pPr>
        <w:pStyle w:val="Default"/>
        <w:jc w:val="both"/>
        <w:rPr>
          <w:color w:val="auto"/>
          <w:sz w:val="26"/>
          <w:szCs w:val="26"/>
        </w:rPr>
      </w:pPr>
    </w:p>
    <w:p w:rsidR="0024163E" w:rsidRDefault="0024163E" w:rsidP="005029C3">
      <w:pPr>
        <w:rPr>
          <w:rFonts w:ascii="Times New Roman" w:hAnsi="Times New Roman" w:cs="Times New Roman"/>
          <w:sz w:val="26"/>
          <w:szCs w:val="26"/>
        </w:rPr>
      </w:pPr>
    </w:p>
    <w:p w:rsidR="00512685" w:rsidRPr="0024163E" w:rsidRDefault="00512685" w:rsidP="0024163E">
      <w:pPr>
        <w:jc w:val="right"/>
        <w:rPr>
          <w:rFonts w:ascii="Times New Roman" w:hAnsi="Times New Roman" w:cs="Times New Roman"/>
          <w:b/>
          <w:i/>
          <w:sz w:val="26"/>
          <w:szCs w:val="26"/>
        </w:rPr>
      </w:pPr>
      <w:r w:rsidRPr="0024163E">
        <w:rPr>
          <w:rFonts w:ascii="Times New Roman" w:hAnsi="Times New Roman" w:cs="Times New Roman"/>
          <w:b/>
          <w:i/>
          <w:sz w:val="26"/>
          <w:szCs w:val="26"/>
        </w:rPr>
        <w:lastRenderedPageBreak/>
        <w:t xml:space="preserve">Приложение 2 </w:t>
      </w:r>
    </w:p>
    <w:p w:rsidR="00512685" w:rsidRPr="0031725A" w:rsidRDefault="00512685" w:rsidP="00D33E4C">
      <w:pPr>
        <w:spacing w:line="240" w:lineRule="auto"/>
        <w:jc w:val="both"/>
        <w:rPr>
          <w:rFonts w:ascii="Times New Roman" w:hAnsi="Times New Roman" w:cs="Times New Roman"/>
          <w:b/>
          <w:sz w:val="26"/>
          <w:szCs w:val="26"/>
        </w:rPr>
      </w:pPr>
      <w:r w:rsidRPr="0031725A">
        <w:rPr>
          <w:rFonts w:ascii="Times New Roman" w:hAnsi="Times New Roman" w:cs="Times New Roman"/>
          <w:b/>
          <w:sz w:val="26"/>
          <w:szCs w:val="26"/>
        </w:rPr>
        <w:t xml:space="preserve">Все упражнения ведутся в </w:t>
      </w:r>
      <w:proofErr w:type="spellStart"/>
      <w:r w:rsidRPr="0031725A">
        <w:rPr>
          <w:rFonts w:ascii="Times New Roman" w:hAnsi="Times New Roman" w:cs="Times New Roman"/>
          <w:b/>
          <w:sz w:val="26"/>
          <w:szCs w:val="26"/>
        </w:rPr>
        <w:t>тренинговом</w:t>
      </w:r>
      <w:proofErr w:type="spellEnd"/>
      <w:r w:rsidRPr="0031725A">
        <w:rPr>
          <w:rFonts w:ascii="Times New Roman" w:hAnsi="Times New Roman" w:cs="Times New Roman"/>
          <w:b/>
          <w:sz w:val="26"/>
          <w:szCs w:val="26"/>
        </w:rPr>
        <w:t xml:space="preserve"> режиме. </w:t>
      </w:r>
    </w:p>
    <w:p w:rsidR="00512685" w:rsidRPr="00D33E4C" w:rsidRDefault="00512685" w:rsidP="00D33E4C">
      <w:pPr>
        <w:spacing w:line="240" w:lineRule="auto"/>
        <w:jc w:val="both"/>
        <w:rPr>
          <w:rFonts w:ascii="Times New Roman" w:hAnsi="Times New Roman" w:cs="Times New Roman"/>
          <w:b/>
          <w:sz w:val="26"/>
          <w:szCs w:val="26"/>
        </w:rPr>
      </w:pPr>
      <w:r w:rsidRPr="00792162">
        <w:rPr>
          <w:rFonts w:ascii="Times New Roman" w:hAnsi="Times New Roman" w:cs="Times New Roman"/>
          <w:b/>
          <w:sz w:val="26"/>
          <w:szCs w:val="26"/>
        </w:rPr>
        <w:t>Упражнение 1.</w:t>
      </w:r>
      <w:r w:rsidRPr="00792162">
        <w:rPr>
          <w:rFonts w:ascii="Times New Roman" w:hAnsi="Times New Roman" w:cs="Times New Roman"/>
          <w:sz w:val="26"/>
          <w:szCs w:val="26"/>
        </w:rPr>
        <w:t xml:space="preserve"> </w:t>
      </w:r>
      <w:r w:rsidRPr="00D33E4C">
        <w:rPr>
          <w:rFonts w:ascii="Times New Roman" w:hAnsi="Times New Roman" w:cs="Times New Roman"/>
          <w:b/>
          <w:sz w:val="26"/>
          <w:szCs w:val="26"/>
        </w:rPr>
        <w:t xml:space="preserve">Проигрывание ситуаций неявного предложения ПАВ.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Цель: донести до родителей информацию о том, что существуют ситуации скрытого предложения наркотиков, и ребенок сам может не подозревать о том, что употреблял их.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Родителям предлагается проиграть следующие ситуации: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«Привет, помоги, а? нужно марку на конверт приклеить, а у меня от танцев во рту все пересохло. Нужно марку лизнуть, вот она»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«Привет! Держи! Да, это обычная кола! От меня – в честь нашего знакомства!».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«Эй, друг, голова болит? А у меня есть аспирин – из Европы друг привез. Видишь - изображение евро на таблетке? Попробуй!»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«Привет! Как дела? Давай закуривай скорее, у меня отличные сигареты, </w:t>
      </w:r>
      <w:proofErr w:type="gramStart"/>
      <w:r w:rsidRPr="00792162">
        <w:rPr>
          <w:rFonts w:ascii="Times New Roman" w:hAnsi="Times New Roman" w:cs="Times New Roman"/>
          <w:sz w:val="26"/>
          <w:szCs w:val="26"/>
        </w:rPr>
        <w:t>таких</w:t>
      </w:r>
      <w:proofErr w:type="gramEnd"/>
      <w:r w:rsidRPr="00792162">
        <w:rPr>
          <w:rFonts w:ascii="Times New Roman" w:hAnsi="Times New Roman" w:cs="Times New Roman"/>
          <w:sz w:val="26"/>
          <w:szCs w:val="26"/>
        </w:rPr>
        <w:t xml:space="preserve"> в магазине не купишь!»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По окончании проигрывания ситуаций ведущий сообщает, что все это способы «подсаживания» на наркотики.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Анализ. Спросите каждого участника: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что ты чувствова</w:t>
      </w:r>
      <w:proofErr w:type="gramStart"/>
      <w:r w:rsidRPr="00792162">
        <w:rPr>
          <w:rFonts w:ascii="Times New Roman" w:hAnsi="Times New Roman" w:cs="Times New Roman"/>
          <w:sz w:val="26"/>
          <w:szCs w:val="26"/>
        </w:rPr>
        <w:t>л(</w:t>
      </w:r>
      <w:proofErr w:type="gramEnd"/>
      <w:r w:rsidRPr="00792162">
        <w:rPr>
          <w:rFonts w:ascii="Times New Roman" w:hAnsi="Times New Roman" w:cs="Times New Roman"/>
          <w:sz w:val="26"/>
          <w:szCs w:val="26"/>
        </w:rPr>
        <w:t xml:space="preserve">а) во время проигрывания ситуаций?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что ты поня</w:t>
      </w:r>
      <w:proofErr w:type="gramStart"/>
      <w:r w:rsidRPr="00792162">
        <w:rPr>
          <w:rFonts w:ascii="Times New Roman" w:hAnsi="Times New Roman" w:cs="Times New Roman"/>
          <w:sz w:val="26"/>
          <w:szCs w:val="26"/>
        </w:rPr>
        <w:t>л(</w:t>
      </w:r>
      <w:proofErr w:type="gramEnd"/>
      <w:r w:rsidRPr="00792162">
        <w:rPr>
          <w:rFonts w:ascii="Times New Roman" w:hAnsi="Times New Roman" w:cs="Times New Roman"/>
          <w:sz w:val="26"/>
          <w:szCs w:val="26"/>
        </w:rPr>
        <w:t>а) после игры? ГБОУ Республики Адыгея «Центр д</w:t>
      </w:r>
      <w:r w:rsidR="00792162">
        <w:rPr>
          <w:rFonts w:ascii="Times New Roman" w:hAnsi="Times New Roman" w:cs="Times New Roman"/>
          <w:sz w:val="26"/>
          <w:szCs w:val="26"/>
        </w:rPr>
        <w:t>иагностики и консультирования»</w:t>
      </w:r>
    </w:p>
    <w:p w:rsidR="00512685" w:rsidRPr="00D33E4C" w:rsidRDefault="00512685" w:rsidP="00D33E4C">
      <w:pPr>
        <w:spacing w:line="240" w:lineRule="auto"/>
        <w:jc w:val="both"/>
        <w:rPr>
          <w:rFonts w:ascii="Times New Roman" w:hAnsi="Times New Roman" w:cs="Times New Roman"/>
          <w:b/>
          <w:sz w:val="26"/>
          <w:szCs w:val="26"/>
        </w:rPr>
      </w:pPr>
      <w:r w:rsidRPr="00792162">
        <w:rPr>
          <w:rFonts w:ascii="Times New Roman" w:hAnsi="Times New Roman" w:cs="Times New Roman"/>
          <w:b/>
          <w:sz w:val="26"/>
          <w:szCs w:val="26"/>
        </w:rPr>
        <w:t>Упражнение 2.</w:t>
      </w:r>
      <w:r w:rsidRPr="00792162">
        <w:rPr>
          <w:rFonts w:ascii="Times New Roman" w:hAnsi="Times New Roman" w:cs="Times New Roman"/>
          <w:sz w:val="26"/>
          <w:szCs w:val="26"/>
        </w:rPr>
        <w:t xml:space="preserve"> </w:t>
      </w:r>
      <w:r w:rsidRPr="00D33E4C">
        <w:rPr>
          <w:rFonts w:ascii="Times New Roman" w:hAnsi="Times New Roman" w:cs="Times New Roman"/>
          <w:b/>
          <w:sz w:val="26"/>
          <w:szCs w:val="26"/>
        </w:rPr>
        <w:t xml:space="preserve">Аргументы отказа от наркотиков.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b/>
          <w:sz w:val="26"/>
          <w:szCs w:val="26"/>
        </w:rPr>
        <w:t>Цель:</w:t>
      </w:r>
      <w:r w:rsidRPr="00792162">
        <w:rPr>
          <w:rFonts w:ascii="Times New Roman" w:hAnsi="Times New Roman" w:cs="Times New Roman"/>
          <w:sz w:val="26"/>
          <w:szCs w:val="26"/>
        </w:rPr>
        <w:t xml:space="preserve"> показать родителям, что отказаться от навязывания наркотиков бывает сложно, особенно в ситуации давления, поэтому необходимо детей учить навыкам отказа.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1 этап. Попросите каждого участника в течение 3-х минут поработать индивидуально. Участники должны записать 3-4 аргумента, которые могут помочь им в случае предложения попробовать наркотики, противостоять давлению и отстоять свою позицию.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2 этап. После завершения времени попросите участников пересесть так, чтобы 6 стульев стояли в ряд немного отдельно от общего круга (как бы образуя сцену). Попросите желающих занять места на отдельных стульях, дальше они будут играть активную роль. Когда желающие определятся (минимум 2, максимум 6) поясните дальнейшие действия. </w:t>
      </w:r>
    </w:p>
    <w:p w:rsidR="00D33E4C"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Инструкция добровольцам: сейчас, по очереди вы будете предлагать соседу слева попробовать наркотик. Когда дойдет очередь до последнего, он должен будет пересесть к первому. «Наркотик» может символизировать любой предмет, например, карандаш или мячик. Уговаривать нужно будет 40-50 секунд.</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lastRenderedPageBreak/>
        <w:t>Задача того, кому предлагают – отказаться от нарко</w:t>
      </w:r>
      <w:r w:rsidR="007E40DC">
        <w:rPr>
          <w:rFonts w:ascii="Times New Roman" w:hAnsi="Times New Roman" w:cs="Times New Roman"/>
          <w:sz w:val="26"/>
          <w:szCs w:val="26"/>
        </w:rPr>
        <w:t>тика</w:t>
      </w:r>
      <w:r w:rsidRPr="00792162">
        <w:rPr>
          <w:rFonts w:ascii="Times New Roman" w:hAnsi="Times New Roman" w:cs="Times New Roman"/>
          <w:sz w:val="26"/>
          <w:szCs w:val="26"/>
        </w:rPr>
        <w:t xml:space="preserve">, используя придуманные ранее аргументы. По моей команде пары начинают и заканчивают диалог. После этого «наркотик» переходит к следующему участнику, и уже он уговаривает своего соседа попробовать его.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Инструкция группе: задача </w:t>
      </w:r>
      <w:proofErr w:type="gramStart"/>
      <w:r w:rsidRPr="00792162">
        <w:rPr>
          <w:rFonts w:ascii="Times New Roman" w:hAnsi="Times New Roman" w:cs="Times New Roman"/>
          <w:sz w:val="26"/>
          <w:szCs w:val="26"/>
        </w:rPr>
        <w:t>наблюдающих</w:t>
      </w:r>
      <w:proofErr w:type="gramEnd"/>
      <w:r w:rsidRPr="00792162">
        <w:rPr>
          <w:rFonts w:ascii="Times New Roman" w:hAnsi="Times New Roman" w:cs="Times New Roman"/>
          <w:sz w:val="26"/>
          <w:szCs w:val="26"/>
        </w:rPr>
        <w:t xml:space="preserve"> – внимательно выслушать аргументы, чтобы потом дать им оценку. Никто не должен давать комментарии или подсказывать во время ролевой игры. После завершения поблагодарите тех, кто участвовал в ролевой игре.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Анализ.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Спросите сначала активных участников: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 Как вы себя чувствовали в роли предлагающего и отказывающегося?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 Тяжело было отказываться или нет? </w:t>
      </w:r>
    </w:p>
    <w:p w:rsidR="00512685" w:rsidRPr="00792162" w:rsidRDefault="00512685" w:rsidP="00D33E4C">
      <w:pPr>
        <w:spacing w:line="240" w:lineRule="auto"/>
        <w:jc w:val="both"/>
        <w:rPr>
          <w:rFonts w:ascii="Times New Roman" w:hAnsi="Times New Roman" w:cs="Times New Roman"/>
          <w:sz w:val="26"/>
          <w:szCs w:val="26"/>
        </w:rPr>
      </w:pPr>
      <w:r w:rsidRPr="00792162">
        <w:rPr>
          <w:rFonts w:ascii="Times New Roman" w:hAnsi="Times New Roman" w:cs="Times New Roman"/>
          <w:sz w:val="26"/>
          <w:szCs w:val="26"/>
        </w:rPr>
        <w:t xml:space="preserve">• В реальной жизни тяжело отказывать друзьям или </w:t>
      </w:r>
      <w:r w:rsidR="00D33E4C">
        <w:rPr>
          <w:rFonts w:ascii="Times New Roman" w:hAnsi="Times New Roman" w:cs="Times New Roman"/>
          <w:sz w:val="26"/>
          <w:szCs w:val="26"/>
        </w:rPr>
        <w:t xml:space="preserve">знакомым в какой-либо просьбе? </w:t>
      </w:r>
    </w:p>
    <w:p w:rsidR="00D33E4C" w:rsidRDefault="00D33E4C" w:rsidP="00D33E4C">
      <w:pPr>
        <w:pStyle w:val="Default"/>
        <w:jc w:val="both"/>
        <w:rPr>
          <w:color w:val="auto"/>
          <w:sz w:val="26"/>
          <w:szCs w:val="26"/>
        </w:rPr>
      </w:pPr>
      <w:r>
        <w:rPr>
          <w:color w:val="auto"/>
          <w:sz w:val="26"/>
          <w:szCs w:val="26"/>
        </w:rPr>
        <w:t xml:space="preserve">Спросите у наблюдателей: </w:t>
      </w:r>
    </w:p>
    <w:p w:rsidR="00D33E4C" w:rsidRDefault="00D33E4C" w:rsidP="00D33E4C">
      <w:pPr>
        <w:pStyle w:val="Default"/>
        <w:jc w:val="both"/>
        <w:rPr>
          <w:color w:val="auto"/>
          <w:sz w:val="26"/>
          <w:szCs w:val="26"/>
        </w:rPr>
      </w:pPr>
      <w:r>
        <w:rPr>
          <w:color w:val="auto"/>
          <w:sz w:val="26"/>
          <w:szCs w:val="26"/>
        </w:rPr>
        <w:t>•</w:t>
      </w:r>
      <w:r w:rsidR="00512685" w:rsidRPr="00792162">
        <w:rPr>
          <w:color w:val="auto"/>
          <w:sz w:val="26"/>
          <w:szCs w:val="26"/>
        </w:rPr>
        <w:t>Чьи аргументы понравились больше вс</w:t>
      </w:r>
      <w:r>
        <w:rPr>
          <w:color w:val="auto"/>
          <w:sz w:val="26"/>
          <w:szCs w:val="26"/>
        </w:rPr>
        <w:t xml:space="preserve">его? </w:t>
      </w:r>
    </w:p>
    <w:p w:rsidR="00512685" w:rsidRPr="00792162" w:rsidRDefault="00512685" w:rsidP="00D33E4C">
      <w:pPr>
        <w:pStyle w:val="Default"/>
        <w:jc w:val="both"/>
        <w:rPr>
          <w:color w:val="auto"/>
          <w:sz w:val="26"/>
          <w:szCs w:val="26"/>
        </w:rPr>
      </w:pPr>
      <w:r w:rsidRPr="00792162">
        <w:rPr>
          <w:color w:val="auto"/>
          <w:sz w:val="26"/>
          <w:szCs w:val="26"/>
        </w:rPr>
        <w:t xml:space="preserve">• Кто был более убедительным? </w:t>
      </w:r>
    </w:p>
    <w:p w:rsidR="00D33E4C" w:rsidRDefault="00512685" w:rsidP="00D33E4C">
      <w:pPr>
        <w:pStyle w:val="Default"/>
        <w:jc w:val="both"/>
        <w:rPr>
          <w:color w:val="auto"/>
          <w:sz w:val="26"/>
          <w:szCs w:val="26"/>
        </w:rPr>
      </w:pPr>
      <w:r w:rsidRPr="00792162">
        <w:rPr>
          <w:color w:val="auto"/>
          <w:sz w:val="26"/>
          <w:szCs w:val="26"/>
        </w:rPr>
        <w:t>• Как</w:t>
      </w:r>
      <w:r w:rsidR="00D33E4C">
        <w:rPr>
          <w:color w:val="auto"/>
          <w:sz w:val="26"/>
          <w:szCs w:val="26"/>
        </w:rPr>
        <w:t xml:space="preserve">ие аргументы предложили бы вы? </w:t>
      </w:r>
    </w:p>
    <w:p w:rsidR="00D33E4C" w:rsidRDefault="00D33E4C" w:rsidP="00D33E4C">
      <w:pPr>
        <w:pStyle w:val="Default"/>
        <w:jc w:val="both"/>
        <w:rPr>
          <w:color w:val="auto"/>
          <w:sz w:val="26"/>
          <w:szCs w:val="26"/>
        </w:rPr>
      </w:pPr>
    </w:p>
    <w:p w:rsidR="00512685" w:rsidRPr="00D33E4C" w:rsidRDefault="00512685" w:rsidP="00D33E4C">
      <w:pPr>
        <w:pStyle w:val="Default"/>
        <w:ind w:firstLine="567"/>
        <w:jc w:val="both"/>
        <w:rPr>
          <w:color w:val="auto"/>
          <w:sz w:val="26"/>
          <w:szCs w:val="26"/>
        </w:rPr>
      </w:pPr>
      <w:r w:rsidRPr="00D33E4C">
        <w:rPr>
          <w:sz w:val="26"/>
          <w:szCs w:val="26"/>
        </w:rPr>
        <w:t xml:space="preserve">Сказать «нет» – это целая наука, которую, не всегда до конца постигают даже взрослые люди. Объясните, что, отказывая, важно смотреть собеседнику в глаза. Его голос должен быть твердым и уверенным. Он имеет право принимать решения, говорить «нет» и не чувствовать себя виноватым – просто помогите ему это осознать. </w:t>
      </w:r>
    </w:p>
    <w:p w:rsidR="00512685" w:rsidRPr="00D33E4C" w:rsidRDefault="00512685" w:rsidP="00D33E4C">
      <w:pPr>
        <w:rPr>
          <w:rFonts w:ascii="Times New Roman" w:hAnsi="Times New Roman" w:cs="Times New Roman"/>
          <w:b/>
          <w:sz w:val="26"/>
          <w:szCs w:val="26"/>
        </w:rPr>
      </w:pPr>
      <w:r w:rsidRPr="00D33E4C">
        <w:rPr>
          <w:rFonts w:ascii="Times New Roman" w:hAnsi="Times New Roman" w:cs="Times New Roman"/>
          <w:b/>
          <w:sz w:val="26"/>
          <w:szCs w:val="26"/>
        </w:rPr>
        <w:t xml:space="preserve">Некоторые примеры или сценарии отказа: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 «Нет, я не употребляю наркотики». Это ответ, который не требует объяснения, и может звучать вслед за предложением любого вида наркотиков.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 «Нет, спасибо. Мне надо идти на тренировку». Рациональное обоснование отказа не вызовет удивления у тех людей, которые предлагают попробовать наркотик. Это так же не вызовет у них особых опасений – они убедятся, что это не их жертва и очень быстро потеряют интерес.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 На вопрос «Тебе слабо?» можно ответить так: «Мне слабо сидеть на игле всю оставшуюся жизнь».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 «Спасибо, нет. Это не в моем стиле».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 «Отстань!»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«Почему ты продолжаешь давить на меня, если я уже сказа</w:t>
      </w:r>
      <w:proofErr w:type="gramStart"/>
      <w:r w:rsidRPr="00D33E4C">
        <w:rPr>
          <w:rFonts w:ascii="Times New Roman" w:hAnsi="Times New Roman" w:cs="Times New Roman"/>
          <w:sz w:val="26"/>
          <w:szCs w:val="26"/>
        </w:rPr>
        <w:t>л(</w:t>
      </w:r>
      <w:proofErr w:type="gramEnd"/>
      <w:r w:rsidRPr="00D33E4C">
        <w:rPr>
          <w:rFonts w:ascii="Times New Roman" w:hAnsi="Times New Roman" w:cs="Times New Roman"/>
          <w:sz w:val="26"/>
          <w:szCs w:val="26"/>
        </w:rPr>
        <w:t xml:space="preserve">а) «НЕТ»?»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 «Наркотики меня не интересуют». </w:t>
      </w:r>
    </w:p>
    <w:p w:rsidR="00512685" w:rsidRPr="00D33E4C" w:rsidRDefault="00512685" w:rsidP="00D33E4C">
      <w:pPr>
        <w:rPr>
          <w:rFonts w:ascii="Times New Roman" w:hAnsi="Times New Roman" w:cs="Times New Roman"/>
          <w:sz w:val="26"/>
          <w:szCs w:val="26"/>
        </w:rPr>
      </w:pPr>
      <w:r w:rsidRPr="00D33E4C">
        <w:rPr>
          <w:rFonts w:ascii="Times New Roman" w:hAnsi="Times New Roman" w:cs="Times New Roman"/>
          <w:sz w:val="26"/>
          <w:szCs w:val="26"/>
        </w:rPr>
        <w:t xml:space="preserve">- Если собеседник начинает подтрунивать над отказом, нужно поддержать «шутливую» форму разговора.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lastRenderedPageBreak/>
        <w:t xml:space="preserve">- Если давление будет все настойчивее, нужно помнить, что всегда можно просто уйти.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Упражнение проведено успешно, если родители пришли к выводу, что отказывать сложно, этому необходимо обучать подростков. </w:t>
      </w:r>
    </w:p>
    <w:p w:rsidR="00D33E4C" w:rsidRDefault="00D33E4C" w:rsidP="00D33E4C">
      <w:pPr>
        <w:spacing w:after="0"/>
        <w:jc w:val="both"/>
        <w:rPr>
          <w:rFonts w:ascii="Times New Roman" w:hAnsi="Times New Roman" w:cs="Times New Roman"/>
          <w:sz w:val="26"/>
          <w:szCs w:val="26"/>
        </w:rPr>
      </w:pPr>
    </w:p>
    <w:p w:rsidR="00512685" w:rsidRPr="00D33E4C" w:rsidRDefault="00512685" w:rsidP="00D33E4C">
      <w:pPr>
        <w:spacing w:after="0"/>
        <w:jc w:val="both"/>
        <w:rPr>
          <w:rFonts w:ascii="Times New Roman" w:hAnsi="Times New Roman" w:cs="Times New Roman"/>
          <w:b/>
          <w:sz w:val="26"/>
          <w:szCs w:val="26"/>
        </w:rPr>
      </w:pPr>
      <w:r w:rsidRPr="00D33E4C">
        <w:rPr>
          <w:rFonts w:ascii="Times New Roman" w:hAnsi="Times New Roman" w:cs="Times New Roman"/>
          <w:b/>
          <w:sz w:val="26"/>
          <w:szCs w:val="26"/>
        </w:rPr>
        <w:t xml:space="preserve">Упражнение 3. Ситуации для обсуждения.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Цель: развитие у родителей навыка реагирования в некоторых критических ситуациях.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Инструкция: разбить участников на группы по 3-4 человека. Участники в группах обсуждают ситуации и возможные варианты действий.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1. Последнее время вы стали замечать, что ваш ребенок заторможен, у него бывает чрезмерно хороший аппетит, хотя раньше вы такого не замечали, иногда вам кажется, что у него красные глаза. Ваши действия. К какому специалисту вы можете обратиться?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2. Проверяя карманы перед стиркой, вы обнаружили у ребенка в кармане закопчённую фольгу и мелкий мусор, похожий на табак. Ваши действия. </w:t>
      </w: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3. Вам звонит учитель и сообщает, что ваш ребенок (всегда положительный и благополучный) уже второй день появляется на занятиях к концу 1го урока, растрепанный, перевозбужденный, </w:t>
      </w:r>
      <w:proofErr w:type="spellStart"/>
      <w:r w:rsidRPr="00D33E4C">
        <w:rPr>
          <w:rFonts w:ascii="Times New Roman" w:hAnsi="Times New Roman" w:cs="Times New Roman"/>
          <w:sz w:val="26"/>
          <w:szCs w:val="26"/>
        </w:rPr>
        <w:t>двигательно</w:t>
      </w:r>
      <w:proofErr w:type="spellEnd"/>
      <w:r w:rsidRPr="00D33E4C">
        <w:rPr>
          <w:rFonts w:ascii="Times New Roman" w:hAnsi="Times New Roman" w:cs="Times New Roman"/>
          <w:sz w:val="26"/>
          <w:szCs w:val="26"/>
        </w:rPr>
        <w:t xml:space="preserve"> расторможенный. При этом учитель говорит, что не заметила ухудшения познавательный способностей, а внимание и память, будто даже стали лучше. Ваши действия. </w:t>
      </w:r>
    </w:p>
    <w:p w:rsidR="00512685" w:rsidRPr="00D33E4C" w:rsidRDefault="00512685" w:rsidP="00D33E4C">
      <w:pPr>
        <w:spacing w:after="0"/>
        <w:jc w:val="both"/>
        <w:rPr>
          <w:rFonts w:ascii="Times New Roman" w:hAnsi="Times New Roman" w:cs="Times New Roman"/>
          <w:sz w:val="26"/>
          <w:szCs w:val="26"/>
        </w:rPr>
      </w:pPr>
    </w:p>
    <w:p w:rsidR="00512685" w:rsidRPr="00D33E4C" w:rsidRDefault="00512685" w:rsidP="00D33E4C">
      <w:pPr>
        <w:spacing w:after="0"/>
        <w:jc w:val="both"/>
        <w:rPr>
          <w:rFonts w:ascii="Times New Roman" w:hAnsi="Times New Roman" w:cs="Times New Roman"/>
          <w:sz w:val="26"/>
          <w:szCs w:val="26"/>
        </w:rPr>
      </w:pPr>
      <w:r w:rsidRPr="00D33E4C">
        <w:rPr>
          <w:rFonts w:ascii="Times New Roman" w:hAnsi="Times New Roman" w:cs="Times New Roman"/>
          <w:sz w:val="26"/>
          <w:szCs w:val="26"/>
        </w:rPr>
        <w:t xml:space="preserve">Каждый участник дает обратную связь, отвечая на вопросы: «Что я чувствовал, во время выполнения задания? и «Что я понял теперь?». </w:t>
      </w:r>
    </w:p>
    <w:p w:rsidR="00512685" w:rsidRPr="00792162" w:rsidRDefault="00512685" w:rsidP="00512685">
      <w:pPr>
        <w:pStyle w:val="Default"/>
        <w:jc w:val="both"/>
        <w:rPr>
          <w:color w:val="auto"/>
          <w:sz w:val="26"/>
          <w:szCs w:val="26"/>
        </w:rPr>
      </w:pPr>
    </w:p>
    <w:p w:rsidR="00512685" w:rsidRPr="00D33E4C" w:rsidRDefault="00512685" w:rsidP="00D33E4C">
      <w:pPr>
        <w:pStyle w:val="Default"/>
        <w:pageBreakBefore/>
        <w:jc w:val="right"/>
        <w:rPr>
          <w:b/>
          <w:i/>
          <w:color w:val="auto"/>
          <w:sz w:val="26"/>
          <w:szCs w:val="26"/>
        </w:rPr>
      </w:pPr>
      <w:r w:rsidRPr="00D33E4C">
        <w:rPr>
          <w:b/>
          <w:i/>
          <w:color w:val="auto"/>
          <w:sz w:val="26"/>
          <w:szCs w:val="26"/>
        </w:rPr>
        <w:lastRenderedPageBreak/>
        <w:t xml:space="preserve">Приложение 3 </w:t>
      </w:r>
    </w:p>
    <w:p w:rsidR="00D33E4C" w:rsidRDefault="00D33E4C" w:rsidP="00512685">
      <w:pPr>
        <w:pStyle w:val="Default"/>
        <w:jc w:val="both"/>
        <w:rPr>
          <w:b/>
          <w:bCs/>
          <w:color w:val="auto"/>
          <w:sz w:val="26"/>
          <w:szCs w:val="26"/>
        </w:rPr>
      </w:pPr>
    </w:p>
    <w:p w:rsidR="00512685" w:rsidRDefault="00512685" w:rsidP="00D33E4C">
      <w:pPr>
        <w:pStyle w:val="Default"/>
        <w:jc w:val="center"/>
        <w:rPr>
          <w:b/>
          <w:bCs/>
          <w:color w:val="auto"/>
          <w:sz w:val="26"/>
          <w:szCs w:val="26"/>
        </w:rPr>
      </w:pPr>
      <w:r w:rsidRPr="00512685">
        <w:rPr>
          <w:b/>
          <w:bCs/>
          <w:color w:val="auto"/>
          <w:sz w:val="26"/>
          <w:szCs w:val="26"/>
        </w:rPr>
        <w:t>Памятка родителям</w:t>
      </w:r>
    </w:p>
    <w:p w:rsidR="00D33E4C" w:rsidRPr="00512685" w:rsidRDefault="00D33E4C" w:rsidP="00D33E4C">
      <w:pPr>
        <w:pStyle w:val="Default"/>
        <w:jc w:val="center"/>
        <w:rPr>
          <w:color w:val="auto"/>
          <w:sz w:val="26"/>
          <w:szCs w:val="26"/>
        </w:rPr>
      </w:pP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Признаки, по которым вы можете определить, употребляет ли ваш ребенок наркотики: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состояние опьянения без запаха алкоголя;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чрезмерно расширенные или суженные зрачки, покраснение склер глаз;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неестественная бледность (серость) или покраснение лица;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нарушение координации движения, пошатывающаяся походка;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заторможенность либо двигательная </w:t>
      </w:r>
      <w:proofErr w:type="spellStart"/>
      <w:r w:rsidRPr="00512685">
        <w:rPr>
          <w:color w:val="auto"/>
          <w:sz w:val="26"/>
          <w:szCs w:val="26"/>
        </w:rPr>
        <w:t>гипервозбудимость</w:t>
      </w:r>
      <w:proofErr w:type="spellEnd"/>
      <w:r w:rsidRPr="00512685">
        <w:rPr>
          <w:color w:val="auto"/>
          <w:sz w:val="26"/>
          <w:szCs w:val="26"/>
        </w:rPr>
        <w:t xml:space="preserve">;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нарушения сна и аппетита;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резкие перепады настроения: от безудержной веселости до апатии;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возможные следы от уколов на теле;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специфический запах изо рта, от одежды и волос;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увеличение материальных запросов без видимых причин;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изменение в поведении;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уходы из дома;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безразличие к учебе, ухудшение успеваемости;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появление новых асоциальных знакомых;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кража из дома ценных вещей, денег;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скрытность, повышенная агрессивность;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появление в карманах облаток от лекарств, пустых гильз от папирос, папирос не фабричного производства, травы, порошка. </w:t>
      </w:r>
    </w:p>
    <w:p w:rsidR="00512685" w:rsidRPr="00512685" w:rsidRDefault="00512685" w:rsidP="009E473D">
      <w:pPr>
        <w:pStyle w:val="Default"/>
        <w:spacing w:line="276" w:lineRule="auto"/>
        <w:jc w:val="both"/>
        <w:rPr>
          <w:color w:val="auto"/>
          <w:sz w:val="26"/>
          <w:szCs w:val="26"/>
        </w:rPr>
      </w:pPr>
      <w:r w:rsidRPr="00512685">
        <w:rPr>
          <w:b/>
          <w:bCs/>
          <w:color w:val="auto"/>
          <w:sz w:val="26"/>
          <w:szCs w:val="26"/>
        </w:rPr>
        <w:t xml:space="preserve">Если вы узнали, что ваш ребенок попробовал наркотики: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самое главное – не впадайте в панику;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не показывайте ребенку своего состояния, но и не тяните время, не откладывайте разговор;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предварительно подготовьтесь к разговору сами, проследите, чтобы вам никто не мешал;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не стесняйтесь спрашивать у ребенка прямо и во всех деталях обо всем, что вас беспокоит. Называйте вещи своими именами. Выясните причину употребления – она может лежать на поверхности и заключаться в вашем поведении. Если это необходимо, попросите прощения за свои промахи;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заверьте ребенка, что вы всегда будете его любить, несмотря ни на что, будете помогать ему, лечить, оберегать его, выразите твердую уверенность в силах ребенка;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не читайте мораль, не угрожайте, ни в коем случае нельзя наказывать – можно разрушить созданное доверие в одно мгновение;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будьте готовы ко лжи ребенка, уклончивости, скрытности, к сопротивлению;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не давайте ему играть на ваших чувствах;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обсудите возможности выхода из ситуации; </w:t>
      </w:r>
    </w:p>
    <w:p w:rsidR="00512685" w:rsidRPr="00512685" w:rsidRDefault="00512685" w:rsidP="009E473D">
      <w:pPr>
        <w:pStyle w:val="Default"/>
        <w:spacing w:line="276" w:lineRule="auto"/>
        <w:jc w:val="both"/>
        <w:rPr>
          <w:color w:val="auto"/>
          <w:sz w:val="26"/>
          <w:szCs w:val="26"/>
        </w:rPr>
      </w:pPr>
      <w:r w:rsidRPr="00512685">
        <w:rPr>
          <w:color w:val="auto"/>
          <w:sz w:val="26"/>
          <w:szCs w:val="26"/>
        </w:rPr>
        <w:lastRenderedPageBreak/>
        <w:t xml:space="preserve">- помогите найти ребенку интересное занятие, увлечение. Не предоставляйте его самому себе; </w:t>
      </w:r>
    </w:p>
    <w:p w:rsidR="00512685" w:rsidRPr="00512685" w:rsidRDefault="00512685" w:rsidP="009E473D">
      <w:pPr>
        <w:pStyle w:val="Default"/>
        <w:spacing w:line="276" w:lineRule="auto"/>
        <w:jc w:val="both"/>
        <w:rPr>
          <w:color w:val="auto"/>
          <w:sz w:val="26"/>
          <w:szCs w:val="26"/>
        </w:rPr>
      </w:pPr>
      <w:r w:rsidRPr="00512685">
        <w:rPr>
          <w:color w:val="auto"/>
          <w:sz w:val="26"/>
          <w:szCs w:val="26"/>
        </w:rPr>
        <w:t xml:space="preserve">- правильное решение – обратиться к специалистам. </w:t>
      </w:r>
    </w:p>
    <w:p w:rsidR="00D33E4C" w:rsidRDefault="00D33E4C" w:rsidP="009E473D">
      <w:pPr>
        <w:pStyle w:val="Default"/>
        <w:spacing w:line="276" w:lineRule="auto"/>
        <w:jc w:val="both"/>
        <w:rPr>
          <w:b/>
          <w:bCs/>
          <w:color w:val="auto"/>
          <w:sz w:val="26"/>
          <w:szCs w:val="26"/>
        </w:rPr>
      </w:pPr>
    </w:p>
    <w:p w:rsidR="00D33E4C" w:rsidRDefault="00D33E4C" w:rsidP="00D33E4C">
      <w:pPr>
        <w:pStyle w:val="Default"/>
        <w:jc w:val="both"/>
        <w:rPr>
          <w:b/>
          <w:bCs/>
          <w:color w:val="auto"/>
          <w:sz w:val="26"/>
          <w:szCs w:val="26"/>
        </w:rPr>
      </w:pPr>
    </w:p>
    <w:p w:rsidR="00D33E4C" w:rsidRDefault="00D33E4C" w:rsidP="00D33E4C">
      <w:pPr>
        <w:pStyle w:val="Default"/>
        <w:jc w:val="both"/>
        <w:rPr>
          <w:b/>
          <w:bCs/>
          <w:color w:val="auto"/>
          <w:sz w:val="26"/>
          <w:szCs w:val="26"/>
        </w:rPr>
      </w:pPr>
    </w:p>
    <w:p w:rsidR="00512685" w:rsidRPr="00512685" w:rsidRDefault="00512685" w:rsidP="00D33E4C">
      <w:pPr>
        <w:pStyle w:val="Default"/>
        <w:jc w:val="both"/>
        <w:rPr>
          <w:color w:val="auto"/>
          <w:sz w:val="26"/>
          <w:szCs w:val="26"/>
        </w:rPr>
      </w:pPr>
      <w:r w:rsidRPr="00512685">
        <w:rPr>
          <w:b/>
          <w:bCs/>
          <w:color w:val="auto"/>
          <w:sz w:val="26"/>
          <w:szCs w:val="26"/>
        </w:rPr>
        <w:t xml:space="preserve">Как реагировать, если ваш ребенок подтвердил, что употребляет наркотики? </w:t>
      </w:r>
    </w:p>
    <w:p w:rsidR="00512685" w:rsidRPr="00512685" w:rsidRDefault="00512685" w:rsidP="00512685">
      <w:pPr>
        <w:pStyle w:val="Default"/>
        <w:jc w:val="both"/>
        <w:rPr>
          <w:color w:val="auto"/>
          <w:sz w:val="26"/>
          <w:szCs w:val="26"/>
        </w:rPr>
      </w:pPr>
    </w:p>
    <w:p w:rsidR="00487FAD" w:rsidRPr="00487FAD" w:rsidRDefault="00512685" w:rsidP="00487FAD">
      <w:pPr>
        <w:jc w:val="both"/>
        <w:rPr>
          <w:rFonts w:ascii="Times New Roman" w:hAnsi="Times New Roman" w:cs="Times New Roman"/>
          <w:sz w:val="26"/>
          <w:szCs w:val="26"/>
        </w:rPr>
      </w:pPr>
      <w:r w:rsidRPr="00487FAD">
        <w:rPr>
          <w:rFonts w:ascii="Times New Roman" w:hAnsi="Times New Roman" w:cs="Times New Roman"/>
          <w:sz w:val="26"/>
          <w:szCs w:val="26"/>
        </w:rPr>
        <w:t>1. Будьте спокойны, держите себя в руках, ведь для вашего ребенка было очень сложно рассказать вам о том, что он принимает наркотики, и он, в свою очередь, ждет от вас поддержки и помощи, а вовсе не нервного срыва.</w:t>
      </w:r>
    </w:p>
    <w:p w:rsidR="009E473D" w:rsidRDefault="00512685" w:rsidP="00487FAD">
      <w:pPr>
        <w:jc w:val="both"/>
        <w:rPr>
          <w:rFonts w:ascii="Times New Roman" w:hAnsi="Times New Roman" w:cs="Times New Roman"/>
          <w:sz w:val="26"/>
          <w:szCs w:val="26"/>
        </w:rPr>
      </w:pPr>
      <w:r w:rsidRPr="00487FAD">
        <w:rPr>
          <w:rFonts w:ascii="Times New Roman" w:hAnsi="Times New Roman" w:cs="Times New Roman"/>
          <w:sz w:val="26"/>
          <w:szCs w:val="26"/>
        </w:rPr>
        <w:t xml:space="preserve">2. Поблагодарите ребенка за доверие и честность и четко обозначьте свою позицию: я люблю и принимаю тебя, но я не принимаю употребление наркотиков. </w:t>
      </w:r>
    </w:p>
    <w:p w:rsidR="009E473D" w:rsidRDefault="00512685" w:rsidP="00487FAD">
      <w:pPr>
        <w:jc w:val="both"/>
        <w:rPr>
          <w:rFonts w:ascii="Times New Roman" w:hAnsi="Times New Roman" w:cs="Times New Roman"/>
          <w:sz w:val="26"/>
          <w:szCs w:val="26"/>
        </w:rPr>
      </w:pPr>
      <w:r w:rsidRPr="00487FAD">
        <w:rPr>
          <w:rFonts w:ascii="Times New Roman" w:hAnsi="Times New Roman" w:cs="Times New Roman"/>
          <w:sz w:val="26"/>
          <w:szCs w:val="26"/>
        </w:rPr>
        <w:t xml:space="preserve">3. Постарайтесь узнать, как долго, что именно и в каких количествах ребенок употребляет, что он получает от употребления, но помните, это не допрос, а беседа, будьте тверды, но внимательны к чувствам ребенка. </w:t>
      </w:r>
    </w:p>
    <w:p w:rsidR="009E473D" w:rsidRDefault="00512685" w:rsidP="00487FAD">
      <w:pPr>
        <w:jc w:val="both"/>
        <w:rPr>
          <w:rFonts w:ascii="Times New Roman" w:hAnsi="Times New Roman" w:cs="Times New Roman"/>
          <w:sz w:val="26"/>
          <w:szCs w:val="26"/>
        </w:rPr>
      </w:pPr>
      <w:r w:rsidRPr="00487FAD">
        <w:rPr>
          <w:rFonts w:ascii="Times New Roman" w:hAnsi="Times New Roman" w:cs="Times New Roman"/>
          <w:sz w:val="26"/>
          <w:szCs w:val="26"/>
        </w:rPr>
        <w:t xml:space="preserve">4. После беседы позвоните на телефон горячей линии, опишите ситуацию и выслушайте все рекомендации. </w:t>
      </w:r>
    </w:p>
    <w:p w:rsidR="00512685" w:rsidRPr="00487FAD" w:rsidRDefault="00512685" w:rsidP="00487FAD">
      <w:pPr>
        <w:jc w:val="both"/>
        <w:rPr>
          <w:rFonts w:ascii="Times New Roman" w:hAnsi="Times New Roman" w:cs="Times New Roman"/>
          <w:sz w:val="26"/>
          <w:szCs w:val="26"/>
        </w:rPr>
      </w:pPr>
      <w:r w:rsidRPr="00487FAD">
        <w:rPr>
          <w:rFonts w:ascii="Times New Roman" w:hAnsi="Times New Roman" w:cs="Times New Roman"/>
          <w:sz w:val="26"/>
          <w:szCs w:val="26"/>
        </w:rPr>
        <w:t>5. Пройдите обследование.</w:t>
      </w:r>
    </w:p>
    <w:p w:rsidR="00512685" w:rsidRPr="002B7177" w:rsidRDefault="00512685" w:rsidP="00487FAD">
      <w:pPr>
        <w:jc w:val="both"/>
        <w:rPr>
          <w:rFonts w:ascii="Times New Roman" w:hAnsi="Times New Roman" w:cs="Times New Roman"/>
          <w:b/>
          <w:i/>
          <w:sz w:val="26"/>
          <w:szCs w:val="26"/>
        </w:rPr>
      </w:pPr>
      <w:r w:rsidRPr="002B7177">
        <w:rPr>
          <w:rFonts w:ascii="Times New Roman" w:hAnsi="Times New Roman" w:cs="Times New Roman"/>
          <w:b/>
          <w:i/>
          <w:sz w:val="26"/>
          <w:szCs w:val="26"/>
        </w:rPr>
        <w:t xml:space="preserve">Если вы подозреваете, что ваш ребенок употребляет наркотические вещества, то для установления факта употребления вы можете обратиться за помощью в </w:t>
      </w:r>
      <w:r w:rsidR="002B7177" w:rsidRPr="002B7177">
        <w:rPr>
          <w:rFonts w:ascii="Times New Roman" w:hAnsi="Times New Roman" w:cs="Times New Roman"/>
          <w:b/>
          <w:i/>
          <w:sz w:val="26"/>
          <w:szCs w:val="26"/>
        </w:rPr>
        <w:t>ГБУЗ ТО  «Област</w:t>
      </w:r>
      <w:r w:rsidR="002B7177">
        <w:rPr>
          <w:rFonts w:ascii="Times New Roman" w:hAnsi="Times New Roman" w:cs="Times New Roman"/>
          <w:b/>
          <w:i/>
          <w:sz w:val="26"/>
          <w:szCs w:val="26"/>
        </w:rPr>
        <w:t>ной наркологический диспансер» (детское отделение)</w:t>
      </w:r>
    </w:p>
    <w:p w:rsidR="00C66650" w:rsidRDefault="00512685" w:rsidP="009E473D">
      <w:pPr>
        <w:spacing w:after="0" w:line="240" w:lineRule="auto"/>
        <w:rPr>
          <w:rFonts w:ascii="Times New Roman" w:hAnsi="Times New Roman" w:cs="Times New Roman"/>
          <w:sz w:val="26"/>
          <w:szCs w:val="26"/>
        </w:rPr>
      </w:pPr>
      <w:r w:rsidRPr="00487FAD">
        <w:rPr>
          <w:rFonts w:ascii="Times New Roman" w:hAnsi="Times New Roman" w:cs="Times New Roman"/>
          <w:sz w:val="26"/>
          <w:szCs w:val="26"/>
        </w:rPr>
        <w:t xml:space="preserve">Адрес: г. </w:t>
      </w:r>
      <w:r w:rsidR="009E473D">
        <w:rPr>
          <w:rFonts w:ascii="Times New Roman" w:hAnsi="Times New Roman" w:cs="Times New Roman"/>
          <w:sz w:val="26"/>
          <w:szCs w:val="26"/>
        </w:rPr>
        <w:t>Тюмень</w:t>
      </w:r>
      <w:r w:rsidRPr="00487FAD">
        <w:rPr>
          <w:rFonts w:ascii="Times New Roman" w:hAnsi="Times New Roman" w:cs="Times New Roman"/>
          <w:sz w:val="26"/>
          <w:szCs w:val="26"/>
        </w:rPr>
        <w:t xml:space="preserve">, ул. </w:t>
      </w:r>
      <w:r w:rsidR="009E473D">
        <w:rPr>
          <w:rFonts w:ascii="Times New Roman" w:hAnsi="Times New Roman" w:cs="Times New Roman"/>
          <w:sz w:val="26"/>
          <w:szCs w:val="26"/>
        </w:rPr>
        <w:t>25-го Октября, дом 46</w:t>
      </w:r>
      <w:r w:rsidRPr="00487FAD">
        <w:rPr>
          <w:rFonts w:ascii="Times New Roman" w:hAnsi="Times New Roman" w:cs="Times New Roman"/>
          <w:sz w:val="26"/>
          <w:szCs w:val="26"/>
        </w:rPr>
        <w:t xml:space="preserve">. </w:t>
      </w:r>
    </w:p>
    <w:p w:rsidR="00C66650" w:rsidRDefault="00512685" w:rsidP="009E473D">
      <w:pPr>
        <w:spacing w:after="0" w:line="240" w:lineRule="auto"/>
        <w:rPr>
          <w:rFonts w:ascii="Times New Roman" w:hAnsi="Times New Roman" w:cs="Times New Roman"/>
          <w:sz w:val="26"/>
          <w:szCs w:val="26"/>
        </w:rPr>
      </w:pPr>
      <w:r w:rsidRPr="002B7177">
        <w:rPr>
          <w:rFonts w:ascii="Times New Roman" w:hAnsi="Times New Roman" w:cs="Times New Roman"/>
          <w:b/>
          <w:sz w:val="26"/>
          <w:szCs w:val="26"/>
        </w:rPr>
        <w:t>Телефон горячей линии</w:t>
      </w:r>
      <w:r w:rsidRPr="00487FAD">
        <w:rPr>
          <w:rFonts w:ascii="Times New Roman" w:hAnsi="Times New Roman" w:cs="Times New Roman"/>
          <w:sz w:val="26"/>
          <w:szCs w:val="26"/>
        </w:rPr>
        <w:t xml:space="preserve"> </w:t>
      </w:r>
      <w:r w:rsidR="009E473D">
        <w:rPr>
          <w:rFonts w:ascii="Times New Roman" w:hAnsi="Times New Roman" w:cs="Times New Roman"/>
          <w:sz w:val="26"/>
          <w:szCs w:val="26"/>
        </w:rPr>
        <w:t>–</w:t>
      </w:r>
      <w:r w:rsidRPr="00487FAD">
        <w:rPr>
          <w:rFonts w:ascii="Times New Roman" w:hAnsi="Times New Roman" w:cs="Times New Roman"/>
          <w:sz w:val="26"/>
          <w:szCs w:val="26"/>
        </w:rPr>
        <w:t xml:space="preserve"> </w:t>
      </w:r>
      <w:r w:rsidR="009E473D" w:rsidRPr="0024163E">
        <w:rPr>
          <w:rFonts w:ascii="Times New Roman" w:hAnsi="Times New Roman" w:cs="Times New Roman"/>
          <w:sz w:val="26"/>
          <w:szCs w:val="26"/>
          <w:shd w:val="clear" w:color="auto" w:fill="FFFFFF"/>
        </w:rPr>
        <w:t>8-800-220-8000</w:t>
      </w:r>
      <w:r w:rsidR="009E473D" w:rsidRPr="0024163E">
        <w:rPr>
          <w:rFonts w:ascii="Times New Roman" w:hAnsi="Times New Roman" w:cs="Times New Roman"/>
          <w:sz w:val="26"/>
          <w:szCs w:val="26"/>
        </w:rPr>
        <w:t xml:space="preserve">, </w:t>
      </w:r>
      <w:r w:rsidR="009E473D" w:rsidRPr="0024163E">
        <w:rPr>
          <w:rFonts w:ascii="Times New Roman" w:hAnsi="Times New Roman" w:cs="Times New Roman"/>
          <w:sz w:val="26"/>
          <w:szCs w:val="26"/>
          <w:shd w:val="clear" w:color="auto" w:fill="FFFFFF"/>
        </w:rPr>
        <w:t>8(3452) 50-66-43</w:t>
      </w:r>
      <w:r w:rsidR="009E473D" w:rsidRPr="0024163E">
        <w:rPr>
          <w:rFonts w:ascii="Times New Roman" w:hAnsi="Times New Roman" w:cs="Times New Roman"/>
          <w:sz w:val="26"/>
          <w:szCs w:val="26"/>
        </w:rPr>
        <w:t xml:space="preserve">. </w:t>
      </w:r>
    </w:p>
    <w:p w:rsidR="009E473D" w:rsidRDefault="009E473D" w:rsidP="009E473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24163E">
        <w:rPr>
          <w:rFonts w:ascii="Times New Roman" w:hAnsi="Times New Roman" w:cs="Times New Roman"/>
          <w:sz w:val="26"/>
          <w:szCs w:val="26"/>
          <w:shd w:val="clear" w:color="auto" w:fill="FFFFFF"/>
        </w:rPr>
        <w:t>Работает в круглосуточном режиме</w:t>
      </w:r>
    </w:p>
    <w:p w:rsidR="009E473D" w:rsidRDefault="009E473D" w:rsidP="009E473D">
      <w:pPr>
        <w:spacing w:after="0" w:line="240" w:lineRule="auto"/>
        <w:rPr>
          <w:rFonts w:ascii="Times New Roman" w:hAnsi="Times New Roman" w:cs="Times New Roman"/>
          <w:sz w:val="26"/>
          <w:szCs w:val="26"/>
        </w:rPr>
      </w:pPr>
    </w:p>
    <w:p w:rsidR="00512685" w:rsidRDefault="00512685" w:rsidP="00487FAD">
      <w:pPr>
        <w:jc w:val="both"/>
        <w:rPr>
          <w:rFonts w:ascii="Times New Roman" w:hAnsi="Times New Roman" w:cs="Times New Roman"/>
          <w:sz w:val="26"/>
          <w:szCs w:val="26"/>
        </w:rPr>
      </w:pPr>
    </w:p>
    <w:p w:rsidR="00C063C8" w:rsidRDefault="00C063C8" w:rsidP="00487FAD">
      <w:pPr>
        <w:jc w:val="both"/>
        <w:rPr>
          <w:rFonts w:ascii="Times New Roman" w:hAnsi="Times New Roman" w:cs="Times New Roman"/>
          <w:sz w:val="26"/>
          <w:szCs w:val="26"/>
        </w:rPr>
      </w:pPr>
    </w:p>
    <w:p w:rsidR="00C063C8" w:rsidRDefault="00C063C8" w:rsidP="00487FAD">
      <w:pPr>
        <w:jc w:val="both"/>
        <w:rPr>
          <w:rFonts w:ascii="Times New Roman" w:hAnsi="Times New Roman" w:cs="Times New Roman"/>
          <w:sz w:val="26"/>
          <w:szCs w:val="26"/>
        </w:rPr>
      </w:pPr>
    </w:p>
    <w:p w:rsidR="00C063C8" w:rsidRDefault="00C063C8" w:rsidP="00487FAD">
      <w:pPr>
        <w:jc w:val="both"/>
        <w:rPr>
          <w:rFonts w:ascii="Times New Roman" w:hAnsi="Times New Roman" w:cs="Times New Roman"/>
          <w:sz w:val="26"/>
          <w:szCs w:val="26"/>
        </w:rPr>
      </w:pPr>
    </w:p>
    <w:p w:rsidR="00C063C8" w:rsidRDefault="00C063C8" w:rsidP="00487FAD">
      <w:pPr>
        <w:jc w:val="both"/>
        <w:rPr>
          <w:rFonts w:ascii="Times New Roman" w:hAnsi="Times New Roman" w:cs="Times New Roman"/>
          <w:sz w:val="26"/>
          <w:szCs w:val="26"/>
        </w:rPr>
      </w:pPr>
    </w:p>
    <w:p w:rsidR="00C063C8" w:rsidRDefault="00C063C8" w:rsidP="00487FAD">
      <w:pPr>
        <w:jc w:val="both"/>
        <w:rPr>
          <w:rFonts w:ascii="Times New Roman" w:hAnsi="Times New Roman" w:cs="Times New Roman"/>
          <w:sz w:val="26"/>
          <w:szCs w:val="26"/>
        </w:rPr>
      </w:pPr>
    </w:p>
    <w:p w:rsidR="00C063C8" w:rsidRDefault="00C063C8" w:rsidP="00487FAD">
      <w:pPr>
        <w:jc w:val="both"/>
        <w:rPr>
          <w:rFonts w:ascii="Times New Roman" w:hAnsi="Times New Roman" w:cs="Times New Roman"/>
          <w:sz w:val="26"/>
          <w:szCs w:val="26"/>
        </w:rPr>
      </w:pPr>
    </w:p>
    <w:p w:rsidR="00C063C8" w:rsidRDefault="00C063C8" w:rsidP="00487FAD">
      <w:pPr>
        <w:jc w:val="both"/>
        <w:rPr>
          <w:rFonts w:ascii="Times New Roman" w:hAnsi="Times New Roman" w:cs="Times New Roman"/>
          <w:sz w:val="26"/>
          <w:szCs w:val="26"/>
        </w:rPr>
      </w:pPr>
    </w:p>
    <w:p w:rsidR="00C063C8" w:rsidRPr="005029C3" w:rsidRDefault="00C063C8" w:rsidP="00C063C8">
      <w:pPr>
        <w:jc w:val="center"/>
        <w:rPr>
          <w:rFonts w:ascii="Times New Roman" w:hAnsi="Times New Roman" w:cs="Times New Roman"/>
          <w:b/>
          <w:sz w:val="26"/>
          <w:szCs w:val="26"/>
        </w:rPr>
      </w:pPr>
      <w:r w:rsidRPr="005029C3">
        <w:rPr>
          <w:rFonts w:ascii="Times New Roman" w:hAnsi="Times New Roman" w:cs="Times New Roman"/>
          <w:b/>
          <w:sz w:val="26"/>
          <w:szCs w:val="26"/>
        </w:rPr>
        <w:lastRenderedPageBreak/>
        <w:t>Полезная информация.</w:t>
      </w:r>
    </w:p>
    <w:p w:rsidR="00C063C8" w:rsidRPr="0024163E" w:rsidRDefault="00C063C8" w:rsidP="00C063C8">
      <w:pPr>
        <w:jc w:val="both"/>
        <w:rPr>
          <w:rFonts w:ascii="Times New Roman" w:eastAsia="Times New Roman" w:hAnsi="Times New Roman" w:cs="Times New Roman"/>
          <w:sz w:val="26"/>
          <w:szCs w:val="26"/>
          <w:lang w:eastAsia="ru-RU"/>
        </w:rPr>
      </w:pPr>
      <w:r w:rsidRPr="0024163E">
        <w:rPr>
          <w:rFonts w:ascii="Times New Roman" w:hAnsi="Times New Roman" w:cs="Times New Roman"/>
          <w:sz w:val="26"/>
          <w:szCs w:val="26"/>
        </w:rPr>
        <w:t xml:space="preserve">Если вы сомневаетесь, употребляет ли ваш ребенок наркотики, то можно получить консультацию и пройти тестирование в ГБУЗ ТО «Областной наркологический диспансер».  Телефон: </w:t>
      </w:r>
      <w:hyperlink r:id="rId8" w:history="1">
        <w:r w:rsidRPr="0024163E">
          <w:rPr>
            <w:rFonts w:ascii="Times New Roman" w:eastAsia="Times New Roman" w:hAnsi="Times New Roman" w:cs="Times New Roman"/>
            <w:bCs/>
            <w:sz w:val="26"/>
            <w:szCs w:val="26"/>
            <w:shd w:val="clear" w:color="auto" w:fill="FFFFFF"/>
            <w:lang w:eastAsia="ru-RU"/>
          </w:rPr>
          <w:t xml:space="preserve">8 (3452) </w:t>
        </w:r>
        <w:r w:rsidR="00F74A53">
          <w:rPr>
            <w:rFonts w:ascii="Times New Roman" w:eastAsia="Times New Roman" w:hAnsi="Times New Roman" w:cs="Times New Roman"/>
            <w:bCs/>
            <w:sz w:val="26"/>
            <w:szCs w:val="26"/>
            <w:shd w:val="clear" w:color="auto" w:fill="FFFFFF"/>
            <w:lang w:eastAsia="ru-RU"/>
          </w:rPr>
          <w:t>50-82-61</w:t>
        </w:r>
      </w:hyperlink>
      <w:r w:rsidR="00F74A53">
        <w:rPr>
          <w:rFonts w:ascii="Times New Roman" w:eastAsia="Times New Roman" w:hAnsi="Times New Roman" w:cs="Times New Roman"/>
          <w:bCs/>
          <w:sz w:val="26"/>
          <w:szCs w:val="26"/>
          <w:shd w:val="clear" w:color="auto" w:fill="FFFFFF"/>
          <w:lang w:eastAsia="ru-RU"/>
        </w:rPr>
        <w:t xml:space="preserve"> </w:t>
      </w:r>
      <w:r w:rsidR="00F74A53">
        <w:rPr>
          <w:rFonts w:ascii="Times New Roman" w:eastAsia="Times New Roman" w:hAnsi="Times New Roman" w:cs="Times New Roman"/>
          <w:sz w:val="26"/>
          <w:szCs w:val="26"/>
          <w:lang w:eastAsia="ru-RU"/>
        </w:rPr>
        <w:t>, Михайловская Наталья Владимировна, руководитель детского отделения «ГБУЗ ТО «ОНД»</w:t>
      </w:r>
      <w:bookmarkStart w:id="0" w:name="_GoBack"/>
      <w:bookmarkEnd w:id="0"/>
    </w:p>
    <w:p w:rsidR="00C063C8" w:rsidRPr="0024163E" w:rsidRDefault="00C063C8" w:rsidP="00C063C8">
      <w:pPr>
        <w:spacing w:after="0" w:line="240" w:lineRule="auto"/>
        <w:jc w:val="both"/>
        <w:rPr>
          <w:rFonts w:ascii="Times New Roman" w:hAnsi="Times New Roman" w:cs="Times New Roman"/>
          <w:sz w:val="26"/>
          <w:szCs w:val="26"/>
        </w:rPr>
      </w:pPr>
      <w:r w:rsidRPr="0024163E">
        <w:rPr>
          <w:rFonts w:ascii="Times New Roman" w:hAnsi="Times New Roman" w:cs="Times New Roman"/>
          <w:b/>
          <w:sz w:val="26"/>
          <w:szCs w:val="26"/>
        </w:rPr>
        <w:t>Телефон горячей линии</w:t>
      </w:r>
      <w:r w:rsidRPr="0024163E">
        <w:rPr>
          <w:rFonts w:ascii="Times New Roman" w:hAnsi="Times New Roman" w:cs="Times New Roman"/>
          <w:sz w:val="26"/>
          <w:szCs w:val="26"/>
        </w:rPr>
        <w:t xml:space="preserve"> — </w:t>
      </w:r>
      <w:r w:rsidRPr="0024163E">
        <w:rPr>
          <w:rFonts w:ascii="Times New Roman" w:hAnsi="Times New Roman" w:cs="Times New Roman"/>
          <w:sz w:val="26"/>
          <w:szCs w:val="26"/>
          <w:shd w:val="clear" w:color="auto" w:fill="FFFFFF"/>
        </w:rPr>
        <w:t>8-800-220-8000</w:t>
      </w:r>
      <w:r w:rsidRPr="0024163E">
        <w:rPr>
          <w:rFonts w:ascii="Times New Roman" w:hAnsi="Times New Roman" w:cs="Times New Roman"/>
          <w:sz w:val="26"/>
          <w:szCs w:val="26"/>
        </w:rPr>
        <w:t xml:space="preserve">, </w:t>
      </w:r>
      <w:r w:rsidRPr="0024163E">
        <w:rPr>
          <w:rFonts w:ascii="Times New Roman" w:hAnsi="Times New Roman" w:cs="Times New Roman"/>
          <w:sz w:val="26"/>
          <w:szCs w:val="26"/>
          <w:shd w:val="clear" w:color="auto" w:fill="FFFFFF"/>
        </w:rPr>
        <w:t>8(3452) 50-66-43</w:t>
      </w:r>
      <w:r w:rsidRPr="0024163E">
        <w:rPr>
          <w:rFonts w:ascii="Times New Roman" w:hAnsi="Times New Roman" w:cs="Times New Roman"/>
          <w:sz w:val="26"/>
          <w:szCs w:val="26"/>
        </w:rPr>
        <w:t xml:space="preserve">. </w:t>
      </w:r>
    </w:p>
    <w:p w:rsidR="00C063C8" w:rsidRPr="0024163E" w:rsidRDefault="00C063C8" w:rsidP="00C063C8">
      <w:pPr>
        <w:spacing w:after="0" w:line="240" w:lineRule="auto"/>
        <w:jc w:val="both"/>
        <w:rPr>
          <w:rFonts w:ascii="Times New Roman" w:hAnsi="Times New Roman" w:cs="Times New Roman"/>
          <w:sz w:val="26"/>
          <w:szCs w:val="26"/>
          <w:shd w:val="clear" w:color="auto" w:fill="FFFFFF"/>
        </w:rPr>
      </w:pPr>
      <w:r w:rsidRPr="0024163E">
        <w:rPr>
          <w:rFonts w:ascii="Times New Roman" w:hAnsi="Times New Roman" w:cs="Times New Roman"/>
          <w:sz w:val="26"/>
          <w:szCs w:val="26"/>
          <w:shd w:val="clear" w:color="auto" w:fill="FFFFFF"/>
        </w:rPr>
        <w:t>Работает в круглосуточном режиме</w:t>
      </w:r>
    </w:p>
    <w:p w:rsidR="00C063C8" w:rsidRPr="0024163E" w:rsidRDefault="00C063C8" w:rsidP="00C063C8">
      <w:pPr>
        <w:spacing w:after="0" w:line="240" w:lineRule="auto"/>
        <w:jc w:val="both"/>
        <w:rPr>
          <w:rFonts w:ascii="Times New Roman" w:hAnsi="Times New Roman" w:cs="Times New Roman"/>
          <w:sz w:val="26"/>
          <w:szCs w:val="26"/>
          <w:shd w:val="clear" w:color="auto" w:fill="FFFFFF"/>
        </w:rPr>
      </w:pPr>
    </w:p>
    <w:p w:rsidR="00C063C8" w:rsidRPr="0024163E" w:rsidRDefault="00C063C8" w:rsidP="00C063C8">
      <w:pPr>
        <w:jc w:val="both"/>
        <w:rPr>
          <w:rFonts w:ascii="Times New Roman" w:hAnsi="Times New Roman" w:cs="Times New Roman"/>
          <w:sz w:val="26"/>
          <w:szCs w:val="26"/>
          <w:shd w:val="clear" w:color="auto" w:fill="FFFFFF"/>
        </w:rPr>
      </w:pPr>
      <w:r w:rsidRPr="0024163E">
        <w:rPr>
          <w:rFonts w:ascii="Times New Roman" w:hAnsi="Times New Roman" w:cs="Times New Roman"/>
          <w:sz w:val="26"/>
          <w:szCs w:val="26"/>
        </w:rPr>
        <w:t xml:space="preserve">Если вы знаете, что в окружении вашего ребенка есть люди, распространяющие наркотики, и хотите защитить его, то можно сообщить информацию в службу </w:t>
      </w:r>
      <w:proofErr w:type="spellStart"/>
      <w:r w:rsidRPr="0024163E">
        <w:rPr>
          <w:rFonts w:ascii="Times New Roman" w:hAnsi="Times New Roman" w:cs="Times New Roman"/>
          <w:sz w:val="26"/>
          <w:szCs w:val="26"/>
        </w:rPr>
        <w:t>наркоконтроля</w:t>
      </w:r>
      <w:proofErr w:type="spellEnd"/>
      <w:r w:rsidRPr="0024163E">
        <w:rPr>
          <w:rFonts w:ascii="Times New Roman" w:hAnsi="Times New Roman" w:cs="Times New Roman"/>
          <w:sz w:val="26"/>
          <w:szCs w:val="26"/>
        </w:rPr>
        <w:t xml:space="preserve"> по Тюменской области/ УНК УМВД России по Тюменской области, по телефону: </w:t>
      </w:r>
      <w:r w:rsidRPr="0024163E">
        <w:rPr>
          <w:rFonts w:ascii="Times New Roman" w:hAnsi="Times New Roman" w:cs="Times New Roman"/>
          <w:sz w:val="26"/>
          <w:szCs w:val="26"/>
          <w:shd w:val="clear" w:color="auto" w:fill="FFFFFF"/>
        </w:rPr>
        <w:t>(3452) 27-00-16.</w:t>
      </w:r>
    </w:p>
    <w:p w:rsidR="00C063C8" w:rsidRPr="0024163E" w:rsidRDefault="00C063C8" w:rsidP="00C063C8">
      <w:pPr>
        <w:jc w:val="both"/>
        <w:rPr>
          <w:rFonts w:ascii="Times New Roman" w:hAnsi="Times New Roman" w:cs="Times New Roman"/>
          <w:sz w:val="26"/>
          <w:szCs w:val="26"/>
        </w:rPr>
      </w:pPr>
      <w:r w:rsidRPr="0024163E">
        <w:rPr>
          <w:rFonts w:ascii="Times New Roman" w:hAnsi="Times New Roman" w:cs="Times New Roman"/>
          <w:sz w:val="26"/>
          <w:szCs w:val="26"/>
        </w:rPr>
        <w:t xml:space="preserve">Если вам нужна анонимная консультация психолога по вопросам употребления наркотиков подростками, </w:t>
      </w:r>
      <w:r w:rsidRPr="0024163E">
        <w:rPr>
          <w:rFonts w:ascii="Times New Roman" w:hAnsi="Times New Roman" w:cs="Times New Roman"/>
          <w:sz w:val="26"/>
          <w:szCs w:val="26"/>
          <w:shd w:val="clear" w:color="auto" w:fill="FFFFFF"/>
        </w:rPr>
        <w:t>по вопросам, связанным с проблемой взаимоотношений в семье, можно обратиться за консультацией к психологу</w:t>
      </w:r>
      <w:r w:rsidRPr="0024163E">
        <w:rPr>
          <w:rFonts w:ascii="Times New Roman" w:hAnsi="Times New Roman" w:cs="Times New Roman"/>
          <w:sz w:val="26"/>
          <w:szCs w:val="26"/>
        </w:rPr>
        <w:t xml:space="preserve"> в ГАУ ТО «Областной центр профилактики и реабилитации», по адресу:  г. Тюмень, </w:t>
      </w:r>
      <w:proofErr w:type="spellStart"/>
      <w:r w:rsidRPr="0024163E">
        <w:rPr>
          <w:rFonts w:ascii="Times New Roman" w:hAnsi="Times New Roman" w:cs="Times New Roman"/>
          <w:sz w:val="26"/>
          <w:szCs w:val="26"/>
        </w:rPr>
        <w:t>Червишевский</w:t>
      </w:r>
      <w:proofErr w:type="spellEnd"/>
      <w:r w:rsidRPr="0024163E">
        <w:rPr>
          <w:rFonts w:ascii="Times New Roman" w:hAnsi="Times New Roman" w:cs="Times New Roman"/>
          <w:sz w:val="26"/>
          <w:szCs w:val="26"/>
        </w:rPr>
        <w:t xml:space="preserve"> тракт, 64а,3 этаж.</w:t>
      </w:r>
    </w:p>
    <w:p w:rsidR="00C063C8" w:rsidRPr="0024163E" w:rsidRDefault="00C063C8" w:rsidP="00C063C8">
      <w:pPr>
        <w:jc w:val="both"/>
        <w:rPr>
          <w:rFonts w:ascii="Times New Roman" w:hAnsi="Times New Roman" w:cs="Times New Roman"/>
          <w:sz w:val="26"/>
          <w:szCs w:val="26"/>
        </w:rPr>
      </w:pPr>
      <w:r w:rsidRPr="0024163E">
        <w:rPr>
          <w:rFonts w:ascii="Times New Roman" w:hAnsi="Times New Roman" w:cs="Times New Roman"/>
          <w:b/>
          <w:sz w:val="26"/>
          <w:szCs w:val="26"/>
        </w:rPr>
        <w:t>«Телефон доверия»</w:t>
      </w:r>
      <w:r w:rsidRPr="0024163E">
        <w:rPr>
          <w:rFonts w:ascii="Times New Roman" w:hAnsi="Times New Roman" w:cs="Times New Roman"/>
          <w:sz w:val="26"/>
          <w:szCs w:val="26"/>
        </w:rPr>
        <w:t xml:space="preserve"> </w:t>
      </w:r>
      <w:r w:rsidRPr="0024163E">
        <w:rPr>
          <w:rFonts w:ascii="Times New Roman" w:hAnsi="Times New Roman" w:cs="Times New Roman"/>
          <w:sz w:val="26"/>
          <w:szCs w:val="26"/>
          <w:shd w:val="clear" w:color="auto" w:fill="FFFFFF"/>
        </w:rPr>
        <w:t xml:space="preserve">8 (3452) 673-673 </w:t>
      </w:r>
    </w:p>
    <w:p w:rsidR="00C063C8" w:rsidRPr="00487FAD" w:rsidRDefault="00C063C8" w:rsidP="00487FAD">
      <w:pPr>
        <w:jc w:val="both"/>
        <w:rPr>
          <w:rFonts w:ascii="Times New Roman" w:hAnsi="Times New Roman" w:cs="Times New Roman"/>
          <w:sz w:val="26"/>
          <w:szCs w:val="26"/>
        </w:rPr>
      </w:pPr>
    </w:p>
    <w:sectPr w:rsidR="00C063C8" w:rsidRPr="00487FAD" w:rsidSect="00512685">
      <w:footerReference w:type="default" r:id="rId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3AB" w:rsidRDefault="000F53AB" w:rsidP="00512685">
      <w:pPr>
        <w:spacing w:after="0" w:line="240" w:lineRule="auto"/>
      </w:pPr>
      <w:r>
        <w:separator/>
      </w:r>
    </w:p>
  </w:endnote>
  <w:endnote w:type="continuationSeparator" w:id="0">
    <w:p w:rsidR="000F53AB" w:rsidRDefault="000F53AB" w:rsidP="00512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74367"/>
      <w:docPartObj>
        <w:docPartGallery w:val="Page Numbers (Bottom of Page)"/>
        <w:docPartUnique/>
      </w:docPartObj>
    </w:sdtPr>
    <w:sdtEndPr/>
    <w:sdtContent>
      <w:p w:rsidR="00512685" w:rsidRDefault="00512685">
        <w:pPr>
          <w:pStyle w:val="a5"/>
          <w:jc w:val="right"/>
        </w:pPr>
        <w:r>
          <w:fldChar w:fldCharType="begin"/>
        </w:r>
        <w:r>
          <w:instrText>PAGE   \* MERGEFORMAT</w:instrText>
        </w:r>
        <w:r>
          <w:fldChar w:fldCharType="separate"/>
        </w:r>
        <w:r w:rsidR="00F74A53">
          <w:rPr>
            <w:noProof/>
          </w:rPr>
          <w:t>12</w:t>
        </w:r>
        <w:r>
          <w:fldChar w:fldCharType="end"/>
        </w:r>
      </w:p>
    </w:sdtContent>
  </w:sdt>
  <w:p w:rsidR="00512685" w:rsidRDefault="005126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3AB" w:rsidRDefault="000F53AB" w:rsidP="00512685">
      <w:pPr>
        <w:spacing w:after="0" w:line="240" w:lineRule="auto"/>
      </w:pPr>
      <w:r>
        <w:separator/>
      </w:r>
    </w:p>
  </w:footnote>
  <w:footnote w:type="continuationSeparator" w:id="0">
    <w:p w:rsidR="000F53AB" w:rsidRDefault="000F53AB" w:rsidP="005126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7C6969"/>
    <w:multiLevelType w:val="hybridMultilevel"/>
    <w:tmpl w:val="00B875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00DE511"/>
    <w:multiLevelType w:val="hybridMultilevel"/>
    <w:tmpl w:val="D60B8F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9C40737"/>
    <w:multiLevelType w:val="hybridMultilevel"/>
    <w:tmpl w:val="514E00E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858148B"/>
    <w:multiLevelType w:val="hybridMultilevel"/>
    <w:tmpl w:val="1163FE6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D63016A"/>
    <w:multiLevelType w:val="hybridMultilevel"/>
    <w:tmpl w:val="C53BD5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D3D6DE1"/>
    <w:multiLevelType w:val="hybridMultilevel"/>
    <w:tmpl w:val="759208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1914BD0"/>
    <w:multiLevelType w:val="hybridMultilevel"/>
    <w:tmpl w:val="768401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CC4F5F8"/>
    <w:multiLevelType w:val="hybridMultilevel"/>
    <w:tmpl w:val="0AFD48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708B9D2"/>
    <w:multiLevelType w:val="hybridMultilevel"/>
    <w:tmpl w:val="B85913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56A25060"/>
    <w:multiLevelType w:val="hybridMultilevel"/>
    <w:tmpl w:val="CBBE31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5C740B80"/>
    <w:multiLevelType w:val="hybridMultilevel"/>
    <w:tmpl w:val="9E6E5C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1AE1A81"/>
    <w:multiLevelType w:val="hybridMultilevel"/>
    <w:tmpl w:val="98407874"/>
    <w:lvl w:ilvl="0" w:tplc="04190001">
      <w:start w:val="1"/>
      <w:numFmt w:val="bullet"/>
      <w:lvlText w:val=""/>
      <w:lvlJc w:val="left"/>
      <w:pPr>
        <w:ind w:left="1331" w:hanging="360"/>
      </w:pPr>
      <w:rPr>
        <w:rFonts w:ascii="Symbol" w:hAnsi="Symbol" w:hint="default"/>
      </w:rPr>
    </w:lvl>
    <w:lvl w:ilvl="1" w:tplc="04190003">
      <w:start w:val="1"/>
      <w:numFmt w:val="bullet"/>
      <w:lvlText w:val="o"/>
      <w:lvlJc w:val="left"/>
      <w:pPr>
        <w:ind w:left="2051" w:hanging="360"/>
      </w:pPr>
      <w:rPr>
        <w:rFonts w:ascii="Courier New" w:hAnsi="Courier New" w:hint="default"/>
      </w:rPr>
    </w:lvl>
    <w:lvl w:ilvl="2" w:tplc="04190005">
      <w:start w:val="1"/>
      <w:numFmt w:val="bullet"/>
      <w:lvlText w:val=""/>
      <w:lvlJc w:val="left"/>
      <w:pPr>
        <w:ind w:left="2771" w:hanging="360"/>
      </w:pPr>
      <w:rPr>
        <w:rFonts w:ascii="Wingdings" w:hAnsi="Wingdings" w:hint="default"/>
      </w:rPr>
    </w:lvl>
    <w:lvl w:ilvl="3" w:tplc="04190001">
      <w:start w:val="1"/>
      <w:numFmt w:val="bullet"/>
      <w:lvlText w:val=""/>
      <w:lvlJc w:val="left"/>
      <w:pPr>
        <w:ind w:left="3491" w:hanging="360"/>
      </w:pPr>
      <w:rPr>
        <w:rFonts w:ascii="Symbol" w:hAnsi="Symbol" w:hint="default"/>
      </w:rPr>
    </w:lvl>
    <w:lvl w:ilvl="4" w:tplc="04190003">
      <w:start w:val="1"/>
      <w:numFmt w:val="bullet"/>
      <w:lvlText w:val="o"/>
      <w:lvlJc w:val="left"/>
      <w:pPr>
        <w:ind w:left="4211" w:hanging="360"/>
      </w:pPr>
      <w:rPr>
        <w:rFonts w:ascii="Courier New" w:hAnsi="Courier New" w:hint="default"/>
      </w:rPr>
    </w:lvl>
    <w:lvl w:ilvl="5" w:tplc="04190005">
      <w:start w:val="1"/>
      <w:numFmt w:val="bullet"/>
      <w:lvlText w:val=""/>
      <w:lvlJc w:val="left"/>
      <w:pPr>
        <w:ind w:left="4931" w:hanging="360"/>
      </w:pPr>
      <w:rPr>
        <w:rFonts w:ascii="Wingdings" w:hAnsi="Wingdings" w:hint="default"/>
      </w:rPr>
    </w:lvl>
    <w:lvl w:ilvl="6" w:tplc="04190001">
      <w:start w:val="1"/>
      <w:numFmt w:val="bullet"/>
      <w:lvlText w:val=""/>
      <w:lvlJc w:val="left"/>
      <w:pPr>
        <w:ind w:left="5651" w:hanging="360"/>
      </w:pPr>
      <w:rPr>
        <w:rFonts w:ascii="Symbol" w:hAnsi="Symbol" w:hint="default"/>
      </w:rPr>
    </w:lvl>
    <w:lvl w:ilvl="7" w:tplc="04190003">
      <w:start w:val="1"/>
      <w:numFmt w:val="bullet"/>
      <w:lvlText w:val="o"/>
      <w:lvlJc w:val="left"/>
      <w:pPr>
        <w:ind w:left="6371" w:hanging="360"/>
      </w:pPr>
      <w:rPr>
        <w:rFonts w:ascii="Courier New" w:hAnsi="Courier New" w:hint="default"/>
      </w:rPr>
    </w:lvl>
    <w:lvl w:ilvl="8" w:tplc="04190005">
      <w:start w:val="1"/>
      <w:numFmt w:val="bullet"/>
      <w:lvlText w:val=""/>
      <w:lvlJc w:val="left"/>
      <w:pPr>
        <w:ind w:left="7091" w:hanging="360"/>
      </w:pPr>
      <w:rPr>
        <w:rFonts w:ascii="Wingdings" w:hAnsi="Wingdings" w:hint="default"/>
      </w:rPr>
    </w:lvl>
  </w:abstractNum>
  <w:abstractNum w:abstractNumId="12">
    <w:nsid w:val="75800DED"/>
    <w:multiLevelType w:val="hybridMultilevel"/>
    <w:tmpl w:val="BD88BB1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2"/>
  </w:num>
  <w:num w:numId="5">
    <w:abstractNumId w:val="8"/>
  </w:num>
  <w:num w:numId="6">
    <w:abstractNumId w:val="4"/>
  </w:num>
  <w:num w:numId="7">
    <w:abstractNumId w:val="0"/>
  </w:num>
  <w:num w:numId="8">
    <w:abstractNumId w:val="3"/>
  </w:num>
  <w:num w:numId="9">
    <w:abstractNumId w:val="5"/>
  </w:num>
  <w:num w:numId="10">
    <w:abstractNumId w:val="11"/>
  </w:num>
  <w:num w:numId="11">
    <w:abstractNumId w:val="12"/>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600"/>
    <w:rsid w:val="000238FE"/>
    <w:rsid w:val="00035D4A"/>
    <w:rsid w:val="000814F1"/>
    <w:rsid w:val="000F53AB"/>
    <w:rsid w:val="0024163E"/>
    <w:rsid w:val="002B7177"/>
    <w:rsid w:val="002F5C0D"/>
    <w:rsid w:val="0031725A"/>
    <w:rsid w:val="003B7F40"/>
    <w:rsid w:val="00420C9E"/>
    <w:rsid w:val="00487FAD"/>
    <w:rsid w:val="005029C3"/>
    <w:rsid w:val="00512685"/>
    <w:rsid w:val="005A2600"/>
    <w:rsid w:val="006759E4"/>
    <w:rsid w:val="00792162"/>
    <w:rsid w:val="007E40DC"/>
    <w:rsid w:val="009E473D"/>
    <w:rsid w:val="00B734B5"/>
    <w:rsid w:val="00BF0F48"/>
    <w:rsid w:val="00C063C8"/>
    <w:rsid w:val="00C66650"/>
    <w:rsid w:val="00CA187D"/>
    <w:rsid w:val="00CD6120"/>
    <w:rsid w:val="00D33E4C"/>
    <w:rsid w:val="00D57D84"/>
    <w:rsid w:val="00D84E40"/>
    <w:rsid w:val="00D92B22"/>
    <w:rsid w:val="00F019DA"/>
    <w:rsid w:val="00F74A53"/>
    <w:rsid w:val="00FD6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1268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5126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2685"/>
  </w:style>
  <w:style w:type="paragraph" w:styleId="a5">
    <w:name w:val="footer"/>
    <w:basedOn w:val="a"/>
    <w:link w:val="a6"/>
    <w:uiPriority w:val="99"/>
    <w:unhideWhenUsed/>
    <w:rsid w:val="005126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2685"/>
  </w:style>
  <w:style w:type="character" w:styleId="a7">
    <w:name w:val="Hyperlink"/>
    <w:basedOn w:val="a0"/>
    <w:uiPriority w:val="99"/>
    <w:semiHidden/>
    <w:unhideWhenUsed/>
    <w:rsid w:val="005029C3"/>
    <w:rPr>
      <w:color w:val="0000FF"/>
      <w:u w:val="single"/>
    </w:rPr>
  </w:style>
  <w:style w:type="paragraph" w:styleId="a8">
    <w:name w:val="List Paragraph"/>
    <w:basedOn w:val="a"/>
    <w:uiPriority w:val="34"/>
    <w:qFormat/>
    <w:rsid w:val="00035D4A"/>
    <w:pPr>
      <w:spacing w:after="0" w:line="240" w:lineRule="auto"/>
      <w:ind w:left="720"/>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1268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5126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2685"/>
  </w:style>
  <w:style w:type="paragraph" w:styleId="a5">
    <w:name w:val="footer"/>
    <w:basedOn w:val="a"/>
    <w:link w:val="a6"/>
    <w:uiPriority w:val="99"/>
    <w:unhideWhenUsed/>
    <w:rsid w:val="005126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2685"/>
  </w:style>
  <w:style w:type="character" w:styleId="a7">
    <w:name w:val="Hyperlink"/>
    <w:basedOn w:val="a0"/>
    <w:uiPriority w:val="99"/>
    <w:semiHidden/>
    <w:unhideWhenUsed/>
    <w:rsid w:val="005029C3"/>
    <w:rPr>
      <w:color w:val="0000FF"/>
      <w:u w:val="single"/>
    </w:rPr>
  </w:style>
  <w:style w:type="paragraph" w:styleId="a8">
    <w:name w:val="List Paragraph"/>
    <w:basedOn w:val="a"/>
    <w:uiPriority w:val="34"/>
    <w:qFormat/>
    <w:rsid w:val="00035D4A"/>
    <w:pPr>
      <w:spacing w:after="0" w:line="240" w:lineRule="auto"/>
      <w:ind w:left="72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547410">
      <w:bodyDiv w:val="1"/>
      <w:marLeft w:val="0"/>
      <w:marRight w:val="0"/>
      <w:marTop w:val="0"/>
      <w:marBottom w:val="0"/>
      <w:divBdr>
        <w:top w:val="none" w:sz="0" w:space="0" w:color="auto"/>
        <w:left w:val="none" w:sz="0" w:space="0" w:color="auto"/>
        <w:bottom w:val="none" w:sz="0" w:space="0" w:color="auto"/>
        <w:right w:val="none" w:sz="0" w:space="0" w:color="auto"/>
      </w:divBdr>
      <w:divsChild>
        <w:div w:id="840966326">
          <w:marLeft w:val="0"/>
          <w:marRight w:val="0"/>
          <w:marTop w:val="0"/>
          <w:marBottom w:val="0"/>
          <w:divBdr>
            <w:top w:val="none" w:sz="0" w:space="0" w:color="auto"/>
            <w:left w:val="none" w:sz="0" w:space="0" w:color="auto"/>
            <w:bottom w:val="none" w:sz="0" w:space="0" w:color="auto"/>
            <w:right w:val="none" w:sz="0" w:space="0" w:color="auto"/>
          </w:divBdr>
          <w:divsChild>
            <w:div w:id="925191692">
              <w:marLeft w:val="0"/>
              <w:marRight w:val="0"/>
              <w:marTop w:val="195"/>
              <w:marBottom w:val="0"/>
              <w:divBdr>
                <w:top w:val="none" w:sz="0" w:space="0" w:color="auto"/>
                <w:left w:val="none" w:sz="0" w:space="0" w:color="auto"/>
                <w:bottom w:val="none" w:sz="0" w:space="0" w:color="auto"/>
                <w:right w:val="none" w:sz="0" w:space="0" w:color="auto"/>
              </w:divBdr>
              <w:divsChild>
                <w:div w:id="186878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8345246154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3837</Words>
  <Characters>21872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 Кашапова</dc:creator>
  <cp:keywords/>
  <dc:description/>
  <cp:lastModifiedBy>Галина А. Кашапова</cp:lastModifiedBy>
  <cp:revision>26</cp:revision>
  <dcterms:created xsi:type="dcterms:W3CDTF">2023-03-02T10:51:00Z</dcterms:created>
  <dcterms:modified xsi:type="dcterms:W3CDTF">2025-02-27T08:51:00Z</dcterms:modified>
</cp:coreProperties>
</file>