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DA88" w14:textId="77777777" w:rsidR="00BD6C9C" w:rsidRDefault="004730E5">
      <w:pPr>
        <w:pStyle w:val="aa"/>
        <w:rPr>
          <w:rFonts w:asciiTheme="minorHAnsi" w:hAnsiTheme="minorHAnsi" w:cs="Tahoma"/>
          <w:bCs w:val="0"/>
          <w:sz w:val="28"/>
          <w:szCs w:val="28"/>
          <w:lang w:val="ru-RU"/>
        </w:rPr>
      </w:pPr>
      <w:r>
        <w:rPr>
          <w:rFonts w:asciiTheme="minorHAnsi" w:eastAsia="Calibri" w:hAnsiTheme="minorHAnsi" w:cs="Calibri"/>
          <w:bCs w:val="0"/>
          <w:sz w:val="28"/>
          <w:szCs w:val="28"/>
        </w:rPr>
        <w:t>Договор</w:t>
      </w:r>
      <w:r>
        <w:rPr>
          <w:rFonts w:asciiTheme="minorHAnsi" w:hAnsiTheme="minorHAnsi" w:cs="Tahoma"/>
          <w:bCs w:val="0"/>
          <w:sz w:val="28"/>
          <w:szCs w:val="28"/>
        </w:rPr>
        <w:t xml:space="preserve"> </w:t>
      </w:r>
      <w:r>
        <w:rPr>
          <w:rFonts w:asciiTheme="minorHAnsi" w:eastAsia="Calibri" w:hAnsiTheme="minorHAnsi" w:cs="Calibri"/>
          <w:bCs w:val="0"/>
          <w:sz w:val="28"/>
          <w:szCs w:val="28"/>
        </w:rPr>
        <w:t>подряда</w:t>
      </w:r>
      <w:r>
        <w:rPr>
          <w:rFonts w:asciiTheme="minorHAnsi" w:hAnsiTheme="minorHAnsi" w:cs="Tahoma"/>
          <w:bCs w:val="0"/>
          <w:sz w:val="28"/>
          <w:szCs w:val="28"/>
        </w:rPr>
        <w:t xml:space="preserve"> </w:t>
      </w:r>
      <w:r>
        <w:rPr>
          <w:rFonts w:asciiTheme="minorHAnsi" w:eastAsia="Calibri" w:hAnsiTheme="minorHAnsi" w:cs="Calibri"/>
          <w:bCs w:val="0"/>
          <w:sz w:val="28"/>
          <w:szCs w:val="28"/>
        </w:rPr>
        <w:t>№</w:t>
      </w:r>
      <w:r>
        <w:rPr>
          <w:rFonts w:asciiTheme="minorHAnsi" w:eastAsia="Calibri" w:hAnsiTheme="minorHAnsi" w:cs="Calibri"/>
          <w:bCs w:val="0"/>
          <w:sz w:val="28"/>
          <w:szCs w:val="28"/>
          <w:lang w:val="ru-RU"/>
        </w:rPr>
        <w:t xml:space="preserve"> </w:t>
      </w:r>
      <w:bookmarkStart w:id="0" w:name="OLE_LINK52"/>
      <w:bookmarkStart w:id="1" w:name="OLE_LINK671"/>
      <w:bookmarkStart w:id="2" w:name="OLE_LINK661"/>
      <w:bookmarkStart w:id="3" w:name="OLE_LINK5"/>
      <w:bookmarkStart w:id="4" w:name="OLE_LINK67"/>
      <w:bookmarkStart w:id="5" w:name="OLE_LINK66"/>
      <w:r>
        <w:rPr>
          <w:rFonts w:ascii="Calibri" w:eastAsia="Calibri" w:hAnsi="Calibri" w:cs="Tahoma"/>
          <w:caps w:val="0"/>
          <w:color w:val="000000"/>
          <w:sz w:val="28"/>
          <w:szCs w:val="28"/>
          <w:lang w:val="ru-RU"/>
        </w:rPr>
        <w:t xml:space="preserve">0968 </w:t>
      </w:r>
      <w:bookmarkEnd w:id="0"/>
      <w:bookmarkEnd w:id="1"/>
      <w:bookmarkEnd w:id="2"/>
      <w:bookmarkEnd w:id="3"/>
      <w:bookmarkEnd w:id="4"/>
      <w:bookmarkEnd w:id="5"/>
    </w:p>
    <w:p w14:paraId="720E79FB" w14:textId="77777777" w:rsidR="00BD6C9C" w:rsidRDefault="004730E5">
      <w:pPr>
        <w:pStyle w:val="af2"/>
        <w:rPr>
          <w:rFonts w:asciiTheme="minorHAnsi" w:hAnsiTheme="minorHAnsi" w:cs="Tahoma"/>
          <w:sz w:val="28"/>
          <w:szCs w:val="28"/>
        </w:rPr>
      </w:pPr>
      <w:r>
        <w:rPr>
          <w:rFonts w:asciiTheme="minorHAnsi" w:eastAsia="Calibri" w:hAnsiTheme="minorHAnsi" w:cs="Calibri"/>
          <w:sz w:val="28"/>
          <w:szCs w:val="28"/>
        </w:rPr>
        <w:t xml:space="preserve">   на</w:t>
      </w:r>
      <w:r>
        <w:rPr>
          <w:rFonts w:asciiTheme="minorHAnsi" w:hAnsiTheme="minorHAnsi" w:cs="Tahoma"/>
          <w:sz w:val="28"/>
          <w:szCs w:val="28"/>
        </w:rPr>
        <w:t xml:space="preserve"> </w:t>
      </w:r>
      <w:r>
        <w:rPr>
          <w:rFonts w:asciiTheme="minorHAnsi" w:eastAsia="Calibri" w:hAnsiTheme="minorHAnsi" w:cs="Calibri"/>
          <w:sz w:val="28"/>
          <w:szCs w:val="28"/>
        </w:rPr>
        <w:t>ремонтно</w:t>
      </w:r>
      <w:r>
        <w:rPr>
          <w:rFonts w:asciiTheme="minorHAnsi" w:hAnsiTheme="minorHAnsi" w:cs="Tahoma"/>
          <w:sz w:val="28"/>
          <w:szCs w:val="28"/>
        </w:rPr>
        <w:t>-</w:t>
      </w:r>
      <w:r>
        <w:rPr>
          <w:rFonts w:asciiTheme="minorHAnsi" w:eastAsia="Calibri" w:hAnsiTheme="minorHAnsi" w:cs="Calibri"/>
          <w:sz w:val="28"/>
          <w:szCs w:val="28"/>
        </w:rPr>
        <w:t>строительные</w:t>
      </w:r>
      <w:r>
        <w:rPr>
          <w:rFonts w:asciiTheme="minorHAnsi" w:hAnsiTheme="minorHAnsi" w:cs="Tahoma"/>
          <w:sz w:val="28"/>
          <w:szCs w:val="28"/>
        </w:rPr>
        <w:t xml:space="preserve"> </w:t>
      </w:r>
      <w:r>
        <w:rPr>
          <w:rFonts w:asciiTheme="minorHAnsi" w:eastAsia="Calibri" w:hAnsiTheme="minorHAnsi" w:cs="Calibri"/>
          <w:sz w:val="28"/>
          <w:szCs w:val="28"/>
        </w:rPr>
        <w:t>работы</w:t>
      </w:r>
    </w:p>
    <w:tbl>
      <w:tblPr>
        <w:tblW w:w="9349" w:type="dxa"/>
        <w:tblLayout w:type="fixed"/>
        <w:tblLook w:val="04A0" w:firstRow="1" w:lastRow="0" w:firstColumn="1" w:lastColumn="0" w:noHBand="0" w:noVBand="1"/>
      </w:tblPr>
      <w:tblGrid>
        <w:gridCol w:w="4586"/>
        <w:gridCol w:w="4763"/>
      </w:tblGrid>
      <w:tr w:rsidR="00BD6C9C" w14:paraId="0568D84E" w14:textId="77777777">
        <w:trPr>
          <w:trHeight w:val="180"/>
        </w:trPr>
        <w:tc>
          <w:tcPr>
            <w:tcW w:w="4586" w:type="dxa"/>
          </w:tcPr>
          <w:p w14:paraId="306A8593" w14:textId="77777777" w:rsidR="00BD6C9C" w:rsidRDefault="004730E5">
            <w:pPr>
              <w:pStyle w:val="af3"/>
              <w:widowControl w:val="0"/>
              <w:rPr>
                <w:rFonts w:asciiTheme="minorHAnsi" w:hAnsiTheme="minorHAnsi" w:cs="Calibri"/>
                <w:sz w:val="20"/>
                <w:szCs w:val="20"/>
                <w:lang w:val="en-US"/>
              </w:rPr>
            </w:pPr>
            <w:r>
              <w:rPr>
                <w:rFonts w:asciiTheme="minorHAnsi" w:hAnsiTheme="minorHAnsi" w:cs="Calibri"/>
                <w:sz w:val="20"/>
                <w:szCs w:val="20"/>
                <w:lang w:val="en-US"/>
              </w:rPr>
              <w:t>г</w:t>
            </w:r>
            <w:r>
              <w:rPr>
                <w:rFonts w:asciiTheme="minorHAnsi" w:hAnsiTheme="minorHAnsi" w:cs="Tahoma"/>
                <w:sz w:val="20"/>
                <w:szCs w:val="20"/>
                <w:lang w:val="en-US"/>
              </w:rPr>
              <w:t xml:space="preserve">. </w:t>
            </w:r>
            <w:r>
              <w:rPr>
                <w:rFonts w:asciiTheme="minorHAnsi" w:hAnsiTheme="minorHAnsi" w:cs="Calibri"/>
                <w:sz w:val="20"/>
                <w:szCs w:val="20"/>
                <w:lang w:val="en-US"/>
              </w:rPr>
              <w:t>Москва</w:t>
            </w:r>
          </w:p>
        </w:tc>
        <w:tc>
          <w:tcPr>
            <w:tcW w:w="4762" w:type="dxa"/>
          </w:tcPr>
          <w:p w14:paraId="019327C1" w14:textId="77777777" w:rsidR="00BD6C9C" w:rsidRDefault="004730E5">
            <w:pPr>
              <w:pStyle w:val="af3"/>
              <w:widowControl w:val="0"/>
              <w:jc w:val="right"/>
              <w:rPr>
                <w:rFonts w:asciiTheme="minorHAnsi" w:hAnsiTheme="minorHAnsi" w:cs="Tahoma"/>
                <w:sz w:val="20"/>
                <w:szCs w:val="20"/>
              </w:rPr>
            </w:pPr>
            <w:r>
              <w:rPr>
                <w:rFonts w:ascii="Calibri" w:hAnsi="Calibri" w:cs="Tahoma"/>
                <w:color w:val="000000"/>
                <w:sz w:val="20"/>
                <w:szCs w:val="20"/>
              </w:rPr>
              <w:t>19.07.2024</w:t>
            </w:r>
            <w:r>
              <w:rPr>
                <w:rFonts w:asciiTheme="minorHAnsi" w:hAnsiTheme="minorHAnsi" w:cs="Tahoma"/>
                <w:sz w:val="20"/>
                <w:szCs w:val="20"/>
              </w:rPr>
              <w:t xml:space="preserve"> </w:t>
            </w:r>
          </w:p>
        </w:tc>
      </w:tr>
    </w:tbl>
    <w:p w14:paraId="223EDCDD" w14:textId="77777777" w:rsidR="00BD6C9C" w:rsidRDefault="00BD6C9C">
      <w:pPr>
        <w:rPr>
          <w:rFonts w:asciiTheme="minorHAnsi" w:hAnsiTheme="minorHAnsi" w:cs="Tahoma"/>
          <w:sz w:val="20"/>
          <w:szCs w:val="20"/>
          <w:lang w:val="en-US"/>
        </w:rPr>
      </w:pPr>
    </w:p>
    <w:p w14:paraId="60ABD5EB" w14:textId="77777777" w:rsidR="00BD6C9C" w:rsidRDefault="004730E5">
      <w:pPr>
        <w:rPr>
          <w:rFonts w:asciiTheme="minorHAnsi" w:hAnsiTheme="minorHAnsi" w:cs="Tahoma"/>
          <w:sz w:val="20"/>
          <w:szCs w:val="20"/>
        </w:rPr>
      </w:pPr>
      <w:bookmarkStart w:id="6" w:name="OLE_LINK12"/>
      <w:bookmarkStart w:id="7" w:name="OLE_LINK11"/>
      <w:r>
        <w:rPr>
          <w:rFonts w:ascii="Calibri" w:hAnsi="Calibri" w:cs="Tahoma"/>
          <w:b/>
          <w:bCs/>
          <w:color w:val="000000"/>
          <w:sz w:val="20"/>
          <w:szCs w:val="20"/>
        </w:rPr>
        <w:t>Ианов Иван Иванович</w:t>
      </w:r>
      <w:bookmarkEnd w:id="6"/>
      <w:bookmarkEnd w:id="7"/>
      <w:r>
        <w:rPr>
          <w:rFonts w:asciiTheme="minorHAnsi" w:hAnsiTheme="minorHAnsi" w:cs="Tahoma"/>
          <w:sz w:val="20"/>
          <w:szCs w:val="20"/>
        </w:rPr>
        <w:t xml:space="preserve">, </w:t>
      </w:r>
      <w:r>
        <w:rPr>
          <w:rFonts w:asciiTheme="minorHAnsi" w:hAnsiTheme="minorHAnsi" w:cs="Calibri"/>
          <w:sz w:val="20"/>
          <w:szCs w:val="20"/>
        </w:rPr>
        <w:t>именуемый</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дальнейшем</w:t>
      </w:r>
      <w:r>
        <w:rPr>
          <w:rFonts w:asciiTheme="minorHAnsi" w:hAnsiTheme="minorHAnsi" w:cs="Tahoma"/>
          <w:sz w:val="20"/>
          <w:szCs w:val="20"/>
        </w:rPr>
        <w:t xml:space="preserve"> «</w:t>
      </w:r>
      <w:r>
        <w:rPr>
          <w:rFonts w:asciiTheme="minorHAnsi" w:hAnsiTheme="minorHAnsi" w:cs="Calibri"/>
          <w:sz w:val="20"/>
          <w:szCs w:val="20"/>
        </w:rPr>
        <w:t>Заказчик</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одной</w:t>
      </w:r>
      <w:r>
        <w:rPr>
          <w:rFonts w:asciiTheme="minorHAnsi" w:hAnsiTheme="minorHAnsi" w:cs="Tahoma"/>
          <w:sz w:val="20"/>
          <w:szCs w:val="20"/>
        </w:rPr>
        <w:t xml:space="preserve"> </w:t>
      </w:r>
      <w:r>
        <w:rPr>
          <w:rFonts w:asciiTheme="minorHAnsi" w:hAnsiTheme="minorHAnsi" w:cs="Calibri"/>
          <w:sz w:val="20"/>
          <w:szCs w:val="20"/>
        </w:rPr>
        <w:t>стороны</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Tahoma"/>
          <w:b/>
          <w:bCs/>
          <w:color w:val="000000"/>
          <w:sz w:val="20"/>
          <w:szCs w:val="20"/>
        </w:rPr>
        <w:t>ВЫБЕРИТЕ СВОЮ КОМПАНИЮ (Редактировать документ)</w:t>
      </w:r>
      <w:r>
        <w:rPr>
          <w:rFonts w:asciiTheme="minorHAnsi" w:hAnsiTheme="minorHAnsi" w:cs="Tahoma"/>
          <w:sz w:val="20"/>
          <w:szCs w:val="20"/>
        </w:rPr>
        <w:t xml:space="preserve"> </w:t>
      </w:r>
      <w:r>
        <w:rPr>
          <w:rFonts w:asciiTheme="minorHAnsi" w:hAnsiTheme="minorHAnsi" w:cs="Calibri"/>
          <w:sz w:val="20"/>
          <w:szCs w:val="20"/>
        </w:rPr>
        <w:t>именуемый</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дальнейшем</w:t>
      </w:r>
      <w:r>
        <w:rPr>
          <w:rFonts w:asciiTheme="minorHAnsi" w:hAnsiTheme="minorHAnsi" w:cs="Tahoma"/>
          <w:sz w:val="20"/>
          <w:szCs w:val="20"/>
        </w:rPr>
        <w:t xml:space="preserve"> «</w:t>
      </w:r>
      <w:r>
        <w:rPr>
          <w:rFonts w:asciiTheme="minorHAnsi" w:hAnsiTheme="minorHAnsi" w:cs="Calibri"/>
          <w:sz w:val="20"/>
          <w:szCs w:val="20"/>
        </w:rPr>
        <w:t>Подрядчик</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другой</w:t>
      </w:r>
      <w:r>
        <w:rPr>
          <w:rFonts w:asciiTheme="minorHAnsi" w:hAnsiTheme="minorHAnsi" w:cs="Tahoma"/>
          <w:sz w:val="20"/>
          <w:szCs w:val="20"/>
        </w:rPr>
        <w:t xml:space="preserve"> </w:t>
      </w:r>
      <w:r>
        <w:rPr>
          <w:rFonts w:asciiTheme="minorHAnsi" w:hAnsiTheme="minorHAnsi" w:cs="Calibri"/>
          <w:sz w:val="20"/>
          <w:szCs w:val="20"/>
        </w:rPr>
        <w:t>стороны</w:t>
      </w:r>
      <w:r>
        <w:rPr>
          <w:rFonts w:asciiTheme="minorHAnsi" w:hAnsiTheme="minorHAnsi" w:cs="Tahoma"/>
          <w:sz w:val="20"/>
          <w:szCs w:val="20"/>
        </w:rPr>
        <w:t xml:space="preserve">, </w:t>
      </w:r>
      <w:r>
        <w:rPr>
          <w:rFonts w:asciiTheme="minorHAnsi" w:hAnsiTheme="minorHAnsi" w:cs="Calibri"/>
          <w:sz w:val="20"/>
          <w:szCs w:val="20"/>
        </w:rPr>
        <w:t>заключили</w:t>
      </w:r>
      <w:r>
        <w:rPr>
          <w:rFonts w:asciiTheme="minorHAnsi" w:hAnsiTheme="minorHAnsi" w:cs="Tahoma"/>
          <w:sz w:val="20"/>
          <w:szCs w:val="20"/>
        </w:rPr>
        <w:t xml:space="preserve"> </w:t>
      </w:r>
      <w:r>
        <w:rPr>
          <w:rFonts w:asciiTheme="minorHAnsi" w:hAnsiTheme="minorHAnsi" w:cs="Calibri"/>
          <w:sz w:val="20"/>
          <w:szCs w:val="20"/>
        </w:rPr>
        <w:t>настоящий</w:t>
      </w:r>
      <w:r>
        <w:rPr>
          <w:rFonts w:asciiTheme="minorHAnsi" w:hAnsiTheme="minorHAnsi" w:cs="Tahoma"/>
          <w:sz w:val="20"/>
          <w:szCs w:val="20"/>
        </w:rPr>
        <w:t xml:space="preserve"> </w:t>
      </w:r>
      <w:r>
        <w:rPr>
          <w:rFonts w:asciiTheme="minorHAnsi" w:hAnsiTheme="minorHAnsi" w:cs="Calibri"/>
          <w:sz w:val="20"/>
          <w:szCs w:val="20"/>
        </w:rPr>
        <w:t>Договор</w:t>
      </w:r>
      <w:r>
        <w:rPr>
          <w:rFonts w:asciiTheme="minorHAnsi" w:hAnsiTheme="minorHAnsi" w:cs="Tahoma"/>
          <w:sz w:val="20"/>
          <w:szCs w:val="20"/>
        </w:rPr>
        <w:t xml:space="preserve"> </w:t>
      </w:r>
      <w:r>
        <w:rPr>
          <w:rFonts w:asciiTheme="minorHAnsi" w:hAnsiTheme="minorHAnsi" w:cs="Calibri"/>
          <w:sz w:val="20"/>
          <w:szCs w:val="20"/>
        </w:rPr>
        <w:t>о</w:t>
      </w:r>
      <w:r>
        <w:rPr>
          <w:rFonts w:asciiTheme="minorHAnsi" w:hAnsiTheme="minorHAnsi" w:cs="Tahoma"/>
          <w:sz w:val="20"/>
          <w:szCs w:val="20"/>
        </w:rPr>
        <w:t xml:space="preserve"> </w:t>
      </w:r>
      <w:r>
        <w:rPr>
          <w:rFonts w:asciiTheme="minorHAnsi" w:hAnsiTheme="minorHAnsi" w:cs="Calibri"/>
          <w:sz w:val="20"/>
          <w:szCs w:val="20"/>
        </w:rPr>
        <w:t>нижеследующем</w:t>
      </w:r>
      <w:r>
        <w:rPr>
          <w:rFonts w:asciiTheme="minorHAnsi" w:hAnsiTheme="minorHAnsi" w:cs="Tahoma"/>
          <w:sz w:val="20"/>
          <w:szCs w:val="20"/>
        </w:rPr>
        <w:t>:</w:t>
      </w:r>
    </w:p>
    <w:p w14:paraId="3B3A8BCC" w14:textId="77777777" w:rsidR="00BD6C9C" w:rsidRDefault="004730E5">
      <w:pPr>
        <w:pStyle w:val="af4"/>
        <w:numPr>
          <w:ilvl w:val="0"/>
          <w:numId w:val="1"/>
        </w:numPr>
        <w:spacing w:before="120" w:after="120" w:line="240" w:lineRule="auto"/>
        <w:ind w:left="0" w:firstLine="0"/>
        <w:contextualSpacing w:val="0"/>
        <w:rPr>
          <w:rFonts w:asciiTheme="minorHAnsi" w:hAnsiTheme="minorHAnsi" w:cs="Tahoma"/>
          <w:b/>
          <w:sz w:val="20"/>
          <w:szCs w:val="20"/>
        </w:rPr>
      </w:pPr>
      <w:r>
        <w:rPr>
          <w:rFonts w:asciiTheme="minorHAnsi" w:hAnsiTheme="minorHAnsi" w:cs="Calibri"/>
          <w:b/>
          <w:sz w:val="24"/>
          <w:szCs w:val="24"/>
        </w:rPr>
        <w:t>ПРЕДМЕТ</w:t>
      </w:r>
      <w:r>
        <w:rPr>
          <w:rFonts w:asciiTheme="minorHAnsi" w:hAnsiTheme="minorHAnsi" w:cs="Tahoma"/>
          <w:b/>
          <w:sz w:val="24"/>
          <w:szCs w:val="24"/>
        </w:rPr>
        <w:t xml:space="preserve"> </w:t>
      </w:r>
      <w:r>
        <w:rPr>
          <w:rFonts w:asciiTheme="minorHAnsi" w:hAnsiTheme="minorHAnsi" w:cs="Calibri"/>
          <w:b/>
          <w:sz w:val="24"/>
          <w:szCs w:val="24"/>
        </w:rPr>
        <w:t>ДОГОВОРА</w:t>
      </w:r>
    </w:p>
    <w:p w14:paraId="5011F729" w14:textId="77777777" w:rsidR="00BD6C9C" w:rsidRDefault="004730E5">
      <w:pPr>
        <w:pStyle w:val="af4"/>
        <w:numPr>
          <w:ilvl w:val="1"/>
          <w:numId w:val="1"/>
        </w:numPr>
        <w:spacing w:before="120" w:after="120" w:line="240" w:lineRule="auto"/>
        <w:ind w:left="0" w:firstLine="0"/>
        <w:contextualSpacing w:val="0"/>
        <w:rPr>
          <w:rFonts w:asciiTheme="minorHAnsi" w:hAnsiTheme="minorHAnsi" w:cs="Tahoma"/>
          <w:sz w:val="20"/>
          <w:szCs w:val="20"/>
        </w:rPr>
      </w:pPr>
      <w:r>
        <w:rPr>
          <w:rFonts w:asciiTheme="minorHAnsi" w:hAnsiTheme="minorHAnsi" w:cs="Calibri"/>
          <w:sz w:val="20"/>
          <w:szCs w:val="20"/>
        </w:rPr>
        <w:t>Заказчик</w:t>
      </w:r>
      <w:r>
        <w:rPr>
          <w:rFonts w:asciiTheme="minorHAnsi" w:hAnsiTheme="minorHAnsi" w:cs="Tahoma"/>
          <w:sz w:val="20"/>
          <w:szCs w:val="20"/>
        </w:rPr>
        <w:t xml:space="preserve"> </w:t>
      </w:r>
      <w:r>
        <w:rPr>
          <w:rFonts w:asciiTheme="minorHAnsi" w:hAnsiTheme="minorHAnsi" w:cs="Calibri"/>
          <w:sz w:val="20"/>
          <w:szCs w:val="20"/>
        </w:rPr>
        <w:t>поручает</w:t>
      </w:r>
      <w:r>
        <w:rPr>
          <w:rFonts w:asciiTheme="minorHAnsi" w:hAnsiTheme="minorHAnsi" w:cs="Tahoma"/>
          <w:sz w:val="20"/>
          <w:szCs w:val="20"/>
        </w:rPr>
        <w:t xml:space="preserve">, </w:t>
      </w:r>
      <w:r>
        <w:rPr>
          <w:rFonts w:asciiTheme="minorHAnsi" w:hAnsiTheme="minorHAnsi" w:cs="Calibri"/>
          <w:sz w:val="20"/>
          <w:szCs w:val="20"/>
        </w:rPr>
        <w:t>а</w:t>
      </w:r>
      <w:r>
        <w:rPr>
          <w:rFonts w:asciiTheme="minorHAnsi" w:hAnsiTheme="minorHAnsi" w:cs="Tahoma"/>
          <w:sz w:val="20"/>
          <w:szCs w:val="20"/>
        </w:rPr>
        <w:t xml:space="preserve"> </w:t>
      </w:r>
      <w:r>
        <w:rPr>
          <w:rFonts w:asciiTheme="minorHAnsi" w:hAnsiTheme="minorHAnsi" w:cs="Calibri"/>
          <w:sz w:val="20"/>
          <w:szCs w:val="20"/>
        </w:rPr>
        <w:t>Подрядчик</w:t>
      </w:r>
      <w:r>
        <w:rPr>
          <w:rFonts w:asciiTheme="minorHAnsi" w:hAnsiTheme="minorHAnsi" w:cs="Tahoma"/>
          <w:sz w:val="20"/>
          <w:szCs w:val="20"/>
        </w:rPr>
        <w:t xml:space="preserve"> </w:t>
      </w:r>
      <w:r>
        <w:rPr>
          <w:rFonts w:asciiTheme="minorHAnsi" w:hAnsiTheme="minorHAnsi" w:cs="Calibri"/>
          <w:sz w:val="20"/>
          <w:szCs w:val="20"/>
        </w:rPr>
        <w:t>принимает</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себя</w:t>
      </w:r>
      <w:r>
        <w:rPr>
          <w:rFonts w:asciiTheme="minorHAnsi" w:hAnsiTheme="minorHAnsi" w:cs="Tahoma"/>
          <w:sz w:val="20"/>
          <w:szCs w:val="20"/>
        </w:rPr>
        <w:t xml:space="preserve"> </w:t>
      </w:r>
      <w:r>
        <w:rPr>
          <w:rFonts w:asciiTheme="minorHAnsi" w:hAnsiTheme="minorHAnsi" w:cs="Calibri"/>
          <w:sz w:val="20"/>
          <w:szCs w:val="20"/>
        </w:rPr>
        <w:t>обязательство</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установленный</w:t>
      </w:r>
      <w:r>
        <w:rPr>
          <w:rFonts w:asciiTheme="minorHAnsi" w:hAnsiTheme="minorHAnsi" w:cs="Tahoma"/>
          <w:sz w:val="20"/>
          <w:szCs w:val="20"/>
        </w:rPr>
        <w:t xml:space="preserve"> </w:t>
      </w:r>
      <w:r>
        <w:rPr>
          <w:rFonts w:asciiTheme="minorHAnsi" w:hAnsiTheme="minorHAnsi" w:cs="Calibri"/>
          <w:sz w:val="20"/>
          <w:szCs w:val="20"/>
        </w:rPr>
        <w:t>договором</w:t>
      </w:r>
      <w:r>
        <w:rPr>
          <w:rFonts w:asciiTheme="minorHAnsi" w:hAnsiTheme="minorHAnsi" w:cs="Tahoma"/>
          <w:sz w:val="20"/>
          <w:szCs w:val="20"/>
        </w:rPr>
        <w:t xml:space="preserve"> </w:t>
      </w:r>
      <w:r>
        <w:rPr>
          <w:rFonts w:asciiTheme="minorHAnsi" w:hAnsiTheme="minorHAnsi" w:cs="Calibri"/>
          <w:sz w:val="20"/>
          <w:szCs w:val="20"/>
        </w:rPr>
        <w:t>срок</w:t>
      </w:r>
      <w:r>
        <w:rPr>
          <w:rFonts w:asciiTheme="minorHAnsi" w:hAnsiTheme="minorHAnsi" w:cs="Tahoma"/>
          <w:sz w:val="20"/>
          <w:szCs w:val="20"/>
        </w:rPr>
        <w:t xml:space="preserve"> </w:t>
      </w:r>
      <w:r>
        <w:rPr>
          <w:rFonts w:asciiTheme="minorHAnsi" w:hAnsiTheme="minorHAnsi" w:cs="Calibri"/>
          <w:sz w:val="20"/>
          <w:szCs w:val="20"/>
        </w:rPr>
        <w:t>выполнить</w:t>
      </w:r>
      <w:r>
        <w:rPr>
          <w:rFonts w:asciiTheme="minorHAnsi" w:hAnsiTheme="minorHAnsi" w:cs="Tahoma"/>
          <w:sz w:val="20"/>
          <w:szCs w:val="20"/>
        </w:rPr>
        <w:t xml:space="preserve"> </w:t>
      </w:r>
      <w:r>
        <w:rPr>
          <w:rFonts w:asciiTheme="minorHAnsi" w:hAnsiTheme="minorHAnsi" w:cs="Calibri"/>
          <w:sz w:val="20"/>
          <w:szCs w:val="20"/>
        </w:rPr>
        <w:t>ремонтно</w:t>
      </w:r>
      <w:r>
        <w:rPr>
          <w:rFonts w:asciiTheme="minorHAnsi" w:hAnsiTheme="minorHAnsi" w:cs="Tahoma"/>
          <w:sz w:val="20"/>
          <w:szCs w:val="20"/>
        </w:rPr>
        <w:t>-</w:t>
      </w:r>
      <w:r>
        <w:rPr>
          <w:rFonts w:asciiTheme="minorHAnsi" w:hAnsiTheme="minorHAnsi" w:cs="Calibri"/>
          <w:sz w:val="20"/>
          <w:szCs w:val="20"/>
        </w:rPr>
        <w:t>строительные</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помещениях</w:t>
      </w:r>
      <w:r>
        <w:rPr>
          <w:rFonts w:asciiTheme="minorHAnsi" w:hAnsiTheme="minorHAnsi" w:cs="Tahoma"/>
          <w:sz w:val="20"/>
          <w:szCs w:val="20"/>
        </w:rPr>
        <w:t xml:space="preserve"> </w:t>
      </w:r>
      <w:r>
        <w:rPr>
          <w:rFonts w:asciiTheme="minorHAnsi" w:hAnsiTheme="minorHAnsi" w:cs="Calibri"/>
          <w:sz w:val="20"/>
          <w:szCs w:val="20"/>
        </w:rPr>
        <w:t>Заказчика</w:t>
      </w:r>
      <w:r>
        <w:rPr>
          <w:rFonts w:asciiTheme="minorHAnsi" w:hAnsiTheme="minorHAnsi" w:cs="Tahoma"/>
          <w:sz w:val="20"/>
          <w:szCs w:val="20"/>
        </w:rPr>
        <w:t xml:space="preserve"> </w:t>
      </w:r>
      <w:r>
        <w:rPr>
          <w:rFonts w:asciiTheme="minorHAnsi" w:hAnsiTheme="minorHAnsi" w:cs="Calibri"/>
          <w:sz w:val="20"/>
          <w:szCs w:val="20"/>
        </w:rPr>
        <w:t>по</w:t>
      </w:r>
      <w:r>
        <w:rPr>
          <w:rFonts w:asciiTheme="minorHAnsi" w:hAnsiTheme="minorHAnsi" w:cs="Tahoma"/>
          <w:sz w:val="20"/>
          <w:szCs w:val="20"/>
        </w:rPr>
        <w:t xml:space="preserve"> </w:t>
      </w:r>
      <w:r>
        <w:rPr>
          <w:rFonts w:asciiTheme="minorHAnsi" w:hAnsiTheme="minorHAnsi" w:cs="Calibri"/>
          <w:sz w:val="20"/>
          <w:szCs w:val="20"/>
        </w:rPr>
        <w:t>адресу</w:t>
      </w:r>
      <w:r>
        <w:rPr>
          <w:rFonts w:asciiTheme="minorHAnsi" w:hAnsiTheme="minorHAnsi" w:cs="Tahoma"/>
          <w:sz w:val="20"/>
          <w:szCs w:val="20"/>
        </w:rPr>
        <w:t xml:space="preserve"> </w:t>
      </w:r>
      <w:r>
        <w:rPr>
          <w:rFonts w:ascii="Calibri" w:hAnsi="Calibri" w:cstheme="minorHAnsi"/>
          <w:b/>
          <w:bCs/>
          <w:color w:val="000000"/>
          <w:sz w:val="20"/>
          <w:szCs w:val="20"/>
        </w:rPr>
        <w:t xml:space="preserve">г. </w:t>
      </w:r>
      <w:r>
        <w:rPr>
          <w:rFonts w:ascii="Calibri" w:hAnsi="Calibri" w:cstheme="minorHAnsi"/>
          <w:b/>
          <w:bCs/>
          <w:color w:val="000000"/>
          <w:sz w:val="20"/>
          <w:szCs w:val="20"/>
        </w:rPr>
        <w:t>Воронеж ул. Остужева 2/1</w:t>
      </w:r>
      <w:r>
        <w:rPr>
          <w:rFonts w:asciiTheme="minorHAnsi" w:hAnsiTheme="minorHAnsi" w:cstheme="minorHAnsi"/>
          <w:sz w:val="20"/>
          <w:szCs w:val="20"/>
        </w:rPr>
        <w:t xml:space="preserve">, общей площадью по горизонту пола </w:t>
      </w:r>
      <w:r>
        <w:rPr>
          <w:rFonts w:ascii="Calibri" w:hAnsi="Calibri" w:cs="Tahoma"/>
          <w:b/>
          <w:bCs/>
          <w:color w:val="000000"/>
          <w:sz w:val="20"/>
          <w:szCs w:val="20"/>
        </w:rPr>
        <w:t>78</w:t>
      </w:r>
      <w:r>
        <w:rPr>
          <w:rFonts w:asciiTheme="minorHAnsi" w:hAnsiTheme="minorHAnsi" w:cs="Tahoma"/>
          <w:b/>
          <w:bCs/>
          <w:sz w:val="20"/>
          <w:szCs w:val="20"/>
        </w:rPr>
        <w:t xml:space="preserve"> </w:t>
      </w:r>
      <w:proofErr w:type="spellStart"/>
      <w:r>
        <w:rPr>
          <w:rFonts w:asciiTheme="minorHAnsi" w:hAnsiTheme="minorHAnsi" w:cs="Calibri"/>
          <w:b/>
          <w:bCs/>
          <w:sz w:val="20"/>
          <w:szCs w:val="20"/>
        </w:rPr>
        <w:t>кв</w:t>
      </w:r>
      <w:r>
        <w:rPr>
          <w:rFonts w:asciiTheme="minorHAnsi" w:hAnsiTheme="minorHAnsi" w:cs="Tahoma"/>
          <w:b/>
          <w:bCs/>
          <w:sz w:val="20"/>
          <w:szCs w:val="20"/>
        </w:rPr>
        <w:t>.</w:t>
      </w:r>
      <w:r>
        <w:rPr>
          <w:rFonts w:asciiTheme="minorHAnsi" w:hAnsiTheme="minorHAnsi" w:cs="Calibri"/>
          <w:b/>
          <w:bCs/>
          <w:sz w:val="20"/>
          <w:szCs w:val="20"/>
        </w:rPr>
        <w:t>м</w:t>
      </w:r>
      <w:proofErr w:type="spellEnd"/>
      <w:r>
        <w:rPr>
          <w:rFonts w:asciiTheme="minorHAnsi" w:hAnsiTheme="minorHAnsi" w:cs="Tahoma"/>
          <w:b/>
          <w:sz w:val="20"/>
          <w:szCs w:val="20"/>
        </w:rPr>
        <w:t>.</w:t>
      </w:r>
      <w:r>
        <w:rPr>
          <w:rFonts w:asciiTheme="minorHAnsi" w:hAnsiTheme="minorHAnsi" w:cs="Tahoma"/>
          <w:sz w:val="20"/>
          <w:szCs w:val="20"/>
        </w:rPr>
        <w:t xml:space="preserve">, </w:t>
      </w:r>
      <w:r>
        <w:rPr>
          <w:rFonts w:asciiTheme="minorHAnsi" w:hAnsiTheme="minorHAnsi" w:cs="Calibri"/>
          <w:sz w:val="20"/>
          <w:szCs w:val="20"/>
        </w:rPr>
        <w:t>согласно</w:t>
      </w:r>
      <w:r>
        <w:rPr>
          <w:rFonts w:asciiTheme="minorHAnsi" w:hAnsiTheme="minorHAnsi" w:cs="Tahoma"/>
          <w:sz w:val="20"/>
          <w:szCs w:val="20"/>
        </w:rPr>
        <w:t xml:space="preserve"> </w:t>
      </w:r>
      <w:r>
        <w:rPr>
          <w:rFonts w:asciiTheme="minorHAnsi" w:hAnsiTheme="minorHAnsi" w:cs="Calibri"/>
          <w:sz w:val="20"/>
          <w:szCs w:val="20"/>
        </w:rPr>
        <w:t>смете</w:t>
      </w:r>
      <w:r>
        <w:rPr>
          <w:rFonts w:asciiTheme="minorHAnsi" w:hAnsiTheme="minorHAnsi" w:cs="Tahoma"/>
          <w:sz w:val="20"/>
          <w:szCs w:val="20"/>
        </w:rPr>
        <w:t xml:space="preserve">, </w:t>
      </w:r>
      <w:r>
        <w:rPr>
          <w:rFonts w:asciiTheme="minorHAnsi" w:hAnsiTheme="minorHAnsi" w:cs="Calibri"/>
          <w:sz w:val="20"/>
          <w:szCs w:val="20"/>
        </w:rPr>
        <w:t>приведенной</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i/>
          <w:sz w:val="20"/>
          <w:szCs w:val="20"/>
        </w:rPr>
        <w:t>приложении</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1</w:t>
      </w:r>
      <w:r>
        <w:rPr>
          <w:rFonts w:asciiTheme="minorHAnsi" w:hAnsiTheme="minorHAnsi" w:cs="Tahoma"/>
          <w:sz w:val="20"/>
          <w:szCs w:val="20"/>
        </w:rPr>
        <w:t xml:space="preserve">, </w:t>
      </w:r>
      <w:r>
        <w:rPr>
          <w:rFonts w:asciiTheme="minorHAnsi" w:hAnsiTheme="minorHAnsi" w:cs="Calibri"/>
          <w:sz w:val="20"/>
          <w:szCs w:val="20"/>
        </w:rPr>
        <w:t>а</w:t>
      </w:r>
      <w:r>
        <w:rPr>
          <w:rFonts w:asciiTheme="minorHAnsi" w:hAnsiTheme="minorHAnsi" w:cs="Tahoma"/>
          <w:sz w:val="20"/>
          <w:szCs w:val="20"/>
        </w:rPr>
        <w:t xml:space="preserve"> </w:t>
      </w:r>
      <w:r>
        <w:rPr>
          <w:rFonts w:asciiTheme="minorHAnsi" w:hAnsiTheme="minorHAnsi" w:cs="Calibri"/>
          <w:sz w:val="20"/>
          <w:szCs w:val="20"/>
        </w:rPr>
        <w:t>Заказчик</w:t>
      </w:r>
      <w:r>
        <w:rPr>
          <w:rFonts w:asciiTheme="minorHAnsi" w:hAnsiTheme="minorHAnsi" w:cs="Tahoma"/>
          <w:sz w:val="20"/>
          <w:szCs w:val="20"/>
        </w:rPr>
        <w:t xml:space="preserve"> </w:t>
      </w:r>
      <w:r>
        <w:rPr>
          <w:rFonts w:asciiTheme="minorHAnsi" w:hAnsiTheme="minorHAnsi" w:cs="Calibri"/>
          <w:sz w:val="20"/>
          <w:szCs w:val="20"/>
        </w:rPr>
        <w:t>обязуется</w:t>
      </w:r>
      <w:r>
        <w:rPr>
          <w:rFonts w:asciiTheme="minorHAnsi" w:hAnsiTheme="minorHAnsi" w:cs="Tahoma"/>
          <w:sz w:val="20"/>
          <w:szCs w:val="20"/>
        </w:rPr>
        <w:t xml:space="preserve"> </w:t>
      </w:r>
      <w:r>
        <w:rPr>
          <w:rFonts w:asciiTheme="minorHAnsi" w:hAnsiTheme="minorHAnsi" w:cs="Calibri"/>
          <w:sz w:val="20"/>
          <w:szCs w:val="20"/>
        </w:rPr>
        <w:t>принять</w:t>
      </w:r>
      <w:r>
        <w:rPr>
          <w:rFonts w:asciiTheme="minorHAnsi" w:hAnsiTheme="minorHAnsi" w:cs="Tahoma"/>
          <w:sz w:val="20"/>
          <w:szCs w:val="20"/>
        </w:rPr>
        <w:t xml:space="preserve"> </w:t>
      </w:r>
      <w:r>
        <w:rPr>
          <w:rFonts w:asciiTheme="minorHAnsi" w:hAnsiTheme="minorHAnsi" w:cs="Calibri"/>
          <w:sz w:val="20"/>
          <w:szCs w:val="20"/>
        </w:rPr>
        <w:t>выполненные</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уплатить</w:t>
      </w:r>
      <w:r>
        <w:rPr>
          <w:rFonts w:asciiTheme="minorHAnsi" w:hAnsiTheme="minorHAnsi" w:cs="Tahoma"/>
          <w:sz w:val="20"/>
          <w:szCs w:val="20"/>
        </w:rPr>
        <w:t xml:space="preserve"> </w:t>
      </w:r>
      <w:r>
        <w:rPr>
          <w:rFonts w:asciiTheme="minorHAnsi" w:hAnsiTheme="minorHAnsi" w:cs="Calibri"/>
          <w:sz w:val="20"/>
          <w:szCs w:val="20"/>
        </w:rPr>
        <w:t>обусловленную</w:t>
      </w:r>
      <w:r>
        <w:rPr>
          <w:rFonts w:asciiTheme="minorHAnsi" w:hAnsiTheme="minorHAnsi" w:cs="Tahoma"/>
          <w:sz w:val="20"/>
          <w:szCs w:val="20"/>
        </w:rPr>
        <w:t xml:space="preserve"> сметой </w:t>
      </w:r>
      <w:r>
        <w:rPr>
          <w:rFonts w:asciiTheme="minorHAnsi" w:hAnsiTheme="minorHAnsi" w:cs="Calibri"/>
          <w:sz w:val="20"/>
          <w:szCs w:val="20"/>
        </w:rPr>
        <w:t>цену</w:t>
      </w:r>
      <w:r>
        <w:rPr>
          <w:rFonts w:asciiTheme="minorHAnsi" w:hAnsiTheme="minorHAnsi" w:cs="Tahoma"/>
          <w:sz w:val="20"/>
          <w:szCs w:val="20"/>
        </w:rPr>
        <w:t>.</w:t>
      </w:r>
    </w:p>
    <w:p w14:paraId="5C43C8DE" w14:textId="77777777" w:rsidR="00BD6C9C" w:rsidRDefault="004730E5">
      <w:pPr>
        <w:pStyle w:val="af4"/>
        <w:numPr>
          <w:ilvl w:val="1"/>
          <w:numId w:val="1"/>
        </w:numPr>
        <w:spacing w:before="120" w:after="120" w:line="240" w:lineRule="auto"/>
        <w:ind w:left="0" w:firstLine="0"/>
        <w:contextualSpacing w:val="0"/>
        <w:rPr>
          <w:rFonts w:asciiTheme="minorHAnsi" w:hAnsiTheme="minorHAnsi" w:cs="Tahoma"/>
          <w:sz w:val="20"/>
          <w:szCs w:val="20"/>
        </w:rPr>
      </w:pPr>
      <w:r>
        <w:rPr>
          <w:rFonts w:asciiTheme="minorHAnsi" w:hAnsiTheme="minorHAnsi" w:cs="Calibri"/>
          <w:sz w:val="20"/>
          <w:szCs w:val="20"/>
        </w:rPr>
        <w:t>Объем</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составляющих</w:t>
      </w:r>
      <w:r>
        <w:rPr>
          <w:rFonts w:asciiTheme="minorHAnsi" w:hAnsiTheme="minorHAnsi" w:cs="Tahoma"/>
          <w:sz w:val="20"/>
          <w:szCs w:val="20"/>
        </w:rPr>
        <w:t xml:space="preserve"> </w:t>
      </w:r>
      <w:r>
        <w:rPr>
          <w:rFonts w:asciiTheme="minorHAnsi" w:hAnsiTheme="minorHAnsi" w:cs="Calibri"/>
          <w:sz w:val="20"/>
          <w:szCs w:val="20"/>
        </w:rPr>
        <w:t>предмет</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 xml:space="preserve">, </w:t>
      </w:r>
      <w:r>
        <w:rPr>
          <w:rFonts w:asciiTheme="minorHAnsi" w:hAnsiTheme="minorHAnsi" w:cs="Calibri"/>
          <w:sz w:val="20"/>
          <w:szCs w:val="20"/>
        </w:rPr>
        <w:t>определяются</w:t>
      </w:r>
      <w:r>
        <w:rPr>
          <w:rFonts w:asciiTheme="minorHAnsi" w:hAnsiTheme="minorHAnsi" w:cs="Tahoma"/>
          <w:sz w:val="20"/>
          <w:szCs w:val="20"/>
        </w:rPr>
        <w:t xml:space="preserve"> </w:t>
      </w:r>
      <w:r>
        <w:rPr>
          <w:rFonts w:asciiTheme="minorHAnsi" w:hAnsiTheme="minorHAnsi" w:cs="Calibri"/>
          <w:sz w:val="20"/>
          <w:szCs w:val="20"/>
        </w:rPr>
        <w:t>сметой</w:t>
      </w:r>
      <w:r>
        <w:rPr>
          <w:rFonts w:asciiTheme="minorHAnsi" w:hAnsiTheme="minorHAnsi" w:cs="Tahoma"/>
          <w:sz w:val="20"/>
          <w:szCs w:val="20"/>
        </w:rPr>
        <w:t xml:space="preserve"> (</w:t>
      </w:r>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1</w:t>
      </w:r>
      <w:r>
        <w:rPr>
          <w:rFonts w:asciiTheme="minorHAnsi" w:hAnsiTheme="minorHAnsi" w:cs="Tahoma"/>
          <w:sz w:val="20"/>
          <w:szCs w:val="20"/>
        </w:rPr>
        <w:t xml:space="preserve"> </w:t>
      </w:r>
      <w:r>
        <w:rPr>
          <w:rFonts w:asciiTheme="minorHAnsi" w:hAnsiTheme="minorHAnsi" w:cs="Calibri"/>
          <w:sz w:val="20"/>
          <w:szCs w:val="20"/>
        </w:rPr>
        <w:t>к</w:t>
      </w:r>
      <w:r>
        <w:rPr>
          <w:rFonts w:asciiTheme="minorHAnsi" w:hAnsiTheme="minorHAnsi" w:cs="Tahoma"/>
          <w:sz w:val="20"/>
          <w:szCs w:val="20"/>
        </w:rPr>
        <w:t xml:space="preserve"> </w:t>
      </w:r>
      <w:r>
        <w:rPr>
          <w:rFonts w:asciiTheme="minorHAnsi" w:hAnsiTheme="minorHAnsi" w:cs="Calibri"/>
          <w:sz w:val="20"/>
          <w:szCs w:val="20"/>
        </w:rPr>
        <w:t>настоящему</w:t>
      </w:r>
      <w:r>
        <w:rPr>
          <w:rFonts w:asciiTheme="minorHAnsi" w:hAnsiTheme="minorHAnsi" w:cs="Tahoma"/>
          <w:sz w:val="20"/>
          <w:szCs w:val="20"/>
        </w:rPr>
        <w:t xml:space="preserve"> </w:t>
      </w:r>
      <w:r>
        <w:rPr>
          <w:rFonts w:asciiTheme="minorHAnsi" w:hAnsiTheme="minorHAnsi" w:cs="Calibri"/>
          <w:sz w:val="20"/>
          <w:szCs w:val="20"/>
        </w:rPr>
        <w:t>договору</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является</w:t>
      </w:r>
      <w:r>
        <w:rPr>
          <w:rFonts w:asciiTheme="minorHAnsi" w:hAnsiTheme="minorHAnsi" w:cs="Tahoma"/>
          <w:sz w:val="20"/>
          <w:szCs w:val="20"/>
        </w:rPr>
        <w:t xml:space="preserve"> </w:t>
      </w:r>
      <w:r>
        <w:rPr>
          <w:rFonts w:asciiTheme="minorHAnsi" w:hAnsiTheme="minorHAnsi" w:cs="Calibri"/>
          <w:sz w:val="20"/>
          <w:szCs w:val="20"/>
        </w:rPr>
        <w:t>неотъемлемой</w:t>
      </w:r>
      <w:r>
        <w:rPr>
          <w:rFonts w:asciiTheme="minorHAnsi" w:hAnsiTheme="minorHAnsi" w:cs="Tahoma"/>
          <w:sz w:val="20"/>
          <w:szCs w:val="20"/>
        </w:rPr>
        <w:t xml:space="preserve"> </w:t>
      </w:r>
      <w:r>
        <w:rPr>
          <w:rFonts w:asciiTheme="minorHAnsi" w:hAnsiTheme="minorHAnsi" w:cs="Calibri"/>
          <w:sz w:val="20"/>
          <w:szCs w:val="20"/>
        </w:rPr>
        <w:t>частью</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w:t>
      </w:r>
    </w:p>
    <w:p w14:paraId="2F7DD8D9" w14:textId="77777777" w:rsidR="00BD6C9C" w:rsidRDefault="004730E5">
      <w:pPr>
        <w:pStyle w:val="af4"/>
        <w:numPr>
          <w:ilvl w:val="1"/>
          <w:numId w:val="1"/>
        </w:numPr>
        <w:spacing w:before="120" w:after="120" w:line="240" w:lineRule="auto"/>
        <w:ind w:left="0" w:firstLine="0"/>
        <w:contextualSpacing w:val="0"/>
        <w:rPr>
          <w:rFonts w:asciiTheme="minorHAnsi" w:hAnsiTheme="minorHAnsi" w:cs="Tahoma"/>
          <w:sz w:val="20"/>
          <w:szCs w:val="20"/>
        </w:rPr>
      </w:pPr>
      <w:r>
        <w:rPr>
          <w:rFonts w:asciiTheme="minorHAnsi" w:hAnsiTheme="minorHAnsi" w:cs="Calibri"/>
          <w:sz w:val="20"/>
          <w:szCs w:val="20"/>
        </w:rPr>
        <w:t>Все</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рамках</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 xml:space="preserve"> </w:t>
      </w:r>
      <w:r>
        <w:rPr>
          <w:rFonts w:asciiTheme="minorHAnsi" w:hAnsiTheme="minorHAnsi" w:cs="Calibri"/>
          <w:sz w:val="20"/>
          <w:szCs w:val="20"/>
        </w:rPr>
        <w:t>оказываются</w:t>
      </w:r>
      <w:r>
        <w:rPr>
          <w:rFonts w:asciiTheme="minorHAnsi" w:hAnsiTheme="minorHAnsi" w:cs="Tahoma"/>
          <w:sz w:val="20"/>
          <w:szCs w:val="20"/>
        </w:rPr>
        <w:t>/</w:t>
      </w:r>
      <w:r>
        <w:rPr>
          <w:rFonts w:asciiTheme="minorHAnsi" w:hAnsiTheme="minorHAnsi" w:cs="Calibri"/>
          <w:sz w:val="20"/>
          <w:szCs w:val="20"/>
        </w:rPr>
        <w:t>производятся</w:t>
      </w:r>
      <w:r>
        <w:rPr>
          <w:rFonts w:asciiTheme="minorHAnsi" w:hAnsiTheme="minorHAnsi" w:cs="Tahoma"/>
          <w:sz w:val="20"/>
          <w:szCs w:val="20"/>
        </w:rPr>
        <w:t xml:space="preserve"> </w:t>
      </w:r>
      <w:r>
        <w:rPr>
          <w:rFonts w:asciiTheme="minorHAnsi" w:hAnsiTheme="minorHAnsi" w:cs="Calibri"/>
          <w:sz w:val="20"/>
          <w:szCs w:val="20"/>
        </w:rPr>
        <w:t>Подрядчиком</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соответствии</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законодательством</w:t>
      </w:r>
      <w:r>
        <w:rPr>
          <w:rFonts w:asciiTheme="minorHAnsi" w:hAnsiTheme="minorHAnsi" w:cs="Tahoma"/>
          <w:sz w:val="20"/>
          <w:szCs w:val="20"/>
        </w:rPr>
        <w:t xml:space="preserve"> </w:t>
      </w:r>
      <w:r>
        <w:rPr>
          <w:rFonts w:asciiTheme="minorHAnsi" w:hAnsiTheme="minorHAnsi" w:cs="Calibri"/>
          <w:sz w:val="20"/>
          <w:szCs w:val="20"/>
        </w:rPr>
        <w:t>РФ</w:t>
      </w:r>
      <w:r>
        <w:rPr>
          <w:rFonts w:asciiTheme="minorHAnsi" w:hAnsiTheme="minorHAnsi" w:cs="Tahoma"/>
          <w:sz w:val="20"/>
          <w:szCs w:val="20"/>
        </w:rPr>
        <w:t xml:space="preserve">, </w:t>
      </w:r>
      <w:r>
        <w:rPr>
          <w:rFonts w:asciiTheme="minorHAnsi" w:hAnsiTheme="minorHAnsi" w:cs="Calibri"/>
          <w:sz w:val="20"/>
          <w:szCs w:val="20"/>
        </w:rPr>
        <w:t>соответствующими</w:t>
      </w:r>
      <w:r>
        <w:rPr>
          <w:rFonts w:asciiTheme="minorHAnsi" w:hAnsiTheme="minorHAnsi" w:cs="Tahoma"/>
          <w:sz w:val="20"/>
          <w:szCs w:val="20"/>
        </w:rPr>
        <w:t xml:space="preserve"> </w:t>
      </w:r>
      <w:proofErr w:type="spellStart"/>
      <w:r>
        <w:rPr>
          <w:rFonts w:asciiTheme="minorHAnsi" w:hAnsiTheme="minorHAnsi" w:cs="Calibri"/>
          <w:sz w:val="20"/>
          <w:szCs w:val="20"/>
        </w:rPr>
        <w:t>СНИПами</w:t>
      </w:r>
      <w:proofErr w:type="spellEnd"/>
      <w:r>
        <w:rPr>
          <w:rFonts w:asciiTheme="minorHAnsi" w:hAnsiTheme="minorHAnsi" w:cs="Tahoma"/>
          <w:sz w:val="20"/>
          <w:szCs w:val="20"/>
        </w:rPr>
        <w:t xml:space="preserve">, </w:t>
      </w:r>
      <w:r>
        <w:rPr>
          <w:rFonts w:asciiTheme="minorHAnsi" w:hAnsiTheme="minorHAnsi" w:cs="Calibri"/>
          <w:sz w:val="20"/>
          <w:szCs w:val="20"/>
        </w:rPr>
        <w:t>ГОСТами</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proofErr w:type="gramStart"/>
      <w:r>
        <w:rPr>
          <w:rFonts w:asciiTheme="minorHAnsi" w:hAnsiTheme="minorHAnsi" w:cs="Calibri"/>
          <w:sz w:val="20"/>
          <w:szCs w:val="20"/>
        </w:rPr>
        <w:t>другими</w:t>
      </w:r>
      <w:r>
        <w:rPr>
          <w:rFonts w:asciiTheme="minorHAnsi" w:hAnsiTheme="minorHAnsi" w:cs="Tahoma"/>
          <w:sz w:val="20"/>
          <w:szCs w:val="20"/>
        </w:rPr>
        <w:t xml:space="preserve"> </w:t>
      </w:r>
      <w:r>
        <w:rPr>
          <w:rFonts w:asciiTheme="minorHAnsi" w:hAnsiTheme="minorHAnsi" w:cs="Calibri"/>
          <w:sz w:val="20"/>
          <w:szCs w:val="20"/>
        </w:rPr>
        <w:t>регламентирующими</w:t>
      </w:r>
      <w:r>
        <w:rPr>
          <w:rFonts w:asciiTheme="minorHAnsi" w:hAnsiTheme="minorHAnsi" w:cs="Tahoma"/>
          <w:sz w:val="20"/>
          <w:szCs w:val="20"/>
        </w:rPr>
        <w:t xml:space="preserve"> </w:t>
      </w:r>
      <w:r>
        <w:rPr>
          <w:rFonts w:asciiTheme="minorHAnsi" w:hAnsiTheme="minorHAnsi" w:cs="Calibri"/>
          <w:sz w:val="20"/>
          <w:szCs w:val="20"/>
        </w:rPr>
        <w:t>актами</w:t>
      </w:r>
      <w:proofErr w:type="gramEnd"/>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документами</w:t>
      </w:r>
      <w:r>
        <w:rPr>
          <w:rFonts w:asciiTheme="minorHAnsi" w:hAnsiTheme="minorHAnsi" w:cs="Tahoma"/>
          <w:sz w:val="20"/>
          <w:szCs w:val="20"/>
        </w:rPr>
        <w:t xml:space="preserve">, </w:t>
      </w:r>
      <w:r>
        <w:rPr>
          <w:rFonts w:asciiTheme="minorHAnsi" w:hAnsiTheme="minorHAnsi" w:cs="Calibri"/>
          <w:sz w:val="20"/>
          <w:szCs w:val="20"/>
        </w:rPr>
        <w:t>действующими</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последней</w:t>
      </w:r>
      <w:r>
        <w:rPr>
          <w:rFonts w:asciiTheme="minorHAnsi" w:hAnsiTheme="minorHAnsi" w:cs="Tahoma"/>
          <w:sz w:val="20"/>
          <w:szCs w:val="20"/>
        </w:rPr>
        <w:t xml:space="preserve"> </w:t>
      </w:r>
      <w:r>
        <w:rPr>
          <w:rFonts w:asciiTheme="minorHAnsi" w:hAnsiTheme="minorHAnsi" w:cs="Calibri"/>
          <w:sz w:val="20"/>
          <w:szCs w:val="20"/>
        </w:rPr>
        <w:t>редакции</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изменениями</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дату</w:t>
      </w:r>
      <w:r>
        <w:rPr>
          <w:rFonts w:asciiTheme="minorHAnsi" w:hAnsiTheme="minorHAnsi" w:cs="Tahoma"/>
          <w:sz w:val="20"/>
          <w:szCs w:val="20"/>
        </w:rPr>
        <w:t xml:space="preserve"> </w:t>
      </w:r>
      <w:r>
        <w:rPr>
          <w:rFonts w:asciiTheme="minorHAnsi" w:hAnsiTheme="minorHAnsi" w:cs="Calibri"/>
          <w:sz w:val="20"/>
          <w:szCs w:val="20"/>
        </w:rPr>
        <w:t>подписания</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 xml:space="preserve">, </w:t>
      </w:r>
      <w:r>
        <w:rPr>
          <w:rFonts w:asciiTheme="minorHAnsi" w:hAnsiTheme="minorHAnsi" w:cs="Calibri"/>
          <w:sz w:val="20"/>
          <w:szCs w:val="20"/>
        </w:rPr>
        <w:t>а</w:t>
      </w:r>
      <w:r>
        <w:rPr>
          <w:rFonts w:asciiTheme="minorHAnsi" w:hAnsiTheme="minorHAnsi" w:cs="Tahoma"/>
          <w:sz w:val="20"/>
          <w:szCs w:val="20"/>
        </w:rPr>
        <w:t xml:space="preserve"> </w:t>
      </w:r>
      <w:r>
        <w:rPr>
          <w:rFonts w:asciiTheme="minorHAnsi" w:hAnsiTheme="minorHAnsi" w:cs="Calibri"/>
          <w:sz w:val="20"/>
          <w:szCs w:val="20"/>
        </w:rPr>
        <w:t>так</w:t>
      </w:r>
      <w:r>
        <w:rPr>
          <w:rFonts w:asciiTheme="minorHAnsi" w:hAnsiTheme="minorHAnsi" w:cs="Tahoma"/>
          <w:sz w:val="20"/>
          <w:szCs w:val="20"/>
        </w:rPr>
        <w:t xml:space="preserve"> </w:t>
      </w:r>
      <w:r>
        <w:rPr>
          <w:rFonts w:asciiTheme="minorHAnsi" w:hAnsiTheme="minorHAnsi" w:cs="Calibri"/>
          <w:sz w:val="20"/>
          <w:szCs w:val="20"/>
        </w:rPr>
        <w:t>же</w:t>
      </w:r>
      <w:r>
        <w:rPr>
          <w:rFonts w:asciiTheme="minorHAnsi" w:hAnsiTheme="minorHAnsi" w:cs="Tahoma"/>
          <w:sz w:val="20"/>
          <w:szCs w:val="20"/>
        </w:rPr>
        <w:t xml:space="preserve">, </w:t>
      </w:r>
      <w:r>
        <w:rPr>
          <w:rFonts w:asciiTheme="minorHAnsi" w:hAnsiTheme="minorHAnsi" w:cs="Calibri"/>
          <w:sz w:val="20"/>
          <w:szCs w:val="20"/>
        </w:rPr>
        <w:t>профессиональными</w:t>
      </w:r>
      <w:r>
        <w:rPr>
          <w:rFonts w:asciiTheme="minorHAnsi" w:hAnsiTheme="minorHAnsi" w:cs="Tahoma"/>
          <w:sz w:val="20"/>
          <w:szCs w:val="20"/>
        </w:rPr>
        <w:t xml:space="preserve"> </w:t>
      </w:r>
      <w:r>
        <w:rPr>
          <w:rFonts w:asciiTheme="minorHAnsi" w:hAnsiTheme="minorHAnsi" w:cs="Calibri"/>
          <w:sz w:val="20"/>
          <w:szCs w:val="20"/>
        </w:rPr>
        <w:t>общепринятыми</w:t>
      </w:r>
      <w:r>
        <w:rPr>
          <w:rFonts w:asciiTheme="minorHAnsi" w:hAnsiTheme="minorHAnsi" w:cs="Tahoma"/>
          <w:sz w:val="20"/>
          <w:szCs w:val="20"/>
        </w:rPr>
        <w:t xml:space="preserve"> </w:t>
      </w:r>
      <w:r>
        <w:rPr>
          <w:rFonts w:asciiTheme="minorHAnsi" w:hAnsiTheme="minorHAnsi" w:cs="Calibri"/>
          <w:sz w:val="20"/>
          <w:szCs w:val="20"/>
        </w:rPr>
        <w:t>стандартами</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практикой</w:t>
      </w:r>
      <w:r>
        <w:rPr>
          <w:rFonts w:asciiTheme="minorHAnsi" w:hAnsiTheme="minorHAnsi" w:cs="Tahoma"/>
          <w:sz w:val="20"/>
          <w:szCs w:val="20"/>
        </w:rPr>
        <w:t xml:space="preserve"> </w:t>
      </w:r>
      <w:r>
        <w:rPr>
          <w:rFonts w:asciiTheme="minorHAnsi" w:hAnsiTheme="minorHAnsi" w:cs="Calibri"/>
          <w:sz w:val="20"/>
          <w:szCs w:val="20"/>
        </w:rPr>
        <w:t>оказания</w:t>
      </w:r>
      <w:r>
        <w:rPr>
          <w:rFonts w:asciiTheme="minorHAnsi" w:hAnsiTheme="minorHAnsi" w:cs="Tahoma"/>
          <w:sz w:val="20"/>
          <w:szCs w:val="20"/>
        </w:rPr>
        <w:t xml:space="preserve"> </w:t>
      </w:r>
      <w:r>
        <w:rPr>
          <w:rFonts w:asciiTheme="minorHAnsi" w:hAnsiTheme="minorHAnsi" w:cs="Calibri"/>
          <w:sz w:val="20"/>
          <w:szCs w:val="20"/>
        </w:rPr>
        <w:t>подобных</w:t>
      </w:r>
      <w:r>
        <w:rPr>
          <w:rFonts w:asciiTheme="minorHAnsi" w:hAnsiTheme="minorHAnsi" w:cs="Tahoma"/>
          <w:sz w:val="20"/>
          <w:szCs w:val="20"/>
        </w:rPr>
        <w:t xml:space="preserve"> </w:t>
      </w:r>
      <w:r>
        <w:rPr>
          <w:rFonts w:asciiTheme="minorHAnsi" w:hAnsiTheme="minorHAnsi" w:cs="Calibri"/>
          <w:sz w:val="20"/>
          <w:szCs w:val="20"/>
        </w:rPr>
        <w:t>услуг</w:t>
      </w:r>
      <w:r>
        <w:rPr>
          <w:rFonts w:asciiTheme="minorHAnsi" w:hAnsiTheme="minorHAnsi" w:cs="Tahoma"/>
          <w:sz w:val="20"/>
          <w:szCs w:val="20"/>
        </w:rPr>
        <w:t xml:space="preserve"> </w:t>
      </w:r>
      <w:r>
        <w:rPr>
          <w:rFonts w:asciiTheme="minorHAnsi" w:hAnsiTheme="minorHAnsi" w:cs="Calibri"/>
          <w:sz w:val="20"/>
          <w:szCs w:val="20"/>
        </w:rPr>
        <w:t>при</w:t>
      </w:r>
      <w:r>
        <w:rPr>
          <w:rFonts w:asciiTheme="minorHAnsi" w:hAnsiTheme="minorHAnsi" w:cs="Tahoma"/>
          <w:sz w:val="20"/>
          <w:szCs w:val="20"/>
        </w:rPr>
        <w:t xml:space="preserve"> </w:t>
      </w:r>
      <w:r>
        <w:rPr>
          <w:rFonts w:asciiTheme="minorHAnsi" w:hAnsiTheme="minorHAnsi" w:cs="Calibri"/>
          <w:sz w:val="20"/>
          <w:szCs w:val="20"/>
        </w:rPr>
        <w:t>аналогичных</w:t>
      </w:r>
      <w:r>
        <w:rPr>
          <w:rFonts w:asciiTheme="minorHAnsi" w:hAnsiTheme="minorHAnsi" w:cs="Tahoma"/>
          <w:sz w:val="20"/>
          <w:szCs w:val="20"/>
        </w:rPr>
        <w:t xml:space="preserve"> </w:t>
      </w:r>
      <w:r>
        <w:rPr>
          <w:rFonts w:asciiTheme="minorHAnsi" w:hAnsiTheme="minorHAnsi" w:cs="Calibri"/>
          <w:sz w:val="20"/>
          <w:szCs w:val="20"/>
        </w:rPr>
        <w:t>условиях</w:t>
      </w:r>
      <w:r>
        <w:rPr>
          <w:rFonts w:asciiTheme="minorHAnsi" w:hAnsiTheme="minorHAnsi" w:cs="Tahoma"/>
          <w:sz w:val="20"/>
          <w:szCs w:val="20"/>
        </w:rPr>
        <w:t>.</w:t>
      </w:r>
    </w:p>
    <w:p w14:paraId="09F4BB67" w14:textId="77777777" w:rsidR="00BD6C9C" w:rsidRDefault="004730E5">
      <w:pPr>
        <w:spacing w:line="240" w:lineRule="auto"/>
        <w:rPr>
          <w:rFonts w:asciiTheme="minorHAnsi" w:hAnsiTheme="minorHAnsi" w:cs="Tahoma"/>
          <w:b/>
          <w:sz w:val="24"/>
          <w:szCs w:val="24"/>
        </w:rPr>
      </w:pPr>
      <w:r>
        <w:rPr>
          <w:rFonts w:asciiTheme="minorHAnsi" w:hAnsiTheme="minorHAnsi" w:cs="Tahoma"/>
          <w:b/>
          <w:sz w:val="24"/>
          <w:szCs w:val="24"/>
        </w:rPr>
        <w:t>2.</w:t>
      </w:r>
      <w:r>
        <w:rPr>
          <w:rFonts w:asciiTheme="minorHAnsi" w:hAnsiTheme="minorHAnsi" w:cs="Tahoma"/>
          <w:b/>
          <w:sz w:val="24"/>
          <w:szCs w:val="24"/>
        </w:rPr>
        <w:tab/>
        <w:t>ПОРЯДОК РАСЧЕТОВ</w:t>
      </w:r>
    </w:p>
    <w:p w14:paraId="0CC6053C" w14:textId="77777777" w:rsidR="00BD6C9C" w:rsidRDefault="004730E5">
      <w:pPr>
        <w:spacing w:line="240" w:lineRule="auto"/>
        <w:rPr>
          <w:rFonts w:asciiTheme="minorHAnsi" w:hAnsiTheme="minorHAnsi" w:cs="Tahoma"/>
          <w:bCs/>
          <w:i/>
          <w:iCs/>
          <w:sz w:val="20"/>
          <w:szCs w:val="20"/>
        </w:rPr>
      </w:pPr>
      <w:r>
        <w:rPr>
          <w:rFonts w:asciiTheme="minorHAnsi" w:hAnsiTheme="minorHAnsi" w:cs="Tahoma"/>
          <w:sz w:val="20"/>
          <w:szCs w:val="20"/>
        </w:rPr>
        <w:t>2.1.</w:t>
      </w:r>
      <w:r>
        <w:rPr>
          <w:rFonts w:asciiTheme="minorHAnsi" w:hAnsiTheme="minorHAnsi" w:cs="Tahoma"/>
          <w:sz w:val="20"/>
          <w:szCs w:val="20"/>
        </w:rPr>
        <w:tab/>
      </w:r>
      <w:r>
        <w:rPr>
          <w:rFonts w:asciiTheme="minorHAnsi" w:hAnsiTheme="minorHAnsi" w:cs="Calibri"/>
          <w:sz w:val="20"/>
          <w:szCs w:val="20"/>
        </w:rPr>
        <w:t>Цена работы по Договору согласно ч.3 ст.709 ГК РФ определена Сметой работ (</w:t>
      </w:r>
      <w:r>
        <w:rPr>
          <w:rFonts w:asciiTheme="minorHAnsi" w:hAnsiTheme="minorHAnsi" w:cs="Calibri"/>
          <w:i/>
          <w:sz w:val="20"/>
          <w:szCs w:val="20"/>
        </w:rPr>
        <w:t>приложению №1)</w:t>
      </w:r>
      <w:r>
        <w:rPr>
          <w:rFonts w:asciiTheme="minorHAnsi" w:hAnsiTheme="minorHAnsi" w:cs="Calibri"/>
          <w:sz w:val="20"/>
          <w:szCs w:val="20"/>
        </w:rPr>
        <w:t>, подписанной сторонами</w:t>
      </w:r>
      <w:r>
        <w:rPr>
          <w:rFonts w:asciiTheme="minorHAnsi" w:hAnsiTheme="minorHAnsi" w:cs="Tahoma"/>
          <w:bCs/>
          <w:i/>
          <w:iCs/>
          <w:sz w:val="20"/>
          <w:szCs w:val="20"/>
        </w:rPr>
        <w:t>.</w:t>
      </w:r>
    </w:p>
    <w:p w14:paraId="23C385B9" w14:textId="77777777" w:rsidR="00BD6C9C" w:rsidRDefault="004730E5">
      <w:pPr>
        <w:spacing w:line="240" w:lineRule="auto"/>
        <w:rPr>
          <w:rFonts w:asciiTheme="minorHAnsi" w:hAnsiTheme="minorHAnsi" w:cs="Calibri"/>
          <w:sz w:val="20"/>
          <w:szCs w:val="20"/>
        </w:rPr>
      </w:pPr>
      <w:r>
        <w:rPr>
          <w:rFonts w:asciiTheme="minorHAnsi" w:hAnsiTheme="minorHAnsi" w:cs="Tahoma"/>
          <w:sz w:val="20"/>
          <w:szCs w:val="20"/>
        </w:rPr>
        <w:t>2.2.</w:t>
      </w:r>
      <w:r>
        <w:rPr>
          <w:rFonts w:asciiTheme="minorHAnsi" w:hAnsiTheme="minorHAnsi" w:cs="Tahoma"/>
          <w:sz w:val="20"/>
          <w:szCs w:val="20"/>
        </w:rPr>
        <w:tab/>
      </w:r>
      <w:bookmarkStart w:id="8" w:name="OLE_LINK27"/>
      <w:bookmarkStart w:id="9" w:name="OLE_LINK26"/>
      <w:r>
        <w:rPr>
          <w:rFonts w:asciiTheme="minorHAnsi" w:hAnsiTheme="minorHAnsi" w:cs="Calibri"/>
          <w:sz w:val="20"/>
          <w:szCs w:val="20"/>
        </w:rPr>
        <w:t>Оплата</w:t>
      </w:r>
      <w:r>
        <w:rPr>
          <w:rFonts w:asciiTheme="minorHAnsi" w:hAnsiTheme="minorHAnsi" w:cs="Tahoma"/>
          <w:sz w:val="20"/>
          <w:szCs w:val="20"/>
        </w:rPr>
        <w:t xml:space="preserve"> </w:t>
      </w:r>
      <w:r>
        <w:rPr>
          <w:rFonts w:asciiTheme="minorHAnsi" w:hAnsiTheme="minorHAnsi" w:cs="Calibri"/>
          <w:sz w:val="20"/>
          <w:szCs w:val="20"/>
        </w:rPr>
        <w:t>Подрядчику</w:t>
      </w:r>
      <w:r>
        <w:rPr>
          <w:rFonts w:asciiTheme="minorHAnsi" w:hAnsiTheme="minorHAnsi" w:cs="Tahoma"/>
          <w:sz w:val="20"/>
          <w:szCs w:val="20"/>
        </w:rPr>
        <w:t xml:space="preserve"> </w:t>
      </w:r>
      <w:r>
        <w:rPr>
          <w:rFonts w:asciiTheme="minorHAnsi" w:hAnsiTheme="minorHAnsi" w:cs="Calibri"/>
          <w:sz w:val="20"/>
          <w:szCs w:val="20"/>
        </w:rPr>
        <w:t>общих работ по Смете</w:t>
      </w:r>
      <w:r>
        <w:rPr>
          <w:rFonts w:asciiTheme="minorHAnsi" w:hAnsiTheme="minorHAnsi" w:cs="Calibri"/>
          <w:sz w:val="20"/>
          <w:szCs w:val="20"/>
        </w:rPr>
        <w:t xml:space="preserve"> согласно </w:t>
      </w:r>
      <w:r>
        <w:rPr>
          <w:rFonts w:asciiTheme="minorHAnsi" w:hAnsiTheme="minorHAnsi" w:cs="Calibri"/>
          <w:i/>
          <w:sz w:val="20"/>
          <w:szCs w:val="20"/>
        </w:rPr>
        <w:t>приложению №1</w:t>
      </w:r>
      <w:r>
        <w:rPr>
          <w:rFonts w:asciiTheme="minorHAnsi" w:hAnsiTheme="minorHAnsi" w:cs="Tahoma"/>
          <w:sz w:val="20"/>
          <w:szCs w:val="20"/>
        </w:rPr>
        <w:t xml:space="preserve"> </w:t>
      </w:r>
      <w:r>
        <w:rPr>
          <w:rFonts w:asciiTheme="minorHAnsi" w:hAnsiTheme="minorHAnsi" w:cs="Calibri"/>
          <w:sz w:val="20"/>
          <w:szCs w:val="20"/>
        </w:rPr>
        <w:t>производится</w:t>
      </w:r>
      <w:r>
        <w:rPr>
          <w:rFonts w:asciiTheme="minorHAnsi" w:hAnsiTheme="minorHAnsi" w:cs="Tahoma"/>
          <w:sz w:val="20"/>
          <w:szCs w:val="20"/>
        </w:rPr>
        <w:t xml:space="preserve"> </w:t>
      </w:r>
      <w:r>
        <w:rPr>
          <w:rFonts w:asciiTheme="minorHAnsi" w:hAnsiTheme="minorHAnsi" w:cs="Calibri"/>
          <w:sz w:val="20"/>
          <w:szCs w:val="20"/>
        </w:rPr>
        <w:t>Заказчиком</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соответствии с этапами работ</w:t>
      </w:r>
      <w:bookmarkEnd w:id="8"/>
      <w:bookmarkEnd w:id="9"/>
      <w:r>
        <w:rPr>
          <w:rFonts w:asciiTheme="minorHAnsi" w:hAnsiTheme="minorHAnsi" w:cs="Calibri"/>
          <w:sz w:val="20"/>
          <w:szCs w:val="20"/>
        </w:rPr>
        <w:t>.</w:t>
      </w:r>
    </w:p>
    <w:p w14:paraId="1EEDC328" w14:textId="77777777" w:rsidR="00BD6C9C" w:rsidRDefault="004730E5">
      <w:pPr>
        <w:spacing w:after="0" w:line="240" w:lineRule="auto"/>
        <w:rPr>
          <w:rFonts w:asciiTheme="minorHAnsi" w:hAnsiTheme="minorHAnsi" w:cs="Calibri"/>
          <w:sz w:val="20"/>
          <w:szCs w:val="20"/>
        </w:rPr>
      </w:pPr>
      <w:r>
        <w:rPr>
          <w:rFonts w:asciiTheme="minorHAnsi" w:hAnsiTheme="minorHAnsi" w:cs="Tahoma"/>
          <w:sz w:val="20"/>
          <w:szCs w:val="20"/>
        </w:rPr>
        <w:t>2.3.</w:t>
      </w:r>
      <w:r>
        <w:rPr>
          <w:rFonts w:asciiTheme="minorHAnsi" w:hAnsiTheme="minorHAnsi" w:cs="Tahoma"/>
          <w:sz w:val="20"/>
          <w:szCs w:val="20"/>
        </w:rPr>
        <w:tab/>
        <w:t xml:space="preserve"> </w:t>
      </w:r>
      <w:r>
        <w:rPr>
          <w:rFonts w:asciiTheme="minorHAnsi" w:hAnsiTheme="minorHAnsi" w:cs="Calibri"/>
          <w:sz w:val="20"/>
          <w:szCs w:val="20"/>
        </w:rPr>
        <w:t xml:space="preserve">Стоимость общестроительных («черновых») материалов, приобретаемых Подрядчиком за счет денежных средств Заказчика и в количестве предусмотрена в Сметах "Черновые </w:t>
      </w:r>
      <w:r>
        <w:rPr>
          <w:rFonts w:asciiTheme="minorHAnsi" w:hAnsiTheme="minorHAnsi" w:cs="Calibri"/>
          <w:sz w:val="20"/>
          <w:szCs w:val="20"/>
        </w:rPr>
        <w:t>материалы" (Приложение № 2).</w:t>
      </w:r>
    </w:p>
    <w:p w14:paraId="22648ACF"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Расходные материалы для производства черновых работ включены в стоимость общестроительных материалов (</w:t>
      </w:r>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 xml:space="preserve">№ </w:t>
      </w:r>
      <w:r>
        <w:rPr>
          <w:rFonts w:asciiTheme="minorHAnsi" w:hAnsiTheme="minorHAnsi" w:cs="Tahoma"/>
          <w:i/>
          <w:sz w:val="20"/>
          <w:szCs w:val="20"/>
        </w:rPr>
        <w:t xml:space="preserve">2), </w:t>
      </w:r>
      <w:r>
        <w:rPr>
          <w:rFonts w:asciiTheme="minorHAnsi" w:hAnsiTheme="minorHAnsi" w:cs="Tahoma"/>
          <w:sz w:val="20"/>
          <w:szCs w:val="20"/>
        </w:rPr>
        <w:t>расходные материалы для чистовой отделки приобретаются заказчиком отдельно, в зависимости от выбранных чисто</w:t>
      </w:r>
      <w:r>
        <w:rPr>
          <w:rFonts w:asciiTheme="minorHAnsi" w:hAnsiTheme="minorHAnsi" w:cs="Tahoma"/>
          <w:sz w:val="20"/>
          <w:szCs w:val="20"/>
        </w:rPr>
        <w:t xml:space="preserve">вых материалов. </w:t>
      </w:r>
    </w:p>
    <w:p w14:paraId="062DE04C" w14:textId="77777777" w:rsidR="00BD6C9C" w:rsidRDefault="00BD6C9C">
      <w:pPr>
        <w:spacing w:after="0" w:line="240" w:lineRule="auto"/>
        <w:rPr>
          <w:rFonts w:asciiTheme="minorHAnsi" w:hAnsiTheme="minorHAnsi" w:cs="Tahoma"/>
          <w:sz w:val="20"/>
          <w:szCs w:val="20"/>
        </w:rPr>
      </w:pPr>
    </w:p>
    <w:p w14:paraId="290286D2"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 xml:space="preserve">2.4. </w:t>
      </w:r>
      <w:r>
        <w:rPr>
          <w:rFonts w:asciiTheme="minorHAnsi" w:hAnsiTheme="minorHAnsi" w:cs="Tahoma"/>
          <w:sz w:val="20"/>
          <w:szCs w:val="20"/>
        </w:rPr>
        <w:tab/>
        <w:t>Оплата стоимости "Черновые материалы" производится Заказчиком в виде авансирования их закупки Подрядчику в течение 3 (трех) банковских дней с даты подписания настоящего договора обеими сторонами со всеми приложениями на условиях нас</w:t>
      </w:r>
      <w:r>
        <w:rPr>
          <w:rFonts w:asciiTheme="minorHAnsi" w:hAnsiTheme="minorHAnsi" w:cs="Tahoma"/>
          <w:sz w:val="20"/>
          <w:szCs w:val="20"/>
        </w:rPr>
        <w:t>тоящего договора.</w:t>
      </w:r>
    </w:p>
    <w:p w14:paraId="60FAFD81" w14:textId="77777777" w:rsidR="00BD6C9C" w:rsidRDefault="00BD6C9C">
      <w:pPr>
        <w:spacing w:after="0" w:line="240" w:lineRule="auto"/>
        <w:rPr>
          <w:rFonts w:asciiTheme="minorHAnsi" w:hAnsiTheme="minorHAnsi" w:cs="Tahoma"/>
          <w:sz w:val="20"/>
          <w:szCs w:val="20"/>
        </w:rPr>
      </w:pPr>
    </w:p>
    <w:p w14:paraId="17DC2830"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2.4.</w:t>
      </w:r>
      <w:r>
        <w:rPr>
          <w:rFonts w:asciiTheme="minorHAnsi" w:hAnsiTheme="minorHAnsi" w:cs="Tahoma"/>
          <w:sz w:val="20"/>
          <w:szCs w:val="20"/>
        </w:rPr>
        <w:tab/>
      </w:r>
      <w:r>
        <w:rPr>
          <w:rFonts w:asciiTheme="minorHAnsi" w:hAnsiTheme="minorHAnsi" w:cstheme="minorHAnsi"/>
          <w:sz w:val="20"/>
          <w:szCs w:val="20"/>
        </w:rPr>
        <w:t>Оплата по договору производится в рублях в следующем порядке</w:t>
      </w:r>
      <w:r>
        <w:rPr>
          <w:rFonts w:asciiTheme="minorHAnsi" w:hAnsiTheme="minorHAnsi" w:cs="Tahoma"/>
          <w:sz w:val="20"/>
          <w:szCs w:val="20"/>
        </w:rPr>
        <w:t>:</w:t>
      </w:r>
    </w:p>
    <w:p w14:paraId="73FE899C" w14:textId="77777777" w:rsidR="00BD6C9C" w:rsidRDefault="00BD6C9C">
      <w:pPr>
        <w:spacing w:after="0" w:line="240" w:lineRule="auto"/>
        <w:rPr>
          <w:rFonts w:asciiTheme="minorHAnsi" w:hAnsiTheme="minorHAnsi" w:cs="Tahoma"/>
          <w:sz w:val="20"/>
          <w:szCs w:val="20"/>
        </w:rPr>
      </w:pPr>
    </w:p>
    <w:p w14:paraId="06F20D27"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ab/>
        <w:t>2.4.1.В течение 3-х дней с момента подписания настоящего договора Заказчик выплачивает Подрядчику аванс в размере 20% от стоимости сметы работ (</w:t>
      </w:r>
      <w:r>
        <w:rPr>
          <w:rFonts w:asciiTheme="minorHAnsi" w:hAnsiTheme="minorHAnsi" w:cs="Tahoma"/>
          <w:i/>
          <w:iCs/>
          <w:sz w:val="20"/>
          <w:szCs w:val="20"/>
        </w:rPr>
        <w:t xml:space="preserve">Приложение №1 </w:t>
      </w:r>
      <w:r>
        <w:rPr>
          <w:rFonts w:asciiTheme="minorHAnsi" w:hAnsiTheme="minorHAnsi" w:cs="Calibri"/>
          <w:sz w:val="20"/>
          <w:szCs w:val="20"/>
        </w:rPr>
        <w:t>к</w:t>
      </w:r>
      <w:r>
        <w:rPr>
          <w:rFonts w:asciiTheme="minorHAnsi" w:hAnsiTheme="minorHAnsi" w:cs="Tahoma"/>
          <w:sz w:val="20"/>
          <w:szCs w:val="20"/>
        </w:rPr>
        <w:t xml:space="preserve"> </w:t>
      </w:r>
      <w:r>
        <w:rPr>
          <w:rFonts w:asciiTheme="minorHAnsi" w:hAnsiTheme="minorHAnsi" w:cs="Calibri"/>
          <w:sz w:val="20"/>
          <w:szCs w:val="20"/>
        </w:rPr>
        <w:t>настояще</w:t>
      </w:r>
      <w:r>
        <w:rPr>
          <w:rFonts w:asciiTheme="minorHAnsi" w:hAnsiTheme="minorHAnsi" w:cs="Calibri"/>
          <w:sz w:val="20"/>
          <w:szCs w:val="20"/>
        </w:rPr>
        <w:t>му</w:t>
      </w:r>
      <w:r>
        <w:rPr>
          <w:rFonts w:asciiTheme="minorHAnsi" w:hAnsiTheme="minorHAnsi" w:cs="Tahoma"/>
          <w:sz w:val="20"/>
          <w:szCs w:val="20"/>
        </w:rPr>
        <w:t xml:space="preserve"> </w:t>
      </w:r>
      <w:r>
        <w:rPr>
          <w:rFonts w:asciiTheme="minorHAnsi" w:hAnsiTheme="minorHAnsi" w:cs="Calibri"/>
          <w:sz w:val="20"/>
          <w:szCs w:val="20"/>
        </w:rPr>
        <w:t>договору</w:t>
      </w:r>
      <w:r>
        <w:rPr>
          <w:rFonts w:asciiTheme="minorHAnsi" w:hAnsiTheme="minorHAnsi" w:cs="Tahoma"/>
          <w:sz w:val="20"/>
          <w:szCs w:val="20"/>
        </w:rPr>
        <w:t xml:space="preserve">), что составляет </w:t>
      </w:r>
      <w:r>
        <w:rPr>
          <w:rFonts w:ascii="Calibri" w:hAnsi="Calibri" w:cs="Tahoma"/>
          <w:b/>
          <w:bCs/>
          <w:iCs/>
          <w:color w:val="000000"/>
          <w:sz w:val="20"/>
          <w:szCs w:val="20"/>
        </w:rPr>
        <w:t>620 000</w:t>
      </w:r>
      <w:r>
        <w:rPr>
          <w:rFonts w:asciiTheme="minorHAnsi" w:hAnsiTheme="minorHAnsi" w:cs="Tahoma"/>
          <w:b/>
          <w:bCs/>
          <w:i/>
          <w:iCs/>
          <w:sz w:val="20"/>
          <w:szCs w:val="20"/>
        </w:rPr>
        <w:t xml:space="preserve"> руб.</w:t>
      </w:r>
      <w:r>
        <w:rPr>
          <w:rFonts w:asciiTheme="minorHAnsi" w:hAnsiTheme="minorHAnsi" w:cs="Tahoma"/>
          <w:i/>
          <w:iCs/>
          <w:sz w:val="20"/>
          <w:szCs w:val="20"/>
        </w:rPr>
        <w:t xml:space="preserve"> ( </w:t>
      </w:r>
      <w:r>
        <w:rPr>
          <w:rFonts w:ascii="Calibri" w:hAnsi="Calibri" w:cs="Tahoma"/>
          <w:i/>
          <w:iCs/>
          <w:color w:val="000000"/>
          <w:sz w:val="20"/>
          <w:szCs w:val="20"/>
        </w:rPr>
        <w:t>Шестьсот двадцать тысяч</w:t>
      </w:r>
      <w:r>
        <w:rPr>
          <w:rFonts w:ascii="Calibri" w:hAnsi="Calibri" w:cs="Tahoma"/>
          <w:iCs/>
          <w:color w:val="000000"/>
          <w:sz w:val="20"/>
          <w:szCs w:val="20"/>
        </w:rPr>
        <w:t xml:space="preserve"> </w:t>
      </w:r>
      <w:r>
        <w:rPr>
          <w:rFonts w:asciiTheme="minorHAnsi" w:hAnsiTheme="minorHAnsi" w:cs="Tahoma"/>
          <w:i/>
          <w:iCs/>
          <w:sz w:val="20"/>
          <w:szCs w:val="20"/>
        </w:rPr>
        <w:t>)</w:t>
      </w:r>
      <w:r>
        <w:rPr>
          <w:rFonts w:asciiTheme="minorHAnsi" w:hAnsiTheme="minorHAnsi" w:cs="Tahoma"/>
          <w:sz w:val="20"/>
          <w:szCs w:val="20"/>
        </w:rPr>
        <w:t xml:space="preserve"> рублей, а Подрядчик приступает к работам.</w:t>
      </w:r>
    </w:p>
    <w:p w14:paraId="0EEF3ECD" w14:textId="77777777" w:rsidR="00BD6C9C" w:rsidRDefault="00BD6C9C">
      <w:pPr>
        <w:spacing w:after="0" w:line="240" w:lineRule="auto"/>
        <w:rPr>
          <w:rFonts w:asciiTheme="minorHAnsi" w:hAnsiTheme="minorHAnsi" w:cs="Tahoma"/>
          <w:sz w:val="20"/>
          <w:szCs w:val="20"/>
        </w:rPr>
      </w:pPr>
    </w:p>
    <w:p w14:paraId="0B4909B4" w14:textId="77777777" w:rsidR="00BD6C9C" w:rsidRDefault="004730E5">
      <w:pPr>
        <w:spacing w:after="0" w:line="240" w:lineRule="auto"/>
        <w:rPr>
          <w:rFonts w:asciiTheme="minorHAnsi" w:hAnsiTheme="minorHAnsi" w:cs="Tahoma"/>
          <w:sz w:val="20"/>
          <w:szCs w:val="20"/>
        </w:rPr>
      </w:pPr>
      <w:r>
        <w:rPr>
          <w:rFonts w:asciiTheme="minorHAnsi" w:hAnsiTheme="minorHAnsi" w:cs="Calibri"/>
          <w:sz w:val="20"/>
          <w:szCs w:val="20"/>
        </w:rPr>
        <w:t>2.5.</w:t>
      </w:r>
      <w:r>
        <w:rPr>
          <w:rFonts w:asciiTheme="minorHAnsi" w:hAnsiTheme="minorHAnsi" w:cs="Calibri"/>
          <w:sz w:val="20"/>
          <w:szCs w:val="20"/>
        </w:rPr>
        <w:tab/>
        <w:t xml:space="preserve">Работы оплачиваются по завершению каждого вида работ, за вычетом процента аванса, в соответствии со Сметой работ. Перечень этапов и </w:t>
      </w:r>
      <w:r>
        <w:rPr>
          <w:rFonts w:asciiTheme="minorHAnsi" w:hAnsiTheme="minorHAnsi" w:cs="Calibri"/>
          <w:sz w:val="20"/>
          <w:szCs w:val="20"/>
        </w:rPr>
        <w:t>видов работ определяются Сметой работ (Приложение №1) и являются неотъемлемость частью настоящего договора подряда.</w:t>
      </w:r>
      <w:r>
        <w:rPr>
          <w:rFonts w:asciiTheme="minorHAnsi" w:hAnsiTheme="minorHAnsi" w:cs="Tahoma"/>
          <w:sz w:val="20"/>
          <w:szCs w:val="20"/>
        </w:rPr>
        <w:t xml:space="preserve"> </w:t>
      </w:r>
    </w:p>
    <w:p w14:paraId="0C05FFF5" w14:textId="77777777" w:rsidR="00BD6C9C" w:rsidRDefault="00BD6C9C">
      <w:pPr>
        <w:spacing w:after="0" w:line="240" w:lineRule="auto"/>
        <w:rPr>
          <w:rFonts w:asciiTheme="minorHAnsi" w:hAnsiTheme="minorHAnsi" w:cs="Tahoma"/>
          <w:sz w:val="20"/>
          <w:szCs w:val="20"/>
        </w:rPr>
      </w:pPr>
    </w:p>
    <w:p w14:paraId="5D390B01"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lastRenderedPageBreak/>
        <w:t>2.6.</w:t>
      </w:r>
      <w:r>
        <w:rPr>
          <w:rFonts w:asciiTheme="minorHAnsi" w:hAnsiTheme="minorHAnsi" w:cs="Tahoma"/>
          <w:sz w:val="20"/>
          <w:szCs w:val="20"/>
        </w:rPr>
        <w:tab/>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общестроительных</w:t>
      </w:r>
      <w:r>
        <w:rPr>
          <w:rFonts w:asciiTheme="minorHAnsi" w:hAnsiTheme="minorHAnsi" w:cs="Tahoma"/>
          <w:sz w:val="20"/>
          <w:szCs w:val="20"/>
        </w:rPr>
        <w:t xml:space="preserve"> («</w:t>
      </w:r>
      <w:r>
        <w:rPr>
          <w:rFonts w:asciiTheme="minorHAnsi" w:hAnsiTheme="minorHAnsi" w:cs="Calibri"/>
          <w:sz w:val="20"/>
          <w:szCs w:val="20"/>
        </w:rPr>
        <w:t>черновых</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r>
        <w:rPr>
          <w:rFonts w:asciiTheme="minorHAnsi" w:hAnsiTheme="minorHAnsi" w:cs="Calibri"/>
          <w:sz w:val="20"/>
          <w:szCs w:val="20"/>
        </w:rPr>
        <w:t>является</w:t>
      </w:r>
      <w:r>
        <w:rPr>
          <w:rFonts w:asciiTheme="minorHAnsi" w:hAnsiTheme="minorHAnsi" w:cs="Tahoma"/>
          <w:sz w:val="20"/>
          <w:szCs w:val="20"/>
        </w:rPr>
        <w:t xml:space="preserve"> </w:t>
      </w:r>
      <w:r>
        <w:rPr>
          <w:rFonts w:asciiTheme="minorHAnsi" w:hAnsiTheme="minorHAnsi" w:cs="Calibri"/>
          <w:sz w:val="20"/>
          <w:szCs w:val="20"/>
        </w:rPr>
        <w:t>договорной</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изменению</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одностороннем</w:t>
      </w:r>
      <w:r>
        <w:rPr>
          <w:rFonts w:asciiTheme="minorHAnsi" w:hAnsiTheme="minorHAnsi" w:cs="Tahoma"/>
          <w:sz w:val="20"/>
          <w:szCs w:val="20"/>
        </w:rPr>
        <w:t xml:space="preserve"> </w:t>
      </w:r>
      <w:r>
        <w:rPr>
          <w:rFonts w:asciiTheme="minorHAnsi" w:hAnsiTheme="minorHAnsi" w:cs="Calibri"/>
          <w:sz w:val="20"/>
          <w:szCs w:val="20"/>
        </w:rPr>
        <w:t>порядке</w:t>
      </w:r>
      <w:r>
        <w:rPr>
          <w:rFonts w:asciiTheme="minorHAnsi" w:hAnsiTheme="minorHAnsi" w:cs="Tahoma"/>
          <w:sz w:val="20"/>
          <w:szCs w:val="20"/>
        </w:rPr>
        <w:t xml:space="preserve"> </w:t>
      </w:r>
      <w:r>
        <w:rPr>
          <w:rFonts w:asciiTheme="minorHAnsi" w:hAnsiTheme="minorHAnsi" w:cs="Calibri"/>
          <w:sz w:val="20"/>
          <w:szCs w:val="20"/>
        </w:rPr>
        <w:t>не</w:t>
      </w:r>
      <w:r>
        <w:rPr>
          <w:rFonts w:asciiTheme="minorHAnsi" w:hAnsiTheme="minorHAnsi" w:cs="Tahoma"/>
          <w:sz w:val="20"/>
          <w:szCs w:val="20"/>
        </w:rPr>
        <w:t xml:space="preserve"> </w:t>
      </w:r>
      <w:r>
        <w:rPr>
          <w:rFonts w:asciiTheme="minorHAnsi" w:hAnsiTheme="minorHAnsi" w:cs="Calibri"/>
          <w:sz w:val="20"/>
          <w:szCs w:val="20"/>
        </w:rPr>
        <w:t>подлежит</w:t>
      </w:r>
      <w:r>
        <w:rPr>
          <w:rFonts w:asciiTheme="minorHAnsi" w:hAnsiTheme="minorHAnsi" w:cs="Tahoma"/>
          <w:sz w:val="20"/>
          <w:szCs w:val="20"/>
        </w:rPr>
        <w:t>.</w:t>
      </w:r>
    </w:p>
    <w:p w14:paraId="70681D9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2.7.</w:t>
      </w:r>
      <w:r>
        <w:rPr>
          <w:rFonts w:asciiTheme="minorHAnsi" w:hAnsiTheme="minorHAnsi" w:cs="Tahoma"/>
          <w:sz w:val="20"/>
          <w:szCs w:val="20"/>
        </w:rPr>
        <w:tab/>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общестроительных</w:t>
      </w:r>
      <w:r>
        <w:rPr>
          <w:rFonts w:asciiTheme="minorHAnsi" w:hAnsiTheme="minorHAnsi" w:cs="Tahoma"/>
          <w:sz w:val="20"/>
          <w:szCs w:val="20"/>
        </w:rPr>
        <w:t xml:space="preserve"> («</w:t>
      </w:r>
      <w:r>
        <w:rPr>
          <w:rFonts w:asciiTheme="minorHAnsi" w:hAnsiTheme="minorHAnsi" w:cs="Calibri"/>
          <w:sz w:val="20"/>
          <w:szCs w:val="20"/>
        </w:rPr>
        <w:t>черновых</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r>
        <w:rPr>
          <w:rFonts w:asciiTheme="minorHAnsi" w:hAnsiTheme="minorHAnsi" w:cs="Calibri"/>
          <w:sz w:val="20"/>
          <w:szCs w:val="20"/>
        </w:rPr>
        <w:t>может</w:t>
      </w:r>
      <w:r>
        <w:rPr>
          <w:rFonts w:asciiTheme="minorHAnsi" w:hAnsiTheme="minorHAnsi" w:cs="Tahoma"/>
          <w:sz w:val="20"/>
          <w:szCs w:val="20"/>
        </w:rPr>
        <w:t xml:space="preserve"> </w:t>
      </w:r>
      <w:r>
        <w:rPr>
          <w:rFonts w:asciiTheme="minorHAnsi" w:hAnsiTheme="minorHAnsi" w:cs="Calibri"/>
          <w:sz w:val="20"/>
          <w:szCs w:val="20"/>
        </w:rPr>
        <w:t>быть</w:t>
      </w:r>
      <w:r>
        <w:rPr>
          <w:rFonts w:asciiTheme="minorHAnsi" w:hAnsiTheme="minorHAnsi" w:cs="Tahoma"/>
          <w:sz w:val="20"/>
          <w:szCs w:val="20"/>
        </w:rPr>
        <w:t xml:space="preserve"> </w:t>
      </w:r>
      <w:r>
        <w:rPr>
          <w:rFonts w:asciiTheme="minorHAnsi" w:hAnsiTheme="minorHAnsi" w:cs="Calibri"/>
          <w:sz w:val="20"/>
          <w:szCs w:val="20"/>
        </w:rPr>
        <w:t>изменена</w:t>
      </w:r>
      <w:r>
        <w:rPr>
          <w:rFonts w:asciiTheme="minorHAnsi" w:hAnsiTheme="minorHAnsi" w:cs="Tahoma"/>
          <w:sz w:val="20"/>
          <w:szCs w:val="20"/>
        </w:rPr>
        <w:t xml:space="preserve"> </w:t>
      </w:r>
      <w:r>
        <w:rPr>
          <w:rFonts w:asciiTheme="minorHAnsi" w:hAnsiTheme="minorHAnsi" w:cs="Calibri"/>
          <w:sz w:val="20"/>
          <w:szCs w:val="20"/>
        </w:rPr>
        <w:t>путем</w:t>
      </w:r>
      <w:r>
        <w:rPr>
          <w:rFonts w:asciiTheme="minorHAnsi" w:hAnsiTheme="minorHAnsi" w:cs="Tahoma"/>
          <w:sz w:val="20"/>
          <w:szCs w:val="20"/>
        </w:rPr>
        <w:t xml:space="preserve"> </w:t>
      </w:r>
      <w:r>
        <w:rPr>
          <w:rFonts w:asciiTheme="minorHAnsi" w:hAnsiTheme="minorHAnsi" w:cs="Calibri"/>
          <w:sz w:val="20"/>
          <w:szCs w:val="20"/>
        </w:rPr>
        <w:t>заключения</w:t>
      </w:r>
      <w:r>
        <w:rPr>
          <w:rFonts w:asciiTheme="minorHAnsi" w:hAnsiTheme="minorHAnsi" w:cs="Tahoma"/>
          <w:sz w:val="20"/>
          <w:szCs w:val="20"/>
        </w:rPr>
        <w:t xml:space="preserve"> </w:t>
      </w:r>
      <w:r>
        <w:rPr>
          <w:rFonts w:asciiTheme="minorHAnsi" w:hAnsiTheme="minorHAnsi" w:cs="Calibri"/>
          <w:sz w:val="20"/>
          <w:szCs w:val="20"/>
        </w:rPr>
        <w:t>дополнительного</w:t>
      </w:r>
      <w:r>
        <w:rPr>
          <w:rFonts w:asciiTheme="minorHAnsi" w:hAnsiTheme="minorHAnsi" w:cs="Tahoma"/>
          <w:sz w:val="20"/>
          <w:szCs w:val="20"/>
        </w:rPr>
        <w:t xml:space="preserve"> </w:t>
      </w:r>
      <w:r>
        <w:rPr>
          <w:rFonts w:asciiTheme="minorHAnsi" w:hAnsiTheme="minorHAnsi" w:cs="Calibri"/>
          <w:sz w:val="20"/>
          <w:szCs w:val="20"/>
        </w:rPr>
        <w:t>соглашения</w:t>
      </w:r>
      <w:r>
        <w:rPr>
          <w:rFonts w:asciiTheme="minorHAnsi" w:hAnsiTheme="minorHAnsi" w:cs="Tahoma"/>
          <w:sz w:val="20"/>
          <w:szCs w:val="20"/>
        </w:rPr>
        <w:t xml:space="preserve"> </w:t>
      </w:r>
      <w:r>
        <w:rPr>
          <w:rFonts w:asciiTheme="minorHAnsi" w:hAnsiTheme="minorHAnsi" w:cs="Calibri"/>
          <w:sz w:val="20"/>
          <w:szCs w:val="20"/>
        </w:rPr>
        <w:t>к</w:t>
      </w:r>
      <w:r>
        <w:rPr>
          <w:rFonts w:asciiTheme="minorHAnsi" w:hAnsiTheme="minorHAnsi" w:cs="Tahoma"/>
          <w:sz w:val="20"/>
          <w:szCs w:val="20"/>
        </w:rPr>
        <w:t xml:space="preserve"> </w:t>
      </w:r>
      <w:r>
        <w:rPr>
          <w:rFonts w:asciiTheme="minorHAnsi" w:hAnsiTheme="minorHAnsi" w:cs="Calibri"/>
          <w:sz w:val="20"/>
          <w:szCs w:val="20"/>
        </w:rPr>
        <w:t>настоящему</w:t>
      </w:r>
      <w:r>
        <w:rPr>
          <w:rFonts w:asciiTheme="minorHAnsi" w:hAnsiTheme="minorHAnsi" w:cs="Tahoma"/>
          <w:sz w:val="20"/>
          <w:szCs w:val="20"/>
        </w:rPr>
        <w:t xml:space="preserve"> </w:t>
      </w:r>
      <w:r>
        <w:rPr>
          <w:rFonts w:asciiTheme="minorHAnsi" w:hAnsiTheme="minorHAnsi" w:cs="Calibri"/>
          <w:sz w:val="20"/>
          <w:szCs w:val="20"/>
        </w:rPr>
        <w:t>договору</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случае</w:t>
      </w:r>
      <w:r>
        <w:rPr>
          <w:rFonts w:asciiTheme="minorHAnsi" w:hAnsiTheme="minorHAnsi" w:cs="Tahoma"/>
          <w:sz w:val="20"/>
          <w:szCs w:val="20"/>
        </w:rPr>
        <w:t>:</w:t>
      </w:r>
    </w:p>
    <w:p w14:paraId="65454B0E"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2.7.1.</w:t>
      </w:r>
      <w:r>
        <w:rPr>
          <w:rFonts w:asciiTheme="minorHAnsi" w:hAnsiTheme="minorHAnsi" w:cs="Tahoma"/>
          <w:sz w:val="20"/>
          <w:szCs w:val="20"/>
        </w:rPr>
        <w:tab/>
      </w:r>
      <w:r>
        <w:rPr>
          <w:rFonts w:asciiTheme="minorHAnsi" w:hAnsiTheme="minorHAnsi" w:cs="Calibri"/>
          <w:sz w:val="20"/>
          <w:szCs w:val="20"/>
        </w:rPr>
        <w:t>Если</w:t>
      </w:r>
      <w:r>
        <w:rPr>
          <w:rFonts w:asciiTheme="minorHAnsi" w:hAnsiTheme="minorHAnsi" w:cs="Tahoma"/>
          <w:sz w:val="20"/>
          <w:szCs w:val="20"/>
        </w:rPr>
        <w:t xml:space="preserve"> </w:t>
      </w:r>
      <w:r>
        <w:rPr>
          <w:rFonts w:asciiTheme="minorHAnsi" w:hAnsiTheme="minorHAnsi" w:cs="Calibri"/>
          <w:sz w:val="20"/>
          <w:szCs w:val="20"/>
        </w:rPr>
        <w:t>Заказчик</w:t>
      </w:r>
      <w:r>
        <w:rPr>
          <w:rFonts w:asciiTheme="minorHAnsi" w:hAnsiTheme="minorHAnsi" w:cs="Tahoma"/>
          <w:sz w:val="20"/>
          <w:szCs w:val="20"/>
        </w:rPr>
        <w:t xml:space="preserve"> </w:t>
      </w:r>
      <w:r>
        <w:rPr>
          <w:rFonts w:asciiTheme="minorHAnsi" w:hAnsiTheme="minorHAnsi" w:cs="Calibri"/>
          <w:sz w:val="20"/>
          <w:szCs w:val="20"/>
        </w:rPr>
        <w:t>изменил</w:t>
      </w:r>
      <w:r>
        <w:rPr>
          <w:rFonts w:asciiTheme="minorHAnsi" w:hAnsiTheme="minorHAnsi" w:cs="Tahoma"/>
          <w:sz w:val="20"/>
          <w:szCs w:val="20"/>
        </w:rPr>
        <w:t xml:space="preserve"> </w:t>
      </w:r>
      <w:r>
        <w:rPr>
          <w:rFonts w:asciiTheme="minorHAnsi" w:hAnsiTheme="minorHAnsi" w:cs="Calibri"/>
          <w:sz w:val="20"/>
          <w:szCs w:val="20"/>
        </w:rPr>
        <w:t>дизайн</w:t>
      </w:r>
      <w:r>
        <w:rPr>
          <w:rFonts w:asciiTheme="minorHAnsi" w:hAnsiTheme="minorHAnsi" w:cs="Tahoma"/>
          <w:sz w:val="20"/>
          <w:szCs w:val="20"/>
        </w:rPr>
        <w:t>-</w:t>
      </w:r>
      <w:r>
        <w:rPr>
          <w:rFonts w:asciiTheme="minorHAnsi" w:hAnsiTheme="minorHAnsi" w:cs="Calibri"/>
          <w:sz w:val="20"/>
          <w:szCs w:val="20"/>
        </w:rPr>
        <w:t>проект</w:t>
      </w:r>
      <w:r>
        <w:rPr>
          <w:rFonts w:asciiTheme="minorHAnsi" w:hAnsiTheme="minorHAnsi" w:cs="Tahoma"/>
          <w:sz w:val="20"/>
          <w:szCs w:val="20"/>
        </w:rPr>
        <w:t xml:space="preserve"> </w:t>
      </w:r>
      <w:r>
        <w:rPr>
          <w:rFonts w:asciiTheme="minorHAnsi" w:hAnsiTheme="minorHAnsi" w:cs="Calibri"/>
          <w:sz w:val="20"/>
          <w:szCs w:val="20"/>
        </w:rPr>
        <w:t>или</w:t>
      </w:r>
      <w:r>
        <w:rPr>
          <w:rFonts w:asciiTheme="minorHAnsi" w:hAnsiTheme="minorHAnsi" w:cs="Tahoma"/>
          <w:sz w:val="20"/>
          <w:szCs w:val="20"/>
        </w:rPr>
        <w:t xml:space="preserve"> </w:t>
      </w:r>
      <w:r>
        <w:rPr>
          <w:rFonts w:asciiTheme="minorHAnsi" w:hAnsiTheme="minorHAnsi" w:cs="Calibri"/>
          <w:sz w:val="20"/>
          <w:szCs w:val="20"/>
        </w:rPr>
        <w:t>иную</w:t>
      </w:r>
      <w:r>
        <w:rPr>
          <w:rFonts w:asciiTheme="minorHAnsi" w:hAnsiTheme="minorHAnsi" w:cs="Tahoma"/>
          <w:sz w:val="20"/>
          <w:szCs w:val="20"/>
        </w:rPr>
        <w:t xml:space="preserve"> </w:t>
      </w:r>
      <w:r>
        <w:rPr>
          <w:rFonts w:asciiTheme="minorHAnsi" w:hAnsiTheme="minorHAnsi" w:cs="Calibri"/>
          <w:sz w:val="20"/>
          <w:szCs w:val="20"/>
        </w:rPr>
        <w:t>проектно</w:t>
      </w:r>
      <w:r>
        <w:rPr>
          <w:rFonts w:asciiTheme="minorHAnsi" w:hAnsiTheme="minorHAnsi" w:cs="Tahoma"/>
          <w:sz w:val="20"/>
          <w:szCs w:val="20"/>
        </w:rPr>
        <w:t>-</w:t>
      </w:r>
      <w:r>
        <w:rPr>
          <w:rFonts w:asciiTheme="minorHAnsi" w:hAnsiTheme="minorHAnsi" w:cs="Calibri"/>
          <w:sz w:val="20"/>
          <w:szCs w:val="20"/>
        </w:rPr>
        <w:t>техническую</w:t>
      </w:r>
      <w:r>
        <w:rPr>
          <w:rFonts w:asciiTheme="minorHAnsi" w:hAnsiTheme="minorHAnsi" w:cs="Tahoma"/>
          <w:sz w:val="20"/>
          <w:szCs w:val="20"/>
        </w:rPr>
        <w:t xml:space="preserve"> </w:t>
      </w:r>
      <w:r>
        <w:rPr>
          <w:rFonts w:asciiTheme="minorHAnsi" w:hAnsiTheme="minorHAnsi" w:cs="Calibri"/>
          <w:sz w:val="20"/>
          <w:szCs w:val="20"/>
        </w:rPr>
        <w:t>документацию</w:t>
      </w:r>
      <w:r>
        <w:rPr>
          <w:rFonts w:asciiTheme="minorHAnsi" w:hAnsiTheme="minorHAnsi" w:cs="Tahoma"/>
          <w:sz w:val="20"/>
          <w:szCs w:val="20"/>
        </w:rPr>
        <w:t>;</w:t>
      </w:r>
    </w:p>
    <w:p w14:paraId="2E5D405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2.7.2.</w:t>
      </w:r>
      <w:r>
        <w:rPr>
          <w:rFonts w:asciiTheme="minorHAnsi" w:hAnsiTheme="minorHAnsi" w:cs="Tahoma"/>
          <w:sz w:val="20"/>
          <w:szCs w:val="20"/>
        </w:rPr>
        <w:tab/>
      </w:r>
      <w:r>
        <w:rPr>
          <w:rFonts w:asciiTheme="minorHAnsi" w:hAnsiTheme="minorHAnsi" w:cs="Calibri"/>
          <w:sz w:val="20"/>
          <w:szCs w:val="20"/>
        </w:rPr>
        <w:t>если</w:t>
      </w:r>
      <w:r>
        <w:rPr>
          <w:rFonts w:asciiTheme="minorHAnsi" w:hAnsiTheme="minorHAnsi" w:cs="Tahoma"/>
          <w:sz w:val="20"/>
          <w:szCs w:val="20"/>
        </w:rPr>
        <w:t xml:space="preserve"> </w:t>
      </w:r>
      <w:r>
        <w:rPr>
          <w:rFonts w:asciiTheme="minorHAnsi" w:hAnsiTheme="minorHAnsi" w:cs="Calibri"/>
          <w:sz w:val="20"/>
          <w:szCs w:val="20"/>
        </w:rPr>
        <w:t>есть</w:t>
      </w:r>
      <w:r>
        <w:rPr>
          <w:rFonts w:asciiTheme="minorHAnsi" w:hAnsiTheme="minorHAnsi" w:cs="Tahoma"/>
          <w:sz w:val="20"/>
          <w:szCs w:val="20"/>
        </w:rPr>
        <w:t xml:space="preserve"> </w:t>
      </w:r>
      <w:r>
        <w:rPr>
          <w:rFonts w:asciiTheme="minorHAnsi" w:hAnsiTheme="minorHAnsi" w:cs="Calibri"/>
          <w:sz w:val="20"/>
          <w:szCs w:val="20"/>
        </w:rPr>
        <w:t>дополнительные</w:t>
      </w:r>
      <w:r>
        <w:rPr>
          <w:rFonts w:asciiTheme="minorHAnsi" w:hAnsiTheme="minorHAnsi" w:cs="Tahoma"/>
          <w:sz w:val="20"/>
          <w:szCs w:val="20"/>
        </w:rPr>
        <w:t xml:space="preserve"> </w:t>
      </w:r>
      <w:r>
        <w:rPr>
          <w:rFonts w:asciiTheme="minorHAnsi" w:hAnsiTheme="minorHAnsi" w:cs="Calibri"/>
          <w:sz w:val="20"/>
          <w:szCs w:val="20"/>
        </w:rPr>
        <w:t>требования</w:t>
      </w:r>
      <w:r>
        <w:rPr>
          <w:rFonts w:asciiTheme="minorHAnsi" w:hAnsiTheme="minorHAnsi" w:cs="Tahoma"/>
          <w:sz w:val="20"/>
          <w:szCs w:val="20"/>
        </w:rPr>
        <w:t xml:space="preserve"> </w:t>
      </w:r>
      <w:r>
        <w:rPr>
          <w:rFonts w:asciiTheme="minorHAnsi" w:hAnsiTheme="minorHAnsi" w:cs="Calibri"/>
          <w:sz w:val="20"/>
          <w:szCs w:val="20"/>
        </w:rPr>
        <w:t>по</w:t>
      </w:r>
      <w:r>
        <w:rPr>
          <w:rFonts w:asciiTheme="minorHAnsi" w:hAnsiTheme="minorHAnsi" w:cs="Tahoma"/>
          <w:sz w:val="20"/>
          <w:szCs w:val="20"/>
        </w:rPr>
        <w:t xml:space="preserve"> </w:t>
      </w:r>
      <w:r>
        <w:rPr>
          <w:rFonts w:asciiTheme="minorHAnsi" w:hAnsiTheme="minorHAnsi" w:cs="Calibri"/>
          <w:sz w:val="20"/>
          <w:szCs w:val="20"/>
        </w:rPr>
        <w:t>выполнению</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со</w:t>
      </w:r>
      <w:r>
        <w:rPr>
          <w:rFonts w:asciiTheme="minorHAnsi" w:hAnsiTheme="minorHAnsi" w:cs="Tahoma"/>
          <w:sz w:val="20"/>
          <w:szCs w:val="20"/>
        </w:rPr>
        <w:t xml:space="preserve"> </w:t>
      </w:r>
      <w:r>
        <w:rPr>
          <w:rFonts w:asciiTheme="minorHAnsi" w:hAnsiTheme="minorHAnsi" w:cs="Calibri"/>
          <w:sz w:val="20"/>
          <w:szCs w:val="20"/>
        </w:rPr>
        <w:t>стороны</w:t>
      </w:r>
      <w:r>
        <w:rPr>
          <w:rFonts w:asciiTheme="minorHAnsi" w:hAnsiTheme="minorHAnsi" w:cs="Tahoma"/>
          <w:sz w:val="20"/>
          <w:szCs w:val="20"/>
        </w:rPr>
        <w:t xml:space="preserve"> </w:t>
      </w:r>
      <w:r>
        <w:rPr>
          <w:rFonts w:asciiTheme="minorHAnsi" w:hAnsiTheme="minorHAnsi" w:cs="Calibri"/>
          <w:sz w:val="20"/>
          <w:szCs w:val="20"/>
        </w:rPr>
        <w:t>управляющей</w:t>
      </w:r>
      <w:r>
        <w:rPr>
          <w:rFonts w:asciiTheme="minorHAnsi" w:hAnsiTheme="minorHAnsi" w:cs="Tahoma"/>
          <w:sz w:val="20"/>
          <w:szCs w:val="20"/>
        </w:rPr>
        <w:t xml:space="preserve"> </w:t>
      </w:r>
      <w:r>
        <w:rPr>
          <w:rFonts w:asciiTheme="minorHAnsi" w:hAnsiTheme="minorHAnsi" w:cs="Calibri"/>
          <w:sz w:val="20"/>
          <w:szCs w:val="20"/>
        </w:rPr>
        <w:t>организации</w:t>
      </w:r>
      <w:r>
        <w:rPr>
          <w:rFonts w:asciiTheme="minorHAnsi" w:hAnsiTheme="minorHAnsi" w:cs="Tahoma"/>
          <w:sz w:val="20"/>
          <w:szCs w:val="20"/>
        </w:rPr>
        <w:t xml:space="preserve"> </w:t>
      </w:r>
      <w:r>
        <w:rPr>
          <w:rFonts w:asciiTheme="minorHAnsi" w:hAnsiTheme="minorHAnsi" w:cs="Calibri"/>
          <w:sz w:val="20"/>
          <w:szCs w:val="20"/>
        </w:rPr>
        <w:t>или</w:t>
      </w:r>
      <w:r>
        <w:rPr>
          <w:rFonts w:asciiTheme="minorHAnsi" w:hAnsiTheme="minorHAnsi" w:cs="Tahoma"/>
          <w:sz w:val="20"/>
          <w:szCs w:val="20"/>
        </w:rPr>
        <w:t xml:space="preserve"> </w:t>
      </w:r>
      <w:r>
        <w:rPr>
          <w:rFonts w:asciiTheme="minorHAnsi" w:hAnsiTheme="minorHAnsi" w:cs="Calibri"/>
          <w:sz w:val="20"/>
          <w:szCs w:val="20"/>
        </w:rPr>
        <w:t>иной</w:t>
      </w:r>
      <w:r>
        <w:rPr>
          <w:rFonts w:asciiTheme="minorHAnsi" w:hAnsiTheme="minorHAnsi" w:cs="Tahoma"/>
          <w:sz w:val="20"/>
          <w:szCs w:val="20"/>
        </w:rPr>
        <w:t xml:space="preserve"> </w:t>
      </w:r>
      <w:r>
        <w:rPr>
          <w:rFonts w:asciiTheme="minorHAnsi" w:hAnsiTheme="minorHAnsi" w:cs="Calibri"/>
          <w:sz w:val="20"/>
          <w:szCs w:val="20"/>
        </w:rPr>
        <w:t>эксплуатирующей</w:t>
      </w:r>
      <w:r>
        <w:rPr>
          <w:rFonts w:asciiTheme="minorHAnsi" w:hAnsiTheme="minorHAnsi" w:cs="Tahoma"/>
          <w:sz w:val="20"/>
          <w:szCs w:val="20"/>
        </w:rPr>
        <w:t xml:space="preserve"> </w:t>
      </w:r>
      <w:r>
        <w:rPr>
          <w:rFonts w:asciiTheme="minorHAnsi" w:hAnsiTheme="minorHAnsi" w:cs="Calibri"/>
          <w:sz w:val="20"/>
          <w:szCs w:val="20"/>
        </w:rPr>
        <w:t>организации</w:t>
      </w:r>
      <w:r>
        <w:rPr>
          <w:rFonts w:asciiTheme="minorHAnsi" w:hAnsiTheme="minorHAnsi" w:cs="Tahoma"/>
          <w:sz w:val="20"/>
          <w:szCs w:val="20"/>
        </w:rPr>
        <w:t xml:space="preserve"> </w:t>
      </w:r>
      <w:r>
        <w:rPr>
          <w:rFonts w:asciiTheme="minorHAnsi" w:hAnsiTheme="minorHAnsi" w:cs="Calibri"/>
          <w:sz w:val="20"/>
          <w:szCs w:val="20"/>
        </w:rPr>
        <w:t>дома</w:t>
      </w:r>
      <w:r>
        <w:rPr>
          <w:rFonts w:asciiTheme="minorHAnsi" w:hAnsiTheme="minorHAnsi" w:cs="Tahoma"/>
          <w:sz w:val="20"/>
          <w:szCs w:val="20"/>
        </w:rPr>
        <w:t>;</w:t>
      </w:r>
    </w:p>
    <w:p w14:paraId="4A7909F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2.7.3.</w:t>
      </w:r>
      <w:r>
        <w:rPr>
          <w:rFonts w:asciiTheme="minorHAnsi" w:hAnsiTheme="minorHAnsi" w:cs="Tahoma"/>
          <w:sz w:val="20"/>
          <w:szCs w:val="20"/>
        </w:rPr>
        <w:tab/>
      </w:r>
      <w:r>
        <w:rPr>
          <w:rFonts w:asciiTheme="minorHAnsi" w:hAnsiTheme="minorHAnsi" w:cs="Calibri"/>
          <w:sz w:val="20"/>
          <w:szCs w:val="20"/>
        </w:rPr>
        <w:t>если</w:t>
      </w:r>
      <w:r>
        <w:rPr>
          <w:rFonts w:asciiTheme="minorHAnsi" w:hAnsiTheme="minorHAnsi" w:cs="Tahoma"/>
          <w:sz w:val="20"/>
          <w:szCs w:val="20"/>
        </w:rPr>
        <w:t xml:space="preserve"> </w:t>
      </w:r>
      <w:r>
        <w:rPr>
          <w:rFonts w:asciiTheme="minorHAnsi" w:hAnsiTheme="minorHAnsi" w:cs="Calibri"/>
          <w:sz w:val="20"/>
          <w:szCs w:val="20"/>
        </w:rPr>
        <w:t>возникают</w:t>
      </w:r>
      <w:r>
        <w:rPr>
          <w:rFonts w:asciiTheme="minorHAnsi" w:hAnsiTheme="minorHAnsi" w:cs="Tahoma"/>
          <w:sz w:val="20"/>
          <w:szCs w:val="20"/>
        </w:rPr>
        <w:t xml:space="preserve"> </w:t>
      </w:r>
      <w:r>
        <w:rPr>
          <w:rFonts w:asciiTheme="minorHAnsi" w:hAnsiTheme="minorHAnsi" w:cs="Calibri"/>
          <w:sz w:val="20"/>
          <w:szCs w:val="20"/>
        </w:rPr>
        <w:t>дополнительные</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которые</w:t>
      </w:r>
      <w:r>
        <w:rPr>
          <w:rFonts w:asciiTheme="minorHAnsi" w:hAnsiTheme="minorHAnsi" w:cs="Tahoma"/>
          <w:sz w:val="20"/>
          <w:szCs w:val="20"/>
        </w:rPr>
        <w:t xml:space="preserve"> </w:t>
      </w:r>
      <w:r>
        <w:rPr>
          <w:rFonts w:asciiTheme="minorHAnsi" w:hAnsiTheme="minorHAnsi" w:cs="Calibri"/>
          <w:sz w:val="20"/>
          <w:szCs w:val="20"/>
        </w:rPr>
        <w:t>невозможно</w:t>
      </w:r>
      <w:r>
        <w:rPr>
          <w:rFonts w:asciiTheme="minorHAnsi" w:hAnsiTheme="minorHAnsi" w:cs="Tahoma"/>
          <w:sz w:val="20"/>
          <w:szCs w:val="20"/>
        </w:rPr>
        <w:t xml:space="preserve"> </w:t>
      </w:r>
      <w:r>
        <w:rPr>
          <w:rFonts w:asciiTheme="minorHAnsi" w:hAnsiTheme="minorHAnsi" w:cs="Calibri"/>
          <w:sz w:val="20"/>
          <w:szCs w:val="20"/>
        </w:rPr>
        <w:t>было</w:t>
      </w:r>
      <w:r>
        <w:rPr>
          <w:rFonts w:asciiTheme="minorHAnsi" w:hAnsiTheme="minorHAnsi" w:cs="Tahoma"/>
          <w:sz w:val="20"/>
          <w:szCs w:val="20"/>
        </w:rPr>
        <w:t xml:space="preserve"> </w:t>
      </w:r>
      <w:r>
        <w:rPr>
          <w:rFonts w:asciiTheme="minorHAnsi" w:hAnsiTheme="minorHAnsi" w:cs="Calibri"/>
          <w:sz w:val="20"/>
          <w:szCs w:val="20"/>
        </w:rPr>
        <w:t>рассчитать</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этапе</w:t>
      </w:r>
      <w:r>
        <w:rPr>
          <w:rFonts w:asciiTheme="minorHAnsi" w:hAnsiTheme="minorHAnsi" w:cs="Tahoma"/>
          <w:sz w:val="20"/>
          <w:szCs w:val="20"/>
        </w:rPr>
        <w:t xml:space="preserve"> </w:t>
      </w:r>
      <w:r>
        <w:rPr>
          <w:rFonts w:asciiTheme="minorHAnsi" w:hAnsiTheme="minorHAnsi" w:cs="Calibri"/>
          <w:sz w:val="20"/>
          <w:szCs w:val="20"/>
        </w:rPr>
        <w:t>заключения</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w:t>
      </w:r>
    </w:p>
    <w:p w14:paraId="207F23F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w:t>
      </w:r>
      <w:r>
        <w:rPr>
          <w:rFonts w:asciiTheme="minorHAnsi" w:hAnsiTheme="minorHAnsi" w:cs="Tahoma"/>
          <w:sz w:val="20"/>
          <w:szCs w:val="20"/>
        </w:rPr>
        <w:t>.8.</w:t>
      </w:r>
      <w:r>
        <w:rPr>
          <w:rFonts w:asciiTheme="minorHAnsi" w:hAnsiTheme="minorHAnsi" w:cs="Tahoma"/>
          <w:sz w:val="20"/>
          <w:szCs w:val="20"/>
        </w:rPr>
        <w:tab/>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настоящего</w:t>
      </w:r>
      <w:r>
        <w:rPr>
          <w:rFonts w:asciiTheme="minorHAnsi" w:hAnsiTheme="minorHAnsi" w:cs="Tahoma"/>
          <w:sz w:val="20"/>
          <w:szCs w:val="20"/>
        </w:rPr>
        <w:t xml:space="preserve"> </w:t>
      </w:r>
      <w:r>
        <w:rPr>
          <w:rFonts w:asciiTheme="minorHAnsi" w:hAnsiTheme="minorHAnsi" w:cs="Calibri"/>
          <w:sz w:val="20"/>
          <w:szCs w:val="20"/>
        </w:rPr>
        <w:t>Договора</w:t>
      </w:r>
      <w:r>
        <w:rPr>
          <w:rFonts w:asciiTheme="minorHAnsi" w:hAnsiTheme="minorHAnsi" w:cs="Tahoma"/>
          <w:sz w:val="20"/>
          <w:szCs w:val="20"/>
        </w:rPr>
        <w:t xml:space="preserve"> </w:t>
      </w:r>
      <w:r>
        <w:rPr>
          <w:rFonts w:asciiTheme="minorHAnsi" w:hAnsiTheme="minorHAnsi" w:cs="Calibri"/>
          <w:sz w:val="20"/>
          <w:szCs w:val="20"/>
        </w:rPr>
        <w:t>входят</w:t>
      </w:r>
      <w:r>
        <w:rPr>
          <w:rFonts w:asciiTheme="minorHAnsi" w:hAnsiTheme="minorHAnsi" w:cs="Tahoma"/>
          <w:sz w:val="20"/>
          <w:szCs w:val="20"/>
        </w:rPr>
        <w:t xml:space="preserve"> </w:t>
      </w:r>
      <w:r>
        <w:rPr>
          <w:rFonts w:asciiTheme="minorHAnsi" w:hAnsiTheme="minorHAnsi" w:cs="Calibri"/>
          <w:sz w:val="20"/>
          <w:szCs w:val="20"/>
        </w:rPr>
        <w:t>только</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указанные</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1</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общестроительные</w:t>
      </w:r>
      <w:r>
        <w:rPr>
          <w:rFonts w:asciiTheme="minorHAnsi" w:hAnsiTheme="minorHAnsi" w:cs="Tahoma"/>
          <w:sz w:val="20"/>
          <w:szCs w:val="20"/>
        </w:rPr>
        <w:t xml:space="preserve"> («</w:t>
      </w:r>
      <w:r>
        <w:rPr>
          <w:rFonts w:asciiTheme="minorHAnsi" w:hAnsiTheme="minorHAnsi" w:cs="Calibri"/>
          <w:sz w:val="20"/>
          <w:szCs w:val="20"/>
        </w:rPr>
        <w:t>черновые</w:t>
      </w:r>
      <w:r>
        <w:rPr>
          <w:rFonts w:asciiTheme="minorHAnsi" w:hAnsiTheme="minorHAnsi" w:cs="Tahoma"/>
          <w:sz w:val="20"/>
          <w:szCs w:val="20"/>
        </w:rPr>
        <w:t xml:space="preserve">») </w:t>
      </w:r>
      <w:r>
        <w:rPr>
          <w:rFonts w:asciiTheme="minorHAnsi" w:hAnsiTheme="minorHAnsi" w:cs="Calibri"/>
          <w:sz w:val="20"/>
          <w:szCs w:val="20"/>
        </w:rPr>
        <w:t>материалы</w:t>
      </w:r>
      <w:r>
        <w:rPr>
          <w:rFonts w:asciiTheme="minorHAnsi" w:hAnsiTheme="minorHAnsi" w:cs="Tahoma"/>
          <w:sz w:val="20"/>
          <w:szCs w:val="20"/>
        </w:rPr>
        <w:t xml:space="preserve">, </w:t>
      </w:r>
      <w:r>
        <w:rPr>
          <w:rFonts w:asciiTheme="minorHAnsi" w:hAnsiTheme="minorHAnsi" w:cs="Calibri"/>
          <w:sz w:val="20"/>
          <w:szCs w:val="20"/>
        </w:rPr>
        <w:t>указанные</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2</w:t>
      </w:r>
      <w:r>
        <w:rPr>
          <w:rFonts w:asciiTheme="minorHAnsi" w:hAnsiTheme="minorHAnsi" w:cs="Tahoma"/>
          <w:sz w:val="20"/>
          <w:szCs w:val="20"/>
        </w:rPr>
        <w:t xml:space="preserve">. </w:t>
      </w:r>
      <w:r>
        <w:rPr>
          <w:rFonts w:asciiTheme="minorHAnsi" w:hAnsiTheme="minorHAnsi" w:cs="Calibri"/>
          <w:sz w:val="20"/>
          <w:szCs w:val="20"/>
        </w:rPr>
        <w:t>Все</w:t>
      </w:r>
      <w:r>
        <w:rPr>
          <w:rFonts w:asciiTheme="minorHAnsi" w:hAnsiTheme="minorHAnsi" w:cs="Tahoma"/>
          <w:sz w:val="20"/>
          <w:szCs w:val="20"/>
        </w:rPr>
        <w:t xml:space="preserve"> </w:t>
      </w:r>
      <w:r>
        <w:rPr>
          <w:rFonts w:asciiTheme="minorHAnsi" w:hAnsiTheme="minorHAnsi" w:cs="Calibri"/>
          <w:sz w:val="20"/>
          <w:szCs w:val="20"/>
        </w:rPr>
        <w:t>дополнительные</w:t>
      </w:r>
      <w:r>
        <w:rPr>
          <w:rFonts w:asciiTheme="minorHAnsi" w:hAnsiTheme="minorHAnsi" w:cs="Tahoma"/>
          <w:sz w:val="20"/>
          <w:szCs w:val="20"/>
        </w:rPr>
        <w:t xml:space="preserve"> </w:t>
      </w:r>
      <w:r>
        <w:rPr>
          <w:rFonts w:asciiTheme="minorHAnsi" w:hAnsiTheme="minorHAnsi" w:cs="Calibri"/>
          <w:sz w:val="20"/>
          <w:szCs w:val="20"/>
        </w:rPr>
        <w:t>строительно</w:t>
      </w:r>
      <w:r>
        <w:rPr>
          <w:rFonts w:asciiTheme="minorHAnsi" w:hAnsiTheme="minorHAnsi" w:cs="Tahoma"/>
          <w:sz w:val="20"/>
          <w:szCs w:val="20"/>
        </w:rPr>
        <w:t>-</w:t>
      </w:r>
      <w:r>
        <w:rPr>
          <w:rFonts w:asciiTheme="minorHAnsi" w:hAnsiTheme="minorHAnsi" w:cs="Calibri"/>
          <w:sz w:val="20"/>
          <w:szCs w:val="20"/>
        </w:rPr>
        <w:t>ремонтные</w:t>
      </w:r>
      <w:r>
        <w:rPr>
          <w:rFonts w:asciiTheme="minorHAnsi" w:hAnsiTheme="minorHAnsi" w:cs="Tahoma"/>
          <w:sz w:val="20"/>
          <w:szCs w:val="20"/>
        </w:rPr>
        <w:t xml:space="preserve"> </w:t>
      </w:r>
      <w:r>
        <w:rPr>
          <w:rFonts w:asciiTheme="minorHAnsi" w:hAnsiTheme="minorHAnsi" w:cs="Calibri"/>
          <w:sz w:val="20"/>
          <w:szCs w:val="20"/>
        </w:rPr>
        <w:t>работы</w:t>
      </w:r>
      <w:r>
        <w:rPr>
          <w:rFonts w:asciiTheme="minorHAnsi" w:hAnsiTheme="minorHAnsi" w:cs="Tahoma"/>
          <w:sz w:val="20"/>
          <w:szCs w:val="20"/>
        </w:rPr>
        <w:t xml:space="preserve">, </w:t>
      </w:r>
      <w:r>
        <w:rPr>
          <w:rFonts w:asciiTheme="minorHAnsi" w:hAnsiTheme="minorHAnsi" w:cs="Calibri"/>
          <w:sz w:val="20"/>
          <w:szCs w:val="20"/>
        </w:rPr>
        <w:t>не</w:t>
      </w:r>
      <w:r>
        <w:rPr>
          <w:rFonts w:asciiTheme="minorHAnsi" w:hAnsiTheme="minorHAnsi" w:cs="Tahoma"/>
          <w:sz w:val="20"/>
          <w:szCs w:val="20"/>
        </w:rPr>
        <w:t xml:space="preserve"> </w:t>
      </w:r>
      <w:r>
        <w:rPr>
          <w:rFonts w:asciiTheme="minorHAnsi" w:hAnsiTheme="minorHAnsi" w:cs="Calibri"/>
          <w:sz w:val="20"/>
          <w:szCs w:val="20"/>
        </w:rPr>
        <w:t>указанные</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i/>
          <w:sz w:val="20"/>
          <w:szCs w:val="20"/>
        </w:rPr>
        <w:t>приложении</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1</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материалы</w:t>
      </w:r>
      <w:r>
        <w:rPr>
          <w:rFonts w:asciiTheme="minorHAnsi" w:hAnsiTheme="minorHAnsi" w:cs="Tahoma"/>
          <w:sz w:val="20"/>
          <w:szCs w:val="20"/>
        </w:rPr>
        <w:t xml:space="preserve">, </w:t>
      </w:r>
      <w:r>
        <w:rPr>
          <w:rFonts w:asciiTheme="minorHAnsi" w:hAnsiTheme="minorHAnsi" w:cs="Calibri"/>
          <w:sz w:val="20"/>
          <w:szCs w:val="20"/>
        </w:rPr>
        <w:t>не</w:t>
      </w:r>
      <w:r>
        <w:rPr>
          <w:rFonts w:asciiTheme="minorHAnsi" w:hAnsiTheme="minorHAnsi" w:cs="Tahoma"/>
          <w:sz w:val="20"/>
          <w:szCs w:val="20"/>
        </w:rPr>
        <w:t xml:space="preserve"> </w:t>
      </w:r>
      <w:r>
        <w:rPr>
          <w:rFonts w:asciiTheme="minorHAnsi" w:hAnsiTheme="minorHAnsi" w:cs="Calibri"/>
          <w:sz w:val="20"/>
          <w:szCs w:val="20"/>
        </w:rPr>
        <w:t>указанные</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i/>
          <w:sz w:val="20"/>
          <w:szCs w:val="20"/>
        </w:rPr>
        <w:t>приложении</w:t>
      </w:r>
      <w:r>
        <w:rPr>
          <w:rFonts w:asciiTheme="minorHAnsi" w:hAnsiTheme="minorHAnsi" w:cs="Tahoma"/>
          <w:i/>
          <w:sz w:val="20"/>
          <w:szCs w:val="20"/>
        </w:rPr>
        <w:t> </w:t>
      </w:r>
      <w:r>
        <w:rPr>
          <w:rFonts w:asciiTheme="minorHAnsi" w:hAnsiTheme="minorHAnsi" w:cs="Calibri"/>
          <w:i/>
          <w:sz w:val="20"/>
          <w:szCs w:val="20"/>
        </w:rPr>
        <w:t>№</w:t>
      </w:r>
      <w:r>
        <w:rPr>
          <w:rFonts w:asciiTheme="minorHAnsi" w:hAnsiTheme="minorHAnsi" w:cs="Tahoma"/>
          <w:i/>
          <w:sz w:val="20"/>
          <w:szCs w:val="20"/>
        </w:rPr>
        <w:t>2</w:t>
      </w:r>
      <w:r>
        <w:rPr>
          <w:rFonts w:asciiTheme="minorHAnsi" w:hAnsiTheme="minorHAnsi" w:cs="Tahoma"/>
          <w:sz w:val="20"/>
          <w:szCs w:val="20"/>
        </w:rPr>
        <w:t xml:space="preserve">, </w:t>
      </w:r>
      <w:r>
        <w:rPr>
          <w:rFonts w:asciiTheme="minorHAnsi" w:hAnsiTheme="minorHAnsi" w:cs="Calibri"/>
          <w:sz w:val="20"/>
          <w:szCs w:val="20"/>
        </w:rPr>
        <w:t>Заказчик</w:t>
      </w:r>
      <w:r>
        <w:rPr>
          <w:rFonts w:asciiTheme="minorHAnsi" w:hAnsiTheme="minorHAnsi" w:cs="Tahoma"/>
          <w:sz w:val="20"/>
          <w:szCs w:val="20"/>
        </w:rPr>
        <w:t xml:space="preserve"> </w:t>
      </w:r>
      <w:r>
        <w:rPr>
          <w:rFonts w:asciiTheme="minorHAnsi" w:hAnsiTheme="minorHAnsi" w:cs="Calibri"/>
          <w:sz w:val="20"/>
          <w:szCs w:val="20"/>
        </w:rPr>
        <w:t>оплачивает</w:t>
      </w:r>
      <w:r>
        <w:rPr>
          <w:rFonts w:asciiTheme="minorHAnsi" w:hAnsiTheme="minorHAnsi" w:cs="Tahoma"/>
          <w:sz w:val="20"/>
          <w:szCs w:val="20"/>
        </w:rPr>
        <w:t xml:space="preserve"> </w:t>
      </w:r>
      <w:r>
        <w:rPr>
          <w:rFonts w:asciiTheme="minorHAnsi" w:hAnsiTheme="minorHAnsi" w:cs="Calibri"/>
          <w:sz w:val="20"/>
          <w:szCs w:val="20"/>
        </w:rPr>
        <w:t>дополнительно</w:t>
      </w:r>
      <w:r>
        <w:rPr>
          <w:rFonts w:asciiTheme="minorHAnsi" w:hAnsiTheme="minorHAnsi" w:cs="Tahoma"/>
          <w:sz w:val="20"/>
          <w:szCs w:val="20"/>
        </w:rPr>
        <w:t xml:space="preserve"> </w:t>
      </w:r>
      <w:r>
        <w:rPr>
          <w:rFonts w:asciiTheme="minorHAnsi" w:hAnsiTheme="minorHAnsi" w:cs="Calibri"/>
          <w:sz w:val="20"/>
          <w:szCs w:val="20"/>
        </w:rPr>
        <w:t>по</w:t>
      </w:r>
      <w:r>
        <w:rPr>
          <w:rFonts w:asciiTheme="minorHAnsi" w:hAnsiTheme="minorHAnsi" w:cs="Tahoma"/>
          <w:sz w:val="20"/>
          <w:szCs w:val="20"/>
        </w:rPr>
        <w:t xml:space="preserve"> </w:t>
      </w:r>
      <w:r>
        <w:rPr>
          <w:rFonts w:asciiTheme="minorHAnsi" w:hAnsiTheme="minorHAnsi" w:cs="Calibri"/>
          <w:sz w:val="20"/>
          <w:szCs w:val="20"/>
        </w:rPr>
        <w:t>отдельным</w:t>
      </w:r>
      <w:r>
        <w:rPr>
          <w:rFonts w:asciiTheme="minorHAnsi" w:hAnsiTheme="minorHAnsi" w:cs="Tahoma"/>
          <w:sz w:val="20"/>
          <w:szCs w:val="20"/>
        </w:rPr>
        <w:t xml:space="preserve"> </w:t>
      </w:r>
      <w:r>
        <w:rPr>
          <w:rFonts w:asciiTheme="minorHAnsi" w:hAnsiTheme="minorHAnsi" w:cs="Calibri"/>
          <w:sz w:val="20"/>
          <w:szCs w:val="20"/>
        </w:rPr>
        <w:t>Договорам</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соглашениям</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соответствии</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прейскурантом</w:t>
      </w:r>
      <w:r>
        <w:rPr>
          <w:rFonts w:asciiTheme="minorHAnsi" w:hAnsiTheme="minorHAnsi" w:cs="Tahoma"/>
          <w:sz w:val="20"/>
          <w:szCs w:val="20"/>
        </w:rPr>
        <w:t xml:space="preserve"> </w:t>
      </w:r>
      <w:r>
        <w:rPr>
          <w:rFonts w:asciiTheme="minorHAnsi" w:hAnsiTheme="minorHAnsi" w:cs="Calibri"/>
          <w:sz w:val="20"/>
          <w:szCs w:val="20"/>
        </w:rPr>
        <w:t>стоимости</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r>
        <w:rPr>
          <w:rFonts w:asciiTheme="minorHAnsi" w:hAnsiTheme="minorHAnsi" w:cs="Calibri"/>
          <w:sz w:val="20"/>
          <w:szCs w:val="20"/>
        </w:rPr>
        <w:t>Подрядчика</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день</w:t>
      </w:r>
      <w:r>
        <w:rPr>
          <w:rFonts w:asciiTheme="minorHAnsi" w:hAnsiTheme="minorHAnsi" w:cs="Tahoma"/>
          <w:sz w:val="20"/>
          <w:szCs w:val="20"/>
        </w:rPr>
        <w:t xml:space="preserve"> </w:t>
      </w:r>
      <w:r>
        <w:rPr>
          <w:rFonts w:asciiTheme="minorHAnsi" w:hAnsiTheme="minorHAnsi" w:cs="Calibri"/>
          <w:sz w:val="20"/>
          <w:szCs w:val="20"/>
        </w:rPr>
        <w:t>их</w:t>
      </w:r>
      <w:r>
        <w:rPr>
          <w:rFonts w:asciiTheme="minorHAnsi" w:hAnsiTheme="minorHAnsi" w:cs="Tahoma"/>
          <w:sz w:val="20"/>
          <w:szCs w:val="20"/>
        </w:rPr>
        <w:t xml:space="preserve"> </w:t>
      </w:r>
      <w:r>
        <w:rPr>
          <w:rFonts w:asciiTheme="minorHAnsi" w:hAnsiTheme="minorHAnsi" w:cs="Calibri"/>
          <w:sz w:val="20"/>
          <w:szCs w:val="20"/>
        </w:rPr>
        <w:t>фактического</w:t>
      </w:r>
      <w:r>
        <w:rPr>
          <w:rFonts w:asciiTheme="minorHAnsi" w:hAnsiTheme="minorHAnsi" w:cs="Tahoma"/>
          <w:sz w:val="20"/>
          <w:szCs w:val="20"/>
        </w:rPr>
        <w:t xml:space="preserve"> </w:t>
      </w:r>
      <w:r>
        <w:rPr>
          <w:rFonts w:asciiTheme="minorHAnsi" w:hAnsiTheme="minorHAnsi" w:cs="Calibri"/>
          <w:sz w:val="20"/>
          <w:szCs w:val="20"/>
        </w:rPr>
        <w:t>выполнения</w:t>
      </w:r>
      <w:r>
        <w:rPr>
          <w:rFonts w:asciiTheme="minorHAnsi" w:hAnsiTheme="minorHAnsi" w:cs="Tahoma"/>
          <w:sz w:val="20"/>
          <w:szCs w:val="20"/>
        </w:rPr>
        <w:t>.</w:t>
      </w:r>
    </w:p>
    <w:p w14:paraId="4893842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2.9.</w:t>
      </w:r>
      <w:r>
        <w:rPr>
          <w:rFonts w:asciiTheme="minorHAnsi" w:hAnsiTheme="minorHAnsi" w:cs="Tahoma"/>
          <w:sz w:val="20"/>
          <w:szCs w:val="20"/>
        </w:rPr>
        <w:tab/>
      </w:r>
      <w:r>
        <w:rPr>
          <w:rFonts w:asciiTheme="minorHAnsi" w:hAnsiTheme="minorHAnsi" w:cs="Calibri"/>
          <w:sz w:val="20"/>
          <w:szCs w:val="20"/>
        </w:rPr>
        <w:t>Объем</w:t>
      </w:r>
      <w:r>
        <w:rPr>
          <w:rFonts w:asciiTheme="minorHAnsi" w:hAnsiTheme="minorHAnsi" w:cs="Tahoma"/>
          <w:sz w:val="20"/>
          <w:szCs w:val="20"/>
        </w:rPr>
        <w:t xml:space="preserve"> </w:t>
      </w:r>
      <w:r>
        <w:rPr>
          <w:rFonts w:asciiTheme="minorHAnsi" w:hAnsiTheme="minorHAnsi" w:cs="Calibri"/>
          <w:sz w:val="20"/>
          <w:szCs w:val="20"/>
        </w:rPr>
        <w:t>каждого</w:t>
      </w:r>
      <w:r>
        <w:rPr>
          <w:rFonts w:asciiTheme="minorHAnsi" w:hAnsiTheme="minorHAnsi" w:cs="Tahoma"/>
          <w:sz w:val="20"/>
          <w:szCs w:val="20"/>
        </w:rPr>
        <w:t xml:space="preserve"> </w:t>
      </w:r>
      <w:r>
        <w:rPr>
          <w:rFonts w:asciiTheme="minorHAnsi" w:hAnsiTheme="minorHAnsi" w:cs="Calibri"/>
          <w:sz w:val="20"/>
          <w:szCs w:val="20"/>
        </w:rPr>
        <w:t>этапа</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смете</w:t>
      </w:r>
      <w:r>
        <w:rPr>
          <w:rFonts w:asciiTheme="minorHAnsi" w:hAnsiTheme="minorHAnsi" w:cs="Tahoma"/>
          <w:sz w:val="20"/>
          <w:szCs w:val="20"/>
        </w:rPr>
        <w:t xml:space="preserve"> (</w:t>
      </w:r>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1</w:t>
      </w:r>
      <w:r>
        <w:rPr>
          <w:rFonts w:asciiTheme="minorHAnsi" w:hAnsiTheme="minorHAnsi" w:cs="Tahoma"/>
          <w:sz w:val="20"/>
          <w:szCs w:val="20"/>
        </w:rPr>
        <w:t xml:space="preserve">) </w:t>
      </w:r>
      <w:r>
        <w:rPr>
          <w:rFonts w:asciiTheme="minorHAnsi" w:hAnsiTheme="minorHAnsi" w:cs="Calibri"/>
          <w:sz w:val="20"/>
          <w:szCs w:val="20"/>
        </w:rPr>
        <w:t>указан</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погрешностью</w:t>
      </w:r>
      <w:r>
        <w:rPr>
          <w:rFonts w:asciiTheme="minorHAnsi" w:hAnsiTheme="minorHAnsi" w:cs="Tahoma"/>
          <w:sz w:val="20"/>
          <w:szCs w:val="20"/>
        </w:rPr>
        <w:t xml:space="preserve"> 5% (</w:t>
      </w:r>
      <w:r>
        <w:rPr>
          <w:rFonts w:asciiTheme="minorHAnsi" w:hAnsiTheme="minorHAnsi" w:cs="Calibri"/>
          <w:sz w:val="20"/>
          <w:szCs w:val="20"/>
        </w:rPr>
        <w:t>пять</w:t>
      </w:r>
      <w:r>
        <w:rPr>
          <w:rFonts w:asciiTheme="minorHAnsi" w:hAnsiTheme="minorHAnsi" w:cs="Tahoma"/>
          <w:sz w:val="20"/>
          <w:szCs w:val="20"/>
        </w:rPr>
        <w:t xml:space="preserve"> </w:t>
      </w:r>
      <w:r>
        <w:rPr>
          <w:rFonts w:asciiTheme="minorHAnsi" w:hAnsiTheme="minorHAnsi" w:cs="Calibri"/>
          <w:sz w:val="20"/>
          <w:szCs w:val="20"/>
        </w:rPr>
        <w:t>процентов</w:t>
      </w:r>
      <w:r>
        <w:rPr>
          <w:rFonts w:asciiTheme="minorHAnsi" w:hAnsiTheme="minorHAnsi" w:cs="Tahoma"/>
          <w:sz w:val="20"/>
          <w:szCs w:val="20"/>
        </w:rPr>
        <w:t xml:space="preserve">). </w:t>
      </w:r>
      <w:r>
        <w:rPr>
          <w:rFonts w:asciiTheme="minorHAnsi" w:hAnsiTheme="minorHAnsi" w:cs="Calibri"/>
          <w:sz w:val="20"/>
          <w:szCs w:val="20"/>
        </w:rPr>
        <w:t>При</w:t>
      </w:r>
      <w:r>
        <w:rPr>
          <w:rFonts w:asciiTheme="minorHAnsi" w:hAnsiTheme="minorHAnsi" w:cs="Tahoma"/>
          <w:sz w:val="20"/>
          <w:szCs w:val="20"/>
        </w:rPr>
        <w:t xml:space="preserve"> </w:t>
      </w:r>
      <w:r>
        <w:rPr>
          <w:rFonts w:asciiTheme="minorHAnsi" w:hAnsiTheme="minorHAnsi" w:cs="Calibri"/>
          <w:sz w:val="20"/>
          <w:szCs w:val="20"/>
        </w:rPr>
        <w:t>увеличении</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уменьшении</w:t>
      </w:r>
      <w:r>
        <w:rPr>
          <w:rFonts w:asciiTheme="minorHAnsi" w:hAnsiTheme="minorHAnsi" w:cs="Tahoma"/>
          <w:sz w:val="20"/>
          <w:szCs w:val="20"/>
        </w:rPr>
        <w:t xml:space="preserve"> </w:t>
      </w:r>
      <w:r>
        <w:rPr>
          <w:rFonts w:asciiTheme="minorHAnsi" w:hAnsiTheme="minorHAnsi" w:cs="Calibri"/>
          <w:sz w:val="20"/>
          <w:szCs w:val="20"/>
        </w:rPr>
        <w:t>объемов</w:t>
      </w:r>
      <w:r>
        <w:rPr>
          <w:rFonts w:asciiTheme="minorHAnsi" w:hAnsiTheme="minorHAnsi" w:cs="Tahoma"/>
          <w:sz w:val="20"/>
          <w:szCs w:val="20"/>
        </w:rPr>
        <w:t xml:space="preserve"> </w:t>
      </w:r>
      <w:r>
        <w:rPr>
          <w:rFonts w:asciiTheme="minorHAnsi" w:hAnsiTheme="minorHAnsi" w:cs="Calibri"/>
          <w:sz w:val="20"/>
          <w:szCs w:val="20"/>
        </w:rPr>
        <w:t>не</w:t>
      </w:r>
      <w:r>
        <w:rPr>
          <w:rFonts w:asciiTheme="minorHAnsi" w:hAnsiTheme="minorHAnsi" w:cs="Tahoma"/>
          <w:sz w:val="20"/>
          <w:szCs w:val="20"/>
        </w:rPr>
        <w:t xml:space="preserve"> </w:t>
      </w:r>
      <w:r>
        <w:rPr>
          <w:rFonts w:asciiTheme="minorHAnsi" w:hAnsiTheme="minorHAnsi" w:cs="Calibri"/>
          <w:sz w:val="20"/>
          <w:szCs w:val="20"/>
        </w:rPr>
        <w:t>более</w:t>
      </w:r>
      <w:r>
        <w:rPr>
          <w:rFonts w:asciiTheme="minorHAnsi" w:hAnsiTheme="minorHAnsi" w:cs="Tahoma"/>
          <w:sz w:val="20"/>
          <w:szCs w:val="20"/>
        </w:rPr>
        <w:t xml:space="preserve"> </w:t>
      </w:r>
      <w:r>
        <w:rPr>
          <w:rFonts w:asciiTheme="minorHAnsi" w:hAnsiTheme="minorHAnsi" w:cs="Calibri"/>
          <w:sz w:val="20"/>
          <w:szCs w:val="20"/>
        </w:rPr>
        <w:t>чем</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данную</w:t>
      </w:r>
      <w:r>
        <w:rPr>
          <w:rFonts w:asciiTheme="minorHAnsi" w:hAnsiTheme="minorHAnsi" w:cs="Tahoma"/>
          <w:sz w:val="20"/>
          <w:szCs w:val="20"/>
        </w:rPr>
        <w:t xml:space="preserve"> </w:t>
      </w:r>
      <w:r>
        <w:rPr>
          <w:rFonts w:asciiTheme="minorHAnsi" w:hAnsiTheme="minorHAnsi" w:cs="Calibri"/>
          <w:sz w:val="20"/>
          <w:szCs w:val="20"/>
        </w:rPr>
        <w:t>погрешность</w:t>
      </w:r>
      <w:r>
        <w:rPr>
          <w:rFonts w:asciiTheme="minorHAnsi" w:hAnsiTheme="minorHAnsi" w:cs="Tahoma"/>
          <w:sz w:val="20"/>
          <w:szCs w:val="20"/>
        </w:rPr>
        <w:t xml:space="preserve"> </w:t>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работ</w:t>
      </w:r>
      <w:r>
        <w:rPr>
          <w:rFonts w:asciiTheme="minorHAnsi" w:hAnsiTheme="minorHAnsi" w:cs="Tahoma"/>
          <w:sz w:val="20"/>
          <w:szCs w:val="20"/>
        </w:rPr>
        <w:t xml:space="preserve"> </w:t>
      </w:r>
      <w:r>
        <w:rPr>
          <w:rFonts w:asciiTheme="minorHAnsi" w:hAnsiTheme="minorHAnsi" w:cs="Calibri"/>
          <w:sz w:val="20"/>
          <w:szCs w:val="20"/>
        </w:rPr>
        <w:t>остается</w:t>
      </w:r>
      <w:r>
        <w:rPr>
          <w:rFonts w:asciiTheme="minorHAnsi" w:hAnsiTheme="minorHAnsi" w:cs="Tahoma"/>
          <w:sz w:val="20"/>
          <w:szCs w:val="20"/>
        </w:rPr>
        <w:t xml:space="preserve"> </w:t>
      </w:r>
      <w:r>
        <w:rPr>
          <w:rFonts w:asciiTheme="minorHAnsi" w:hAnsiTheme="minorHAnsi" w:cs="Calibri"/>
          <w:sz w:val="20"/>
          <w:szCs w:val="20"/>
        </w:rPr>
        <w:t>неизменной</w:t>
      </w:r>
      <w:r>
        <w:rPr>
          <w:rFonts w:asciiTheme="minorHAnsi" w:hAnsiTheme="minorHAnsi" w:cs="Tahoma"/>
          <w:sz w:val="20"/>
          <w:szCs w:val="20"/>
        </w:rPr>
        <w:t>.</w:t>
      </w:r>
    </w:p>
    <w:p w14:paraId="5E41F308"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2.10.</w:t>
      </w:r>
      <w:r>
        <w:rPr>
          <w:rFonts w:asciiTheme="minorHAnsi" w:hAnsiTheme="minorHAnsi" w:cs="Tahoma"/>
          <w:sz w:val="20"/>
          <w:szCs w:val="20"/>
        </w:rPr>
        <w:tab/>
      </w:r>
      <w:r>
        <w:rPr>
          <w:rFonts w:asciiTheme="minorHAnsi" w:hAnsiTheme="minorHAnsi" w:cs="Calibri"/>
          <w:sz w:val="20"/>
          <w:szCs w:val="20"/>
        </w:rPr>
        <w:t>Объем</w:t>
      </w:r>
      <w:r>
        <w:rPr>
          <w:rFonts w:asciiTheme="minorHAnsi" w:hAnsiTheme="minorHAnsi" w:cs="Tahoma"/>
          <w:sz w:val="20"/>
          <w:szCs w:val="20"/>
        </w:rPr>
        <w:t xml:space="preserve"> </w:t>
      </w:r>
      <w:r>
        <w:rPr>
          <w:rFonts w:asciiTheme="minorHAnsi" w:hAnsiTheme="minorHAnsi" w:cs="Calibri"/>
          <w:sz w:val="20"/>
          <w:szCs w:val="20"/>
        </w:rPr>
        <w:t>необходимых</w:t>
      </w:r>
      <w:r>
        <w:rPr>
          <w:rFonts w:asciiTheme="minorHAnsi" w:hAnsiTheme="minorHAnsi" w:cs="Tahoma"/>
          <w:sz w:val="20"/>
          <w:szCs w:val="20"/>
        </w:rPr>
        <w:t xml:space="preserve"> </w:t>
      </w:r>
      <w:r>
        <w:rPr>
          <w:rFonts w:asciiTheme="minorHAnsi" w:hAnsiTheme="minorHAnsi" w:cs="Calibri"/>
          <w:sz w:val="20"/>
          <w:szCs w:val="20"/>
        </w:rPr>
        <w:t>общестроительных</w:t>
      </w:r>
      <w:r>
        <w:rPr>
          <w:rFonts w:asciiTheme="minorHAnsi" w:hAnsiTheme="minorHAnsi" w:cs="Tahoma"/>
          <w:sz w:val="20"/>
          <w:szCs w:val="20"/>
        </w:rPr>
        <w:t xml:space="preserve"> («</w:t>
      </w:r>
      <w:r>
        <w:rPr>
          <w:rFonts w:asciiTheme="minorHAnsi" w:hAnsiTheme="minorHAnsi" w:cs="Calibri"/>
          <w:sz w:val="20"/>
          <w:szCs w:val="20"/>
        </w:rPr>
        <w:t>черновых</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bookmarkStart w:id="10" w:name="OLE_LINK2"/>
      <w:bookmarkStart w:id="11" w:name="OLE_LINK1"/>
      <w:r>
        <w:rPr>
          <w:rFonts w:asciiTheme="minorHAnsi" w:hAnsiTheme="minorHAnsi" w:cs="Calibri"/>
          <w:i/>
          <w:sz w:val="20"/>
          <w:szCs w:val="20"/>
        </w:rPr>
        <w:t>приложение</w:t>
      </w:r>
      <w:r>
        <w:rPr>
          <w:rFonts w:asciiTheme="minorHAnsi" w:hAnsiTheme="minorHAnsi" w:cs="Tahoma"/>
          <w:i/>
          <w:sz w:val="20"/>
          <w:szCs w:val="20"/>
        </w:rPr>
        <w:t xml:space="preserve"> </w:t>
      </w:r>
      <w:r>
        <w:rPr>
          <w:rFonts w:asciiTheme="minorHAnsi" w:hAnsiTheme="minorHAnsi" w:cs="Calibri"/>
          <w:i/>
          <w:sz w:val="20"/>
          <w:szCs w:val="20"/>
        </w:rPr>
        <w:t>№</w:t>
      </w:r>
      <w:r>
        <w:rPr>
          <w:rFonts w:asciiTheme="minorHAnsi" w:hAnsiTheme="minorHAnsi" w:cs="Tahoma"/>
          <w:i/>
          <w:sz w:val="20"/>
          <w:szCs w:val="20"/>
        </w:rPr>
        <w:t>2</w:t>
      </w:r>
      <w:bookmarkEnd w:id="10"/>
      <w:bookmarkEnd w:id="11"/>
      <w:r>
        <w:rPr>
          <w:rFonts w:asciiTheme="minorHAnsi" w:hAnsiTheme="minorHAnsi" w:cs="Tahoma"/>
          <w:sz w:val="20"/>
          <w:szCs w:val="20"/>
        </w:rPr>
        <w:t xml:space="preserve">) </w:t>
      </w:r>
      <w:r>
        <w:rPr>
          <w:rFonts w:asciiTheme="minorHAnsi" w:hAnsiTheme="minorHAnsi" w:cs="Calibri"/>
          <w:sz w:val="20"/>
          <w:szCs w:val="20"/>
        </w:rPr>
        <w:t>указан</w:t>
      </w:r>
      <w:r>
        <w:rPr>
          <w:rFonts w:asciiTheme="minorHAnsi" w:hAnsiTheme="minorHAnsi" w:cs="Tahoma"/>
          <w:sz w:val="20"/>
          <w:szCs w:val="20"/>
        </w:rPr>
        <w:t xml:space="preserve"> </w:t>
      </w:r>
      <w:r>
        <w:rPr>
          <w:rFonts w:asciiTheme="minorHAnsi" w:hAnsiTheme="minorHAnsi" w:cs="Calibri"/>
          <w:sz w:val="20"/>
          <w:szCs w:val="20"/>
        </w:rPr>
        <w:t>с</w:t>
      </w:r>
      <w:r>
        <w:rPr>
          <w:rFonts w:asciiTheme="minorHAnsi" w:hAnsiTheme="minorHAnsi" w:cs="Tahoma"/>
          <w:sz w:val="20"/>
          <w:szCs w:val="20"/>
        </w:rPr>
        <w:t xml:space="preserve"> </w:t>
      </w:r>
      <w:r>
        <w:rPr>
          <w:rFonts w:asciiTheme="minorHAnsi" w:hAnsiTheme="minorHAnsi" w:cs="Calibri"/>
          <w:sz w:val="20"/>
          <w:szCs w:val="20"/>
        </w:rPr>
        <w:t>погрешностью</w:t>
      </w:r>
      <w:r>
        <w:rPr>
          <w:rFonts w:asciiTheme="minorHAnsi" w:hAnsiTheme="minorHAnsi" w:cs="Tahoma"/>
          <w:sz w:val="20"/>
          <w:szCs w:val="20"/>
        </w:rPr>
        <w:t xml:space="preserve"> 5% (</w:t>
      </w:r>
      <w:r>
        <w:rPr>
          <w:rFonts w:asciiTheme="minorHAnsi" w:hAnsiTheme="minorHAnsi" w:cs="Calibri"/>
          <w:sz w:val="20"/>
          <w:szCs w:val="20"/>
        </w:rPr>
        <w:t>пять</w:t>
      </w:r>
      <w:r>
        <w:rPr>
          <w:rFonts w:asciiTheme="minorHAnsi" w:hAnsiTheme="minorHAnsi" w:cs="Tahoma"/>
          <w:sz w:val="20"/>
          <w:szCs w:val="20"/>
        </w:rPr>
        <w:t xml:space="preserve"> </w:t>
      </w:r>
      <w:r>
        <w:rPr>
          <w:rFonts w:asciiTheme="minorHAnsi" w:hAnsiTheme="minorHAnsi" w:cs="Calibri"/>
          <w:sz w:val="20"/>
          <w:szCs w:val="20"/>
        </w:rPr>
        <w:t>процентов</w:t>
      </w:r>
      <w:r>
        <w:rPr>
          <w:rFonts w:asciiTheme="minorHAnsi" w:hAnsiTheme="minorHAnsi" w:cs="Tahoma"/>
          <w:sz w:val="20"/>
          <w:szCs w:val="20"/>
        </w:rPr>
        <w:t xml:space="preserve">). </w:t>
      </w:r>
      <w:r>
        <w:rPr>
          <w:rFonts w:asciiTheme="minorHAnsi" w:hAnsiTheme="minorHAnsi" w:cs="Calibri"/>
          <w:sz w:val="20"/>
          <w:szCs w:val="20"/>
        </w:rPr>
        <w:t>При</w:t>
      </w:r>
      <w:r>
        <w:rPr>
          <w:rFonts w:asciiTheme="minorHAnsi" w:hAnsiTheme="minorHAnsi" w:cs="Tahoma"/>
          <w:sz w:val="20"/>
          <w:szCs w:val="20"/>
        </w:rPr>
        <w:t xml:space="preserve"> </w:t>
      </w:r>
      <w:r>
        <w:rPr>
          <w:rFonts w:asciiTheme="minorHAnsi" w:hAnsiTheme="minorHAnsi" w:cs="Calibri"/>
          <w:sz w:val="20"/>
          <w:szCs w:val="20"/>
        </w:rPr>
        <w:t>увеличении</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уменьшении</w:t>
      </w:r>
      <w:r>
        <w:rPr>
          <w:rFonts w:asciiTheme="minorHAnsi" w:hAnsiTheme="minorHAnsi" w:cs="Tahoma"/>
          <w:sz w:val="20"/>
          <w:szCs w:val="20"/>
        </w:rPr>
        <w:t xml:space="preserve"> </w:t>
      </w:r>
      <w:r>
        <w:rPr>
          <w:rFonts w:asciiTheme="minorHAnsi" w:hAnsiTheme="minorHAnsi" w:cs="Calibri"/>
          <w:sz w:val="20"/>
          <w:szCs w:val="20"/>
        </w:rPr>
        <w:t>объемов</w:t>
      </w:r>
      <w:r>
        <w:rPr>
          <w:rFonts w:asciiTheme="minorHAnsi" w:hAnsiTheme="minorHAnsi" w:cs="Tahoma"/>
          <w:sz w:val="20"/>
          <w:szCs w:val="20"/>
        </w:rPr>
        <w:t xml:space="preserve"> </w:t>
      </w:r>
      <w:r>
        <w:rPr>
          <w:rFonts w:asciiTheme="minorHAnsi" w:hAnsiTheme="minorHAnsi" w:cs="Calibri"/>
          <w:sz w:val="20"/>
          <w:szCs w:val="20"/>
        </w:rPr>
        <w:t>не</w:t>
      </w:r>
      <w:r>
        <w:rPr>
          <w:rFonts w:asciiTheme="minorHAnsi" w:hAnsiTheme="minorHAnsi" w:cs="Tahoma"/>
          <w:sz w:val="20"/>
          <w:szCs w:val="20"/>
        </w:rPr>
        <w:t xml:space="preserve"> </w:t>
      </w:r>
      <w:r>
        <w:rPr>
          <w:rFonts w:asciiTheme="minorHAnsi" w:hAnsiTheme="minorHAnsi" w:cs="Calibri"/>
          <w:sz w:val="20"/>
          <w:szCs w:val="20"/>
        </w:rPr>
        <w:t>более</w:t>
      </w:r>
      <w:r>
        <w:rPr>
          <w:rFonts w:asciiTheme="minorHAnsi" w:hAnsiTheme="minorHAnsi" w:cs="Tahoma"/>
          <w:sz w:val="20"/>
          <w:szCs w:val="20"/>
        </w:rPr>
        <w:t xml:space="preserve"> </w:t>
      </w:r>
      <w:r>
        <w:rPr>
          <w:rFonts w:asciiTheme="minorHAnsi" w:hAnsiTheme="minorHAnsi" w:cs="Calibri"/>
          <w:sz w:val="20"/>
          <w:szCs w:val="20"/>
        </w:rPr>
        <w:t>чем</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данную</w:t>
      </w:r>
      <w:r>
        <w:rPr>
          <w:rFonts w:asciiTheme="minorHAnsi" w:hAnsiTheme="minorHAnsi" w:cs="Tahoma"/>
          <w:sz w:val="20"/>
          <w:szCs w:val="20"/>
        </w:rPr>
        <w:t xml:space="preserve"> </w:t>
      </w:r>
      <w:r>
        <w:rPr>
          <w:rFonts w:asciiTheme="minorHAnsi" w:hAnsiTheme="minorHAnsi" w:cs="Calibri"/>
          <w:sz w:val="20"/>
          <w:szCs w:val="20"/>
        </w:rPr>
        <w:t>погрешность</w:t>
      </w:r>
      <w:r>
        <w:rPr>
          <w:rFonts w:asciiTheme="minorHAnsi" w:hAnsiTheme="minorHAnsi" w:cs="Tahoma"/>
          <w:sz w:val="20"/>
          <w:szCs w:val="20"/>
        </w:rPr>
        <w:t xml:space="preserve"> </w:t>
      </w:r>
      <w:r>
        <w:rPr>
          <w:rFonts w:asciiTheme="minorHAnsi" w:hAnsiTheme="minorHAnsi" w:cs="Calibri"/>
          <w:sz w:val="20"/>
          <w:szCs w:val="20"/>
        </w:rPr>
        <w:t>стоимость</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r>
        <w:rPr>
          <w:rFonts w:asciiTheme="minorHAnsi" w:hAnsiTheme="minorHAnsi" w:cs="Calibri"/>
          <w:sz w:val="20"/>
          <w:szCs w:val="20"/>
        </w:rPr>
        <w:t>остается</w:t>
      </w:r>
      <w:r>
        <w:rPr>
          <w:rFonts w:asciiTheme="minorHAnsi" w:hAnsiTheme="minorHAnsi" w:cs="Tahoma"/>
          <w:sz w:val="20"/>
          <w:szCs w:val="20"/>
        </w:rPr>
        <w:t xml:space="preserve"> </w:t>
      </w:r>
      <w:r>
        <w:rPr>
          <w:rFonts w:asciiTheme="minorHAnsi" w:hAnsiTheme="minorHAnsi" w:cs="Calibri"/>
          <w:sz w:val="20"/>
          <w:szCs w:val="20"/>
        </w:rPr>
        <w:t>неизменной</w:t>
      </w:r>
      <w:r>
        <w:rPr>
          <w:rFonts w:asciiTheme="minorHAnsi" w:hAnsiTheme="minorHAnsi" w:cs="Tahoma"/>
          <w:sz w:val="20"/>
          <w:szCs w:val="20"/>
        </w:rPr>
        <w:t>.</w:t>
      </w:r>
    </w:p>
    <w:p w14:paraId="2315677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2.11.</w:t>
      </w:r>
      <w:r>
        <w:rPr>
          <w:rFonts w:asciiTheme="minorHAnsi" w:hAnsiTheme="minorHAnsi" w:cs="Tahoma"/>
          <w:sz w:val="20"/>
          <w:szCs w:val="20"/>
        </w:rPr>
        <w:tab/>
      </w:r>
      <w:r>
        <w:rPr>
          <w:rFonts w:ascii="Calibri" w:hAnsi="Calibri" w:cs="Calibri"/>
          <w:sz w:val="20"/>
          <w:szCs w:val="20"/>
        </w:rPr>
        <w:t>Подъем всех строительных материалов, не вошедших в «черновые материалы» (</w:t>
      </w:r>
      <w:bookmarkStart w:id="12" w:name="kix.6our0r7rnlae"/>
      <w:bookmarkStart w:id="13" w:name="kix.449b3f254w9d"/>
      <w:bookmarkEnd w:id="12"/>
      <w:bookmarkEnd w:id="13"/>
      <w:r>
        <w:rPr>
          <w:rFonts w:ascii="Calibri" w:hAnsi="Calibri" w:cs="Calibri"/>
          <w:i/>
          <w:sz w:val="20"/>
          <w:szCs w:val="20"/>
        </w:rPr>
        <w:t>приложение №2</w:t>
      </w:r>
      <w:r>
        <w:rPr>
          <w:rFonts w:ascii="Calibri" w:hAnsi="Calibri" w:cs="Calibri"/>
          <w:sz w:val="20"/>
          <w:szCs w:val="20"/>
        </w:rPr>
        <w:t xml:space="preserve">) </w:t>
      </w:r>
      <w:r>
        <w:rPr>
          <w:rFonts w:ascii="Calibri" w:hAnsi="Calibri" w:cs="Calibri"/>
          <w:sz w:val="20"/>
          <w:szCs w:val="20"/>
        </w:rPr>
        <w:t>(как черновых, так и облицовочных), личных вещей (мебели, оборудования и т.п.), встречи курьеров, приемка и проверка доставленного оборудования, от входа в подъезд до квартиры оплачиваются Заказчиком отдельно на день их фактического выполнения, путем подпи</w:t>
      </w:r>
      <w:r>
        <w:rPr>
          <w:rFonts w:ascii="Calibri" w:hAnsi="Calibri" w:cs="Calibri"/>
          <w:sz w:val="20"/>
          <w:szCs w:val="20"/>
        </w:rPr>
        <w:t>сания дополнительного соглашения к Договору.</w:t>
      </w:r>
    </w:p>
    <w:p w14:paraId="072E960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2.12.</w:t>
      </w:r>
      <w:r>
        <w:rPr>
          <w:rFonts w:asciiTheme="minorHAnsi" w:hAnsiTheme="minorHAnsi" w:cs="Tahoma"/>
          <w:sz w:val="20"/>
          <w:szCs w:val="20"/>
        </w:rPr>
        <w:tab/>
      </w:r>
      <w:r>
        <w:rPr>
          <w:rFonts w:asciiTheme="minorHAnsi" w:hAnsiTheme="minorHAnsi" w:cs="Calibri"/>
          <w:sz w:val="20"/>
          <w:szCs w:val="20"/>
        </w:rPr>
        <w:t>Расход</w:t>
      </w:r>
      <w:r>
        <w:rPr>
          <w:rFonts w:asciiTheme="minorHAnsi" w:hAnsiTheme="minorHAnsi" w:cs="Tahoma"/>
          <w:sz w:val="20"/>
          <w:szCs w:val="20"/>
        </w:rPr>
        <w:t xml:space="preserve"> </w:t>
      </w:r>
      <w:r>
        <w:rPr>
          <w:rFonts w:asciiTheme="minorHAnsi" w:hAnsiTheme="minorHAnsi" w:cs="Calibri"/>
          <w:sz w:val="20"/>
          <w:szCs w:val="20"/>
        </w:rPr>
        <w:t>облицовочных</w:t>
      </w:r>
      <w:r>
        <w:rPr>
          <w:rFonts w:asciiTheme="minorHAnsi" w:hAnsiTheme="minorHAnsi" w:cs="Tahoma"/>
          <w:sz w:val="20"/>
          <w:szCs w:val="20"/>
        </w:rPr>
        <w:t xml:space="preserve"> </w:t>
      </w:r>
      <w:r>
        <w:rPr>
          <w:rFonts w:asciiTheme="minorHAnsi" w:hAnsiTheme="minorHAnsi" w:cs="Calibri"/>
          <w:sz w:val="20"/>
          <w:szCs w:val="20"/>
        </w:rPr>
        <w:t>материалов</w:t>
      </w:r>
      <w:r>
        <w:rPr>
          <w:rFonts w:asciiTheme="minorHAnsi" w:hAnsiTheme="minorHAnsi" w:cs="Tahoma"/>
          <w:sz w:val="20"/>
          <w:szCs w:val="20"/>
        </w:rPr>
        <w:t xml:space="preserve"> (</w:t>
      </w:r>
      <w:r>
        <w:rPr>
          <w:rFonts w:asciiTheme="minorHAnsi" w:hAnsiTheme="minorHAnsi" w:cs="Calibri"/>
          <w:sz w:val="20"/>
          <w:szCs w:val="20"/>
        </w:rPr>
        <w:t>плитки</w:t>
      </w:r>
      <w:r>
        <w:rPr>
          <w:rFonts w:asciiTheme="minorHAnsi" w:hAnsiTheme="minorHAnsi" w:cs="Tahoma"/>
          <w:sz w:val="20"/>
          <w:szCs w:val="20"/>
        </w:rPr>
        <w:t xml:space="preserve">, </w:t>
      </w:r>
      <w:r>
        <w:rPr>
          <w:rFonts w:asciiTheme="minorHAnsi" w:hAnsiTheme="minorHAnsi" w:cs="Calibri"/>
          <w:sz w:val="20"/>
          <w:szCs w:val="20"/>
        </w:rPr>
        <w:t>керамогранита</w:t>
      </w:r>
      <w:r>
        <w:rPr>
          <w:rFonts w:asciiTheme="minorHAnsi" w:hAnsiTheme="minorHAnsi" w:cs="Tahoma"/>
          <w:sz w:val="20"/>
          <w:szCs w:val="20"/>
        </w:rPr>
        <w:t xml:space="preserve">, </w:t>
      </w:r>
      <w:r>
        <w:rPr>
          <w:rFonts w:asciiTheme="minorHAnsi" w:hAnsiTheme="minorHAnsi" w:cs="Calibri"/>
          <w:sz w:val="20"/>
          <w:szCs w:val="20"/>
        </w:rPr>
        <w:t>ламината</w:t>
      </w:r>
      <w:r>
        <w:rPr>
          <w:rFonts w:asciiTheme="minorHAnsi" w:hAnsiTheme="minorHAnsi" w:cs="Tahoma"/>
          <w:sz w:val="20"/>
          <w:szCs w:val="20"/>
        </w:rPr>
        <w:t xml:space="preserve">, </w:t>
      </w:r>
      <w:r>
        <w:rPr>
          <w:rFonts w:asciiTheme="minorHAnsi" w:hAnsiTheme="minorHAnsi" w:cs="Calibri"/>
          <w:sz w:val="20"/>
          <w:szCs w:val="20"/>
        </w:rPr>
        <w:t>паркета</w:t>
      </w:r>
      <w:r>
        <w:rPr>
          <w:rFonts w:asciiTheme="minorHAnsi" w:hAnsiTheme="minorHAnsi" w:cs="Tahoma"/>
          <w:sz w:val="20"/>
          <w:szCs w:val="20"/>
        </w:rPr>
        <w:t xml:space="preserve">, </w:t>
      </w:r>
      <w:r>
        <w:rPr>
          <w:rFonts w:asciiTheme="minorHAnsi" w:hAnsiTheme="minorHAnsi" w:cs="Calibri"/>
          <w:sz w:val="20"/>
          <w:szCs w:val="20"/>
        </w:rPr>
        <w:t>обоев</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т</w:t>
      </w:r>
      <w:r>
        <w:rPr>
          <w:rFonts w:asciiTheme="minorHAnsi" w:hAnsiTheme="minorHAnsi" w:cs="Tahoma"/>
          <w:sz w:val="20"/>
          <w:szCs w:val="20"/>
        </w:rPr>
        <w:t>.</w:t>
      </w:r>
      <w:r>
        <w:rPr>
          <w:rFonts w:asciiTheme="minorHAnsi" w:hAnsiTheme="minorHAnsi" w:cs="Calibri"/>
          <w:sz w:val="20"/>
          <w:szCs w:val="20"/>
        </w:rPr>
        <w:t>п</w:t>
      </w:r>
      <w:r>
        <w:rPr>
          <w:rFonts w:asciiTheme="minorHAnsi" w:hAnsiTheme="minorHAnsi" w:cs="Tahoma"/>
          <w:sz w:val="20"/>
          <w:szCs w:val="20"/>
        </w:rPr>
        <w:t xml:space="preserve">.) </w:t>
      </w:r>
      <w:r>
        <w:rPr>
          <w:rFonts w:asciiTheme="minorHAnsi" w:hAnsiTheme="minorHAnsi" w:cs="Calibri"/>
          <w:sz w:val="20"/>
          <w:szCs w:val="20"/>
        </w:rPr>
        <w:t>на</w:t>
      </w:r>
      <w:r>
        <w:rPr>
          <w:rFonts w:asciiTheme="minorHAnsi" w:hAnsiTheme="minorHAnsi" w:cs="Tahoma"/>
          <w:sz w:val="20"/>
          <w:szCs w:val="20"/>
        </w:rPr>
        <w:t xml:space="preserve"> </w:t>
      </w:r>
      <w:r>
        <w:rPr>
          <w:rFonts w:asciiTheme="minorHAnsi" w:hAnsiTheme="minorHAnsi" w:cs="Calibri"/>
          <w:sz w:val="20"/>
          <w:szCs w:val="20"/>
        </w:rPr>
        <w:t>бой</w:t>
      </w:r>
      <w:r>
        <w:rPr>
          <w:rFonts w:asciiTheme="minorHAnsi" w:hAnsiTheme="minorHAnsi" w:cs="Tahoma"/>
          <w:sz w:val="20"/>
          <w:szCs w:val="20"/>
        </w:rPr>
        <w:t xml:space="preserve"> </w:t>
      </w:r>
      <w:r>
        <w:rPr>
          <w:rFonts w:asciiTheme="minorHAnsi" w:hAnsiTheme="minorHAnsi" w:cs="Calibri"/>
          <w:sz w:val="20"/>
          <w:szCs w:val="20"/>
        </w:rPr>
        <w:t>и</w:t>
      </w:r>
      <w:r>
        <w:rPr>
          <w:rFonts w:asciiTheme="minorHAnsi" w:hAnsiTheme="minorHAnsi" w:cs="Tahoma"/>
          <w:sz w:val="20"/>
          <w:szCs w:val="20"/>
        </w:rPr>
        <w:t xml:space="preserve"> </w:t>
      </w:r>
      <w:r>
        <w:rPr>
          <w:rFonts w:asciiTheme="minorHAnsi" w:hAnsiTheme="minorHAnsi" w:cs="Calibri"/>
          <w:sz w:val="20"/>
          <w:szCs w:val="20"/>
        </w:rPr>
        <w:t>подрезку</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отходы</w:t>
      </w:r>
      <w:r>
        <w:rPr>
          <w:rFonts w:asciiTheme="minorHAnsi" w:hAnsiTheme="minorHAnsi" w:cs="Tahoma"/>
          <w:sz w:val="20"/>
          <w:szCs w:val="20"/>
        </w:rPr>
        <w:t xml:space="preserve">) </w:t>
      </w:r>
      <w:r>
        <w:rPr>
          <w:rFonts w:asciiTheme="minorHAnsi" w:hAnsiTheme="minorHAnsi" w:cs="Calibri"/>
          <w:sz w:val="20"/>
          <w:szCs w:val="20"/>
        </w:rPr>
        <w:t>устанавливается</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размере</w:t>
      </w:r>
      <w:r>
        <w:rPr>
          <w:rFonts w:asciiTheme="minorHAnsi" w:hAnsiTheme="minorHAnsi" w:cs="Tahoma"/>
          <w:sz w:val="20"/>
          <w:szCs w:val="20"/>
        </w:rPr>
        <w:t xml:space="preserve"> 10% (</w:t>
      </w:r>
      <w:r>
        <w:rPr>
          <w:rFonts w:asciiTheme="minorHAnsi" w:hAnsiTheme="minorHAnsi" w:cs="Calibri"/>
          <w:sz w:val="20"/>
          <w:szCs w:val="20"/>
        </w:rPr>
        <w:t>десяти</w:t>
      </w:r>
      <w:r>
        <w:rPr>
          <w:rFonts w:asciiTheme="minorHAnsi" w:hAnsiTheme="minorHAnsi" w:cs="Tahoma"/>
          <w:sz w:val="20"/>
          <w:szCs w:val="20"/>
        </w:rPr>
        <w:t xml:space="preserve"> </w:t>
      </w:r>
      <w:r>
        <w:rPr>
          <w:rFonts w:asciiTheme="minorHAnsi" w:hAnsiTheme="minorHAnsi" w:cs="Calibri"/>
          <w:sz w:val="20"/>
          <w:szCs w:val="20"/>
        </w:rPr>
        <w:t>процентов</w:t>
      </w:r>
      <w:r>
        <w:rPr>
          <w:rFonts w:asciiTheme="minorHAnsi" w:hAnsiTheme="minorHAnsi" w:cs="Tahoma"/>
          <w:sz w:val="20"/>
          <w:szCs w:val="20"/>
        </w:rPr>
        <w:t xml:space="preserve">), </w:t>
      </w:r>
      <w:r>
        <w:rPr>
          <w:rFonts w:asciiTheme="minorHAnsi" w:hAnsiTheme="minorHAnsi" w:cs="Calibri"/>
          <w:sz w:val="20"/>
          <w:szCs w:val="20"/>
        </w:rPr>
        <w:t>а</w:t>
      </w:r>
      <w:r>
        <w:rPr>
          <w:rFonts w:asciiTheme="minorHAnsi" w:hAnsiTheme="minorHAnsi" w:cs="Tahoma"/>
          <w:sz w:val="20"/>
          <w:szCs w:val="20"/>
        </w:rPr>
        <w:t xml:space="preserve">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случае</w:t>
      </w:r>
      <w:r>
        <w:rPr>
          <w:rFonts w:asciiTheme="minorHAnsi" w:hAnsiTheme="minorHAnsi" w:cs="Tahoma"/>
          <w:sz w:val="20"/>
          <w:szCs w:val="20"/>
        </w:rPr>
        <w:t xml:space="preserve"> </w:t>
      </w:r>
      <w:r>
        <w:rPr>
          <w:rFonts w:asciiTheme="minorHAnsi" w:hAnsiTheme="minorHAnsi" w:cs="Calibri"/>
          <w:sz w:val="20"/>
          <w:szCs w:val="20"/>
        </w:rPr>
        <w:t>диагональной</w:t>
      </w:r>
      <w:r>
        <w:rPr>
          <w:rFonts w:asciiTheme="minorHAnsi" w:hAnsiTheme="minorHAnsi" w:cs="Tahoma"/>
          <w:sz w:val="20"/>
          <w:szCs w:val="20"/>
        </w:rPr>
        <w:t xml:space="preserve"> </w:t>
      </w:r>
      <w:r>
        <w:rPr>
          <w:rFonts w:asciiTheme="minorHAnsi" w:hAnsiTheme="minorHAnsi" w:cs="Calibri"/>
          <w:sz w:val="20"/>
          <w:szCs w:val="20"/>
        </w:rPr>
        <w:t>укладки</w:t>
      </w:r>
      <w:r>
        <w:rPr>
          <w:rFonts w:asciiTheme="minorHAnsi" w:hAnsiTheme="minorHAnsi" w:cs="Tahoma"/>
          <w:sz w:val="20"/>
          <w:szCs w:val="20"/>
        </w:rPr>
        <w:t xml:space="preserve"> </w:t>
      </w:r>
      <w:r>
        <w:rPr>
          <w:rFonts w:asciiTheme="minorHAnsi" w:hAnsiTheme="minorHAnsi" w:cs="Calibri"/>
          <w:sz w:val="20"/>
          <w:szCs w:val="20"/>
        </w:rPr>
        <w:t>или</w:t>
      </w:r>
      <w:r>
        <w:rPr>
          <w:rFonts w:asciiTheme="minorHAnsi" w:hAnsiTheme="minorHAnsi" w:cs="Tahoma"/>
          <w:sz w:val="20"/>
          <w:szCs w:val="20"/>
        </w:rPr>
        <w:t xml:space="preserve"> </w:t>
      </w:r>
      <w:r>
        <w:rPr>
          <w:rFonts w:asciiTheme="minorHAnsi" w:hAnsiTheme="minorHAnsi" w:cs="Calibri"/>
          <w:sz w:val="20"/>
          <w:szCs w:val="20"/>
        </w:rPr>
        <w:t>ук</w:t>
      </w:r>
      <w:r>
        <w:rPr>
          <w:rFonts w:asciiTheme="minorHAnsi" w:hAnsiTheme="minorHAnsi" w:cs="Calibri"/>
          <w:sz w:val="20"/>
          <w:szCs w:val="20"/>
        </w:rPr>
        <w:t>ладки</w:t>
      </w:r>
      <w:r>
        <w:rPr>
          <w:rFonts w:asciiTheme="minorHAnsi" w:hAnsiTheme="minorHAnsi" w:cs="Tahoma"/>
          <w:sz w:val="20"/>
          <w:szCs w:val="20"/>
        </w:rPr>
        <w:t xml:space="preserve"> «</w:t>
      </w:r>
      <w:r>
        <w:rPr>
          <w:rFonts w:asciiTheme="minorHAnsi" w:hAnsiTheme="minorHAnsi" w:cs="Calibri"/>
          <w:sz w:val="20"/>
          <w:szCs w:val="20"/>
        </w:rPr>
        <w:t>елочкой</w:t>
      </w:r>
      <w:r>
        <w:rPr>
          <w:rFonts w:asciiTheme="minorHAnsi" w:hAnsiTheme="minorHAnsi" w:cs="Tahoma"/>
          <w:sz w:val="20"/>
          <w:szCs w:val="20"/>
        </w:rPr>
        <w:t xml:space="preserve">» – </w:t>
      </w:r>
      <w:r>
        <w:rPr>
          <w:rFonts w:asciiTheme="minorHAnsi" w:hAnsiTheme="minorHAnsi" w:cs="Calibri"/>
          <w:sz w:val="20"/>
          <w:szCs w:val="20"/>
        </w:rPr>
        <w:t>в</w:t>
      </w:r>
      <w:r>
        <w:rPr>
          <w:rFonts w:asciiTheme="minorHAnsi" w:hAnsiTheme="minorHAnsi" w:cs="Tahoma"/>
          <w:sz w:val="20"/>
          <w:szCs w:val="20"/>
        </w:rPr>
        <w:t xml:space="preserve"> </w:t>
      </w:r>
      <w:r>
        <w:rPr>
          <w:rFonts w:asciiTheme="minorHAnsi" w:hAnsiTheme="minorHAnsi" w:cs="Calibri"/>
          <w:sz w:val="20"/>
          <w:szCs w:val="20"/>
        </w:rPr>
        <w:t>размере</w:t>
      </w:r>
      <w:r>
        <w:rPr>
          <w:rFonts w:asciiTheme="minorHAnsi" w:hAnsiTheme="minorHAnsi" w:cs="Tahoma"/>
          <w:sz w:val="20"/>
          <w:szCs w:val="20"/>
        </w:rPr>
        <w:t xml:space="preserve"> 15% (</w:t>
      </w:r>
      <w:r>
        <w:rPr>
          <w:rFonts w:asciiTheme="minorHAnsi" w:hAnsiTheme="minorHAnsi" w:cs="Calibri"/>
          <w:sz w:val="20"/>
          <w:szCs w:val="20"/>
        </w:rPr>
        <w:t>пятнадцати</w:t>
      </w:r>
      <w:r>
        <w:rPr>
          <w:rFonts w:asciiTheme="minorHAnsi" w:hAnsiTheme="minorHAnsi" w:cs="Tahoma"/>
          <w:sz w:val="20"/>
          <w:szCs w:val="20"/>
        </w:rPr>
        <w:t xml:space="preserve"> </w:t>
      </w:r>
      <w:r>
        <w:rPr>
          <w:rFonts w:asciiTheme="minorHAnsi" w:hAnsiTheme="minorHAnsi" w:cs="Calibri"/>
          <w:sz w:val="20"/>
          <w:szCs w:val="20"/>
        </w:rPr>
        <w:t>процентов</w:t>
      </w:r>
      <w:r>
        <w:rPr>
          <w:rFonts w:asciiTheme="minorHAnsi" w:hAnsiTheme="minorHAnsi" w:cs="Tahoma"/>
          <w:sz w:val="20"/>
          <w:szCs w:val="20"/>
        </w:rPr>
        <w:t>).</w:t>
      </w:r>
    </w:p>
    <w:p w14:paraId="213F1A16" w14:textId="77777777" w:rsidR="00BD6C9C" w:rsidRDefault="004730E5">
      <w:pPr>
        <w:rPr>
          <w:rFonts w:asciiTheme="minorHAnsi" w:hAnsiTheme="minorHAnsi" w:cs="Tahoma"/>
          <w:sz w:val="20"/>
          <w:szCs w:val="20"/>
        </w:rPr>
      </w:pPr>
      <w:r>
        <w:rPr>
          <w:rFonts w:asciiTheme="minorHAnsi" w:hAnsiTheme="minorHAnsi" w:cs="Tahoma"/>
          <w:b/>
          <w:sz w:val="24"/>
          <w:szCs w:val="24"/>
        </w:rPr>
        <w:t>3.</w:t>
      </w:r>
      <w:r>
        <w:rPr>
          <w:rFonts w:asciiTheme="minorHAnsi" w:hAnsiTheme="minorHAnsi" w:cs="Tahoma"/>
          <w:sz w:val="20"/>
          <w:szCs w:val="20"/>
        </w:rPr>
        <w:tab/>
      </w:r>
      <w:bookmarkStart w:id="14" w:name="OLE_LINK49"/>
      <w:bookmarkStart w:id="15" w:name="OLE_LINK48"/>
      <w:r>
        <w:rPr>
          <w:rFonts w:asciiTheme="minorHAnsi" w:hAnsiTheme="minorHAnsi" w:cs="Tahoma"/>
          <w:b/>
          <w:sz w:val="24"/>
          <w:szCs w:val="24"/>
        </w:rPr>
        <w:t>СРОКИ ВЫПОЛНЕНИЯ РАБОТ</w:t>
      </w:r>
      <w:bookmarkEnd w:id="14"/>
      <w:bookmarkEnd w:id="15"/>
    </w:p>
    <w:p w14:paraId="0CD87BA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3.1.</w:t>
      </w:r>
      <w:r>
        <w:rPr>
          <w:rFonts w:asciiTheme="minorHAnsi" w:hAnsiTheme="minorHAnsi" w:cs="Tahoma"/>
          <w:sz w:val="20"/>
          <w:szCs w:val="20"/>
        </w:rPr>
        <w:tab/>
        <w:t xml:space="preserve">Подрядчик обязуется начать выполнение работ по настоящему договору в течение </w:t>
      </w:r>
      <w:r>
        <w:rPr>
          <w:rFonts w:asciiTheme="minorHAnsi" w:hAnsiTheme="minorHAnsi" w:cs="Tahoma"/>
          <w:b/>
          <w:sz w:val="20"/>
          <w:szCs w:val="20"/>
          <w:u w:val="single"/>
        </w:rPr>
        <w:t>3 (Трех)</w:t>
      </w:r>
      <w:r>
        <w:rPr>
          <w:rFonts w:asciiTheme="minorHAnsi" w:hAnsiTheme="minorHAnsi" w:cs="Tahoma"/>
          <w:sz w:val="20"/>
          <w:szCs w:val="20"/>
        </w:rPr>
        <w:t xml:space="preserve"> рабочих дней с момента подписания настоящего договора.</w:t>
      </w:r>
    </w:p>
    <w:p w14:paraId="680CC8AD" w14:textId="60A63853" w:rsidR="00BD6C9C" w:rsidRDefault="004730E5">
      <w:pPr>
        <w:spacing w:line="240" w:lineRule="auto"/>
        <w:rPr>
          <w:rFonts w:asciiTheme="minorHAnsi" w:hAnsiTheme="minorHAnsi" w:cs="Tahoma"/>
          <w:sz w:val="20"/>
          <w:szCs w:val="20"/>
        </w:rPr>
      </w:pPr>
      <w:r>
        <w:rPr>
          <w:rFonts w:asciiTheme="minorHAnsi" w:hAnsiTheme="minorHAnsi" w:cs="Tahoma"/>
          <w:sz w:val="20"/>
          <w:szCs w:val="20"/>
        </w:rPr>
        <w:t>3.2.</w:t>
      </w:r>
      <w:r>
        <w:rPr>
          <w:rFonts w:asciiTheme="minorHAnsi" w:hAnsiTheme="minorHAnsi" w:cs="Tahoma"/>
          <w:sz w:val="20"/>
          <w:szCs w:val="20"/>
        </w:rPr>
        <w:tab/>
        <w:t xml:space="preserve">Подрядчик обязуется выполнить все работы и согласно </w:t>
      </w:r>
      <w:r>
        <w:rPr>
          <w:rFonts w:asciiTheme="minorHAnsi" w:hAnsiTheme="minorHAnsi" w:cs="Tahoma"/>
          <w:i/>
          <w:sz w:val="20"/>
          <w:szCs w:val="20"/>
        </w:rPr>
        <w:t>приложению №1</w:t>
      </w:r>
      <w:r>
        <w:rPr>
          <w:rFonts w:asciiTheme="minorHAnsi" w:hAnsiTheme="minorHAnsi" w:cs="Tahoma"/>
          <w:sz w:val="20"/>
          <w:szCs w:val="20"/>
        </w:rPr>
        <w:t xml:space="preserve"> настоящего договора и подписать окончательный «Акт сдачи-приемки выполненных работ» (далее по тексту «Акт») по настоящему договор</w:t>
      </w:r>
      <w:r>
        <w:rPr>
          <w:rFonts w:asciiTheme="minorHAnsi" w:hAnsiTheme="minorHAnsi" w:cs="Tahoma"/>
          <w:sz w:val="20"/>
          <w:szCs w:val="20"/>
        </w:rPr>
        <w:t>у</w:t>
      </w:r>
      <w:r w:rsidR="007A0095">
        <w:rPr>
          <w:rFonts w:asciiTheme="minorHAnsi" w:hAnsiTheme="minorHAnsi" w:cs="Tahoma"/>
          <w:sz w:val="20"/>
          <w:szCs w:val="20"/>
        </w:rPr>
        <w:t xml:space="preserve"> в течение</w:t>
      </w:r>
      <w:r>
        <w:rPr>
          <w:rFonts w:asciiTheme="minorHAnsi" w:hAnsiTheme="minorHAnsi" w:cs="Tahoma"/>
          <w:sz w:val="20"/>
          <w:szCs w:val="20"/>
        </w:rPr>
        <w:t xml:space="preserve"> </w:t>
      </w:r>
      <w:r w:rsidR="007A0095">
        <w:rPr>
          <w:rFonts w:asciiTheme="minorHAnsi" w:hAnsiTheme="minorHAnsi" w:cs="Tahoma"/>
          <w:b/>
          <w:bCs/>
          <w:color w:val="000000"/>
          <w:sz w:val="20"/>
          <w:szCs w:val="20"/>
        </w:rPr>
        <w:t xml:space="preserve">6 месяцев </w:t>
      </w:r>
      <w:r>
        <w:rPr>
          <w:rFonts w:asciiTheme="minorHAnsi" w:hAnsiTheme="minorHAnsi" w:cs="Tahoma"/>
          <w:sz w:val="20"/>
          <w:szCs w:val="20"/>
        </w:rPr>
        <w:t xml:space="preserve">с момента начала работ. Срок завершения работ остается неизменным, при условии, что проект технического дизайна (или полного дизайна), рабочая документация на ремонт утверждена Заказчиком в полном объеме, подписан Акт выполненных работ и весь </w:t>
      </w:r>
      <w:r>
        <w:rPr>
          <w:rFonts w:asciiTheme="minorHAnsi" w:hAnsiTheme="minorHAnsi" w:cs="Tahoma"/>
          <w:sz w:val="20"/>
          <w:szCs w:val="20"/>
        </w:rPr>
        <w:t>пакет документов передан Подрядчику.</w:t>
      </w:r>
    </w:p>
    <w:p w14:paraId="4D7B7D3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3.3.</w:t>
      </w:r>
      <w:r>
        <w:rPr>
          <w:rFonts w:asciiTheme="minorHAnsi" w:hAnsiTheme="minorHAnsi" w:cs="Tahoma"/>
          <w:sz w:val="20"/>
          <w:szCs w:val="20"/>
        </w:rPr>
        <w:tab/>
        <w:t xml:space="preserve">Общегосударственные праздничные дни Российской Федерации </w:t>
      </w:r>
      <w:r>
        <w:rPr>
          <w:rFonts w:asciiTheme="minorHAnsi" w:hAnsiTheme="minorHAnsi" w:cs="Tahoma"/>
          <w:b/>
          <w:sz w:val="20"/>
          <w:szCs w:val="20"/>
        </w:rPr>
        <w:t>не входят в срок выполнения работ</w:t>
      </w:r>
      <w:r>
        <w:rPr>
          <w:rFonts w:asciiTheme="minorHAnsi" w:hAnsiTheme="minorHAnsi" w:cs="Tahoma"/>
          <w:sz w:val="20"/>
          <w:szCs w:val="20"/>
        </w:rPr>
        <w:t>. Если работы по настоящему договору попадают на данные праздники, то срок выполнения работ увеличивается на продолжительнос</w:t>
      </w:r>
      <w:r>
        <w:rPr>
          <w:rFonts w:asciiTheme="minorHAnsi" w:hAnsiTheme="minorHAnsi" w:cs="Tahoma"/>
          <w:sz w:val="20"/>
          <w:szCs w:val="20"/>
        </w:rPr>
        <w:t>ть данных праздников.</w:t>
      </w:r>
    </w:p>
    <w:p w14:paraId="157FCE8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3.4.</w:t>
      </w:r>
      <w:r>
        <w:rPr>
          <w:rFonts w:asciiTheme="minorHAnsi" w:hAnsiTheme="minorHAnsi" w:cs="Tahoma"/>
          <w:sz w:val="20"/>
          <w:szCs w:val="20"/>
        </w:rPr>
        <w:tab/>
        <w:t xml:space="preserve">Ориентировочный план-график начала и окончания производства работ описан в </w:t>
      </w:r>
      <w:r>
        <w:rPr>
          <w:rFonts w:asciiTheme="minorHAnsi" w:hAnsiTheme="minorHAnsi" w:cs="Tahoma"/>
          <w:i/>
          <w:sz w:val="20"/>
          <w:szCs w:val="20"/>
        </w:rPr>
        <w:t>приложении №3</w:t>
      </w:r>
      <w:r>
        <w:rPr>
          <w:rFonts w:asciiTheme="minorHAnsi" w:hAnsiTheme="minorHAnsi" w:cs="Tahoma"/>
          <w:sz w:val="20"/>
          <w:szCs w:val="20"/>
        </w:rPr>
        <w:t xml:space="preserve"> настоящего договора. Сроки, указанные в план-графике, являются примерными и их нарушение не может являться основанием для выплаты Подрядчико</w:t>
      </w:r>
      <w:r>
        <w:rPr>
          <w:rFonts w:asciiTheme="minorHAnsi" w:hAnsiTheme="minorHAnsi" w:cs="Tahoma"/>
          <w:sz w:val="20"/>
          <w:szCs w:val="20"/>
        </w:rPr>
        <w:t xml:space="preserve">м пени за несоблюдение сроков, при этом Подрядчик имеет право в ходе работ изменить как даты начала и окончания работ по конкретным этапам, так и </w:t>
      </w:r>
      <w:r>
        <w:rPr>
          <w:rFonts w:asciiTheme="minorHAnsi" w:hAnsiTheme="minorHAnsi" w:cs="Tahoma"/>
          <w:sz w:val="20"/>
          <w:szCs w:val="20"/>
        </w:rPr>
        <w:lastRenderedPageBreak/>
        <w:t>последовательность выполнения данных этапов. Установление четких промежуточных сроков на усмотрение сторон.</w:t>
      </w:r>
    </w:p>
    <w:p w14:paraId="6322A3D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w:t>
      </w:r>
      <w:r>
        <w:rPr>
          <w:rFonts w:asciiTheme="minorHAnsi" w:hAnsiTheme="minorHAnsi" w:cs="Tahoma"/>
          <w:sz w:val="20"/>
          <w:szCs w:val="20"/>
        </w:rPr>
        <w:t>5.</w:t>
      </w:r>
      <w:r>
        <w:rPr>
          <w:rFonts w:asciiTheme="minorHAnsi" w:hAnsiTheme="minorHAnsi" w:cs="Tahoma"/>
          <w:sz w:val="20"/>
          <w:szCs w:val="20"/>
        </w:rPr>
        <w:tab/>
        <w:t>В случаях задержек в поставках материалов Заказчиком, повлекшие простои в работе Подрядчика, срок выполнения работ по настоящему договору продлевается на количество дней задержек.</w:t>
      </w:r>
    </w:p>
    <w:p w14:paraId="42F4AC6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3.6.</w:t>
      </w:r>
      <w:r>
        <w:rPr>
          <w:rFonts w:asciiTheme="minorHAnsi" w:hAnsiTheme="minorHAnsi" w:cs="Tahoma"/>
          <w:sz w:val="20"/>
          <w:szCs w:val="20"/>
        </w:rPr>
        <w:tab/>
        <w:t xml:space="preserve">При наличии дополнительных работ, указанных в соответствующих актах </w:t>
      </w:r>
      <w:r>
        <w:rPr>
          <w:rFonts w:asciiTheme="minorHAnsi" w:hAnsiTheme="minorHAnsi" w:cs="Tahoma"/>
          <w:sz w:val="20"/>
          <w:szCs w:val="20"/>
        </w:rPr>
        <w:t>сдачи-приемки работ или дополнительных соглашениях к настоящему договору, срок может быть увеличен на время, потраченное на выполнение данных дополнительных работ.</w:t>
      </w:r>
    </w:p>
    <w:p w14:paraId="3F85B1F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3.7.</w:t>
      </w:r>
      <w:r>
        <w:rPr>
          <w:rFonts w:asciiTheme="minorHAnsi" w:hAnsiTheme="minorHAnsi" w:cs="Tahoma"/>
          <w:sz w:val="20"/>
          <w:szCs w:val="20"/>
        </w:rPr>
        <w:tab/>
        <w:t xml:space="preserve">Проведение встреч Подрядчика (в т.ч. прораба) с Заказчиком с целью обсуждения хода </w:t>
      </w:r>
      <w:r>
        <w:rPr>
          <w:rFonts w:asciiTheme="minorHAnsi" w:hAnsiTheme="minorHAnsi" w:cs="Tahoma"/>
          <w:sz w:val="20"/>
          <w:szCs w:val="20"/>
        </w:rPr>
        <w:t>выполнения (корректировки) исполняемых в рамках настоящего договора работ, производится с понедельника по пятницу с 9:00 до 20:00 часов и в субботу с 10:00 до 18:00 часов, если данные дни не являются общегосударственными праздниками. В воскресенье и в праз</w:t>
      </w:r>
      <w:r>
        <w:rPr>
          <w:rFonts w:asciiTheme="minorHAnsi" w:hAnsiTheme="minorHAnsi" w:cs="Tahoma"/>
          <w:sz w:val="20"/>
          <w:szCs w:val="20"/>
        </w:rPr>
        <w:t>дничные дни встречи не производятся. В случае необходимости проведения встреч в другое время, Стороны согласуют его с учетом возможностей Подрядчика.</w:t>
      </w:r>
    </w:p>
    <w:p w14:paraId="070961CC"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3.8.</w:t>
      </w:r>
      <w:r>
        <w:rPr>
          <w:rFonts w:asciiTheme="minorHAnsi" w:hAnsiTheme="minorHAnsi" w:cs="Tahoma"/>
          <w:sz w:val="20"/>
          <w:szCs w:val="20"/>
        </w:rPr>
        <w:tab/>
        <w:t>В случаях остановки работ по настоящему договору по инициативе Заказчика, в т.ч. при отсутствии матер</w:t>
      </w:r>
      <w:r>
        <w:rPr>
          <w:rFonts w:asciiTheme="minorHAnsi" w:hAnsiTheme="minorHAnsi" w:cs="Tahoma"/>
          <w:sz w:val="20"/>
          <w:szCs w:val="20"/>
        </w:rPr>
        <w:t>иалов Заказчика, финансовых проблемах Заказчика и т.п., дальнейшее возобновление работ должно быть оформлено дополнительным соглашением, в котором должны быть указаны новые сроки окончания работ, согласованная стоимость оставшихся работ и согласованная сто</w:t>
      </w:r>
      <w:r>
        <w:rPr>
          <w:rFonts w:asciiTheme="minorHAnsi" w:hAnsiTheme="minorHAnsi" w:cs="Tahoma"/>
          <w:sz w:val="20"/>
          <w:szCs w:val="20"/>
        </w:rPr>
        <w:t>имость возобновления данных работ.</w:t>
      </w:r>
    </w:p>
    <w:p w14:paraId="0DF9756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3.9.</w:t>
      </w:r>
      <w:r>
        <w:rPr>
          <w:rFonts w:asciiTheme="minorHAnsi" w:hAnsiTheme="minorHAnsi" w:cs="Tahoma"/>
          <w:sz w:val="20"/>
          <w:szCs w:val="20"/>
        </w:rPr>
        <w:tab/>
      </w:r>
      <w:r>
        <w:rPr>
          <w:rFonts w:ascii="Calibri" w:hAnsi="Calibri" w:cs="Calibri"/>
          <w:sz w:val="20"/>
          <w:szCs w:val="20"/>
        </w:rPr>
        <w:t>Если Подрядчик не приступает своевременно к исполнению настоящего договора или выполняет работы настолько медленно, что окончание их к сроку становится явно невозможным, Заказчик вправе отказаться от исполнения насто</w:t>
      </w:r>
      <w:r>
        <w:rPr>
          <w:rFonts w:ascii="Calibri" w:hAnsi="Calibri" w:cs="Calibri"/>
          <w:sz w:val="20"/>
          <w:szCs w:val="20"/>
        </w:rPr>
        <w:t>ящего договора, в ответ подрядчик обязуется вернуть часть уплаченного заказчиком аванса, пропорционально части не выполненных работ.</w:t>
      </w:r>
    </w:p>
    <w:p w14:paraId="36199CE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3.10.</w:t>
      </w:r>
      <w:r>
        <w:rPr>
          <w:rFonts w:asciiTheme="minorHAnsi" w:hAnsiTheme="minorHAnsi" w:cs="Tahoma"/>
          <w:sz w:val="20"/>
          <w:szCs w:val="20"/>
        </w:rPr>
        <w:tab/>
        <w:t>За несоблюдение срока окончания и сдачи всех работ по настоящему договору по вине Подрядчика, Подрядчик уплачивает За</w:t>
      </w:r>
      <w:r>
        <w:rPr>
          <w:rFonts w:asciiTheme="minorHAnsi" w:hAnsiTheme="minorHAnsi" w:cs="Tahoma"/>
          <w:sz w:val="20"/>
          <w:szCs w:val="20"/>
        </w:rPr>
        <w:t>казчику неустойку в размере 1% (одного процента) от суммы невыполненных работ за каждый день просрочки. При этом общая сумма выплат не может превышать 5% (пяти процентов) от суммы невыполненных работ по настоящему договору.</w:t>
      </w:r>
    </w:p>
    <w:p w14:paraId="0FA605E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3.11.</w:t>
      </w:r>
      <w:r>
        <w:rPr>
          <w:rFonts w:asciiTheme="minorHAnsi" w:hAnsiTheme="minorHAnsi" w:cs="Tahoma"/>
          <w:sz w:val="20"/>
          <w:szCs w:val="20"/>
        </w:rPr>
        <w:tab/>
        <w:t>Работы по каждому этапу сч</w:t>
      </w:r>
      <w:r>
        <w:rPr>
          <w:rFonts w:asciiTheme="minorHAnsi" w:hAnsiTheme="minorHAnsi" w:cs="Tahoma"/>
          <w:sz w:val="20"/>
          <w:szCs w:val="20"/>
        </w:rPr>
        <w:t>итаются выполненными после подписания Сторонами промежуточных «Акта сдачи-приемки результата работ» для соответствующего этапа, что является основанием для оплаты.</w:t>
      </w:r>
    </w:p>
    <w:p w14:paraId="6F3CD4D7" w14:textId="77777777" w:rsidR="00BD6C9C" w:rsidRDefault="004730E5">
      <w:pPr>
        <w:rPr>
          <w:rFonts w:asciiTheme="minorHAnsi" w:hAnsiTheme="minorHAnsi" w:cs="Tahoma"/>
          <w:sz w:val="20"/>
          <w:szCs w:val="20"/>
        </w:rPr>
      </w:pPr>
      <w:r>
        <w:rPr>
          <w:rFonts w:asciiTheme="minorHAnsi" w:hAnsiTheme="minorHAnsi" w:cs="Tahoma"/>
          <w:b/>
          <w:sz w:val="24"/>
          <w:szCs w:val="24"/>
        </w:rPr>
        <w:t>4.</w:t>
      </w:r>
      <w:r>
        <w:rPr>
          <w:rFonts w:asciiTheme="minorHAnsi" w:hAnsiTheme="minorHAnsi" w:cs="Tahoma"/>
          <w:sz w:val="20"/>
          <w:szCs w:val="20"/>
        </w:rPr>
        <w:tab/>
      </w:r>
      <w:r>
        <w:rPr>
          <w:rFonts w:asciiTheme="minorHAnsi" w:hAnsiTheme="minorHAnsi" w:cs="Tahoma"/>
          <w:b/>
          <w:sz w:val="24"/>
          <w:szCs w:val="24"/>
        </w:rPr>
        <w:t>ПРАВА И ОБЯЗАННОСТИ СТОРОН</w:t>
      </w:r>
    </w:p>
    <w:p w14:paraId="0BBE3438"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w:t>
      </w:r>
      <w:r>
        <w:rPr>
          <w:rFonts w:asciiTheme="minorHAnsi" w:hAnsiTheme="minorHAnsi" w:cs="Tahoma"/>
          <w:sz w:val="20"/>
          <w:szCs w:val="20"/>
        </w:rPr>
        <w:tab/>
      </w:r>
      <w:r>
        <w:rPr>
          <w:rFonts w:asciiTheme="minorHAnsi" w:hAnsiTheme="minorHAnsi" w:cs="Tahoma"/>
          <w:i/>
          <w:sz w:val="20"/>
          <w:szCs w:val="20"/>
        </w:rPr>
        <w:t>Заказчик обязуется:</w:t>
      </w:r>
    </w:p>
    <w:p w14:paraId="1AE6026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w:t>
      </w:r>
      <w:r>
        <w:rPr>
          <w:rFonts w:asciiTheme="minorHAnsi" w:hAnsiTheme="minorHAnsi" w:cs="Tahoma"/>
          <w:sz w:val="20"/>
          <w:szCs w:val="20"/>
        </w:rPr>
        <w:tab/>
        <w:t>Своевременно оплачивать работу</w:t>
      </w:r>
      <w:r>
        <w:rPr>
          <w:rFonts w:asciiTheme="minorHAnsi" w:hAnsiTheme="minorHAnsi" w:cs="Tahoma"/>
          <w:sz w:val="20"/>
          <w:szCs w:val="20"/>
        </w:rPr>
        <w:t xml:space="preserve"> Подрядчика в соответствии с условиями настоящего договора.</w:t>
      </w:r>
    </w:p>
    <w:p w14:paraId="04F76D9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4.1.2.</w:t>
      </w:r>
      <w:r>
        <w:rPr>
          <w:rFonts w:asciiTheme="minorHAnsi" w:hAnsiTheme="minorHAnsi" w:cs="Tahoma"/>
          <w:sz w:val="20"/>
          <w:szCs w:val="20"/>
        </w:rPr>
        <w:tab/>
        <w:t>Своевременно предоставить Подрядчику помещение, подлежащее ремонту.</w:t>
      </w:r>
    </w:p>
    <w:p w14:paraId="2333B523"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4.1.3.</w:t>
      </w:r>
      <w:r>
        <w:rPr>
          <w:rFonts w:asciiTheme="minorHAnsi" w:hAnsiTheme="minorHAnsi" w:cs="Tahoma"/>
          <w:sz w:val="20"/>
          <w:szCs w:val="20"/>
        </w:rPr>
        <w:tab/>
        <w:t>Своевременно до начала работ подготовить помещение для производства ремонтных работ: вывезти либо упаковать предме</w:t>
      </w:r>
      <w:r>
        <w:rPr>
          <w:rFonts w:asciiTheme="minorHAnsi" w:hAnsiTheme="minorHAnsi" w:cs="Tahoma"/>
          <w:sz w:val="20"/>
          <w:szCs w:val="20"/>
        </w:rPr>
        <w:t>ты мебели, застелить, если нужно пол, убрать мешающие работе предметы.</w:t>
      </w:r>
    </w:p>
    <w:p w14:paraId="11B8C88C"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4.1.4.</w:t>
      </w:r>
      <w:r>
        <w:rPr>
          <w:rFonts w:asciiTheme="minorHAnsi" w:hAnsiTheme="minorHAnsi" w:cs="Tahoma"/>
          <w:sz w:val="20"/>
          <w:szCs w:val="20"/>
        </w:rPr>
        <w:tab/>
        <w:t>Обеспечить нормальные условия для проведения отделочных работ: наличие электроэнергии в помещение, наличие водопровода с водой и подключенной канализацией. В случае отсутствия да</w:t>
      </w:r>
      <w:r>
        <w:rPr>
          <w:rFonts w:asciiTheme="minorHAnsi" w:hAnsiTheme="minorHAnsi" w:cs="Tahoma"/>
          <w:sz w:val="20"/>
          <w:szCs w:val="20"/>
        </w:rPr>
        <w:t>нных условий, Заказчик обязан до начала отделочных работ либо самостоятельно организовать данные условия для работы, либо поручить, на дополнительных условиях, эту работу Подрядчику.</w:t>
      </w:r>
    </w:p>
    <w:p w14:paraId="78F26B9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4.1.5.</w:t>
      </w:r>
      <w:r>
        <w:rPr>
          <w:rFonts w:asciiTheme="minorHAnsi" w:hAnsiTheme="minorHAnsi" w:cs="Tahoma"/>
          <w:sz w:val="20"/>
          <w:szCs w:val="20"/>
        </w:rPr>
        <w:tab/>
        <w:t xml:space="preserve">В течение всего срока действия настоящего договора, предоставлять </w:t>
      </w:r>
      <w:r>
        <w:rPr>
          <w:rFonts w:asciiTheme="minorHAnsi" w:hAnsiTheme="minorHAnsi" w:cs="Tahoma"/>
          <w:sz w:val="20"/>
          <w:szCs w:val="20"/>
        </w:rPr>
        <w:t>Подрядчику беспрепятственный доступ в помещение, подлежащее ремонту.</w:t>
      </w:r>
    </w:p>
    <w:p w14:paraId="07174E3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4.1.6.</w:t>
      </w:r>
      <w:r>
        <w:rPr>
          <w:rFonts w:asciiTheme="minorHAnsi" w:hAnsiTheme="minorHAnsi" w:cs="Tahoma"/>
          <w:sz w:val="20"/>
          <w:szCs w:val="20"/>
        </w:rPr>
        <w:tab/>
        <w:t>Своевременно решать все вопросы и проблемы, возникающие с жилищной администрацией (управляющей компанией, ТСЖ и т.п.)</w:t>
      </w:r>
      <w:r>
        <w:t>.</w:t>
      </w:r>
    </w:p>
    <w:p w14:paraId="241F4D7F"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lastRenderedPageBreak/>
        <w:t>4.1.7.</w:t>
      </w:r>
      <w:r>
        <w:rPr>
          <w:rFonts w:asciiTheme="minorHAnsi" w:hAnsiTheme="minorHAnsi" w:cs="Tahoma"/>
          <w:sz w:val="20"/>
          <w:szCs w:val="20"/>
        </w:rPr>
        <w:tab/>
        <w:t>Не вмешиваться в оперативно-хозяйственную деятельность</w:t>
      </w:r>
      <w:r>
        <w:rPr>
          <w:rFonts w:asciiTheme="minorHAnsi" w:hAnsiTheme="minorHAnsi" w:cs="Tahoma"/>
          <w:sz w:val="20"/>
          <w:szCs w:val="20"/>
        </w:rPr>
        <w:t xml:space="preserve"> Подрядчика, не вмешиваться в рабочий процесс, не останавливать и не замедлять ход выполнения работ, не звонить менеджеру по вопросу присутствия мастеров и их количественного состава на объекте.</w:t>
      </w:r>
    </w:p>
    <w:p w14:paraId="5FECD49B"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ab/>
      </w:r>
    </w:p>
    <w:p w14:paraId="1BA5257D" w14:textId="77777777" w:rsidR="00BD6C9C" w:rsidRDefault="004730E5">
      <w:pPr>
        <w:spacing w:line="240" w:lineRule="auto"/>
        <w:rPr>
          <w:rFonts w:asciiTheme="minorHAnsi" w:hAnsiTheme="minorHAnsi" w:cs="Tahoma"/>
          <w:sz w:val="20"/>
          <w:szCs w:val="20"/>
        </w:rPr>
      </w:pPr>
      <w:bookmarkStart w:id="16" w:name="OLE_LINK4"/>
      <w:bookmarkStart w:id="17" w:name="OLE_LINK3"/>
      <w:r>
        <w:rPr>
          <w:rFonts w:asciiTheme="minorHAnsi" w:hAnsiTheme="minorHAnsi" w:cs="Tahoma"/>
          <w:sz w:val="20"/>
          <w:szCs w:val="20"/>
        </w:rPr>
        <w:t>4.1.8.</w:t>
      </w:r>
      <w:bookmarkEnd w:id="16"/>
      <w:bookmarkEnd w:id="17"/>
      <w:r>
        <w:rPr>
          <w:rFonts w:asciiTheme="minorHAnsi" w:hAnsiTheme="minorHAnsi" w:cs="Tahoma"/>
          <w:sz w:val="20"/>
          <w:szCs w:val="20"/>
        </w:rPr>
        <w:tab/>
      </w:r>
      <w:r>
        <w:rPr>
          <w:rFonts w:asciiTheme="minorHAnsi" w:hAnsiTheme="minorHAnsi" w:cs="Tahoma"/>
          <w:sz w:val="20"/>
          <w:szCs w:val="20"/>
        </w:rPr>
        <w:t>Своевременно предоставить Подрядчику материалы, необходимые для проведения ремонта или возложить снабжение материалов на Подрядчика. В случае если Заказчик самостоятельно предоставляет необходимые для ремонта материалы он обязан доставить материалы на объе</w:t>
      </w:r>
      <w:r>
        <w:rPr>
          <w:rFonts w:asciiTheme="minorHAnsi" w:hAnsiTheme="minorHAnsi" w:cs="Tahoma"/>
          <w:sz w:val="20"/>
          <w:szCs w:val="20"/>
        </w:rPr>
        <w:t>кт за 3 дней до даты доставки. Заказчик несет ответственность за обнаружившуюся невозможность использования предоставленных им материалов без ухудшения качества выполняемых работ, если не докажет, что невозможность использования возникла по обстоятельствам</w:t>
      </w:r>
      <w:r>
        <w:rPr>
          <w:rFonts w:asciiTheme="minorHAnsi" w:hAnsiTheme="minorHAnsi" w:cs="Tahoma"/>
          <w:sz w:val="20"/>
          <w:szCs w:val="20"/>
        </w:rPr>
        <w:t xml:space="preserve">, за которые отвечает другая сторона. </w:t>
      </w:r>
    </w:p>
    <w:p w14:paraId="299BE47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4.1.9.</w:t>
      </w:r>
      <w:r>
        <w:rPr>
          <w:rFonts w:asciiTheme="minorHAnsi" w:hAnsiTheme="minorHAnsi" w:cs="Tahoma"/>
          <w:sz w:val="20"/>
          <w:szCs w:val="20"/>
        </w:rPr>
        <w:tab/>
        <w:t>В случаях, когда Заказчик решает изменить смету материалов (приложение №2) по истечении 2-х дней после подписания договора, оплатить Подрядчику операционные затраты в размере 10% от стоимости изменяемой или зам</w:t>
      </w:r>
      <w:r>
        <w:rPr>
          <w:rFonts w:asciiTheme="minorHAnsi" w:hAnsiTheme="minorHAnsi" w:cs="Tahoma"/>
          <w:sz w:val="20"/>
          <w:szCs w:val="20"/>
        </w:rPr>
        <w:t>еняемой сметы. Возврат денежных средств Заказчику осуществляется в течение 20 дней, после получения Подрядчиком от Заказчика заявления на изменение сметы и возврат денежных средств.</w:t>
      </w:r>
    </w:p>
    <w:p w14:paraId="5C98313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4.1.10.</w:t>
      </w:r>
      <w:r>
        <w:rPr>
          <w:rFonts w:asciiTheme="minorHAnsi" w:hAnsiTheme="minorHAnsi" w:cs="Tahoma"/>
          <w:sz w:val="20"/>
          <w:szCs w:val="20"/>
        </w:rPr>
        <w:tab/>
        <w:t>При наличии у Заказчика проектной документации, в т.ч. дизайн-прое</w:t>
      </w:r>
      <w:r>
        <w:rPr>
          <w:rFonts w:asciiTheme="minorHAnsi" w:hAnsiTheme="minorHAnsi" w:cs="Tahoma"/>
          <w:sz w:val="20"/>
          <w:szCs w:val="20"/>
        </w:rPr>
        <w:t>кта, согласовывать с Подрядчиком все изменения и своевременно предоставлять актуализированные версии этой документации Подрядчику и доставлять их на ремонтируемое помещение в печатном виде.</w:t>
      </w:r>
    </w:p>
    <w:p w14:paraId="55A6286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4.1.11.</w:t>
      </w:r>
      <w:r>
        <w:rPr>
          <w:rFonts w:asciiTheme="minorHAnsi" w:hAnsiTheme="minorHAnsi" w:cs="Tahoma"/>
          <w:sz w:val="20"/>
          <w:szCs w:val="20"/>
        </w:rPr>
        <w:tab/>
        <w:t>Принять в полном объеме выполненные Подрядчиком работы в т</w:t>
      </w:r>
      <w:r>
        <w:rPr>
          <w:rFonts w:asciiTheme="minorHAnsi" w:hAnsiTheme="minorHAnsi" w:cs="Tahoma"/>
          <w:sz w:val="20"/>
          <w:szCs w:val="20"/>
        </w:rPr>
        <w:t xml:space="preserve">ечение 2-х дней с момента оповещения (по средствам электронной почты, специального </w:t>
      </w:r>
      <w:r>
        <w:rPr>
          <w:rFonts w:asciiTheme="minorHAnsi" w:hAnsiTheme="minorHAnsi" w:cs="Tahoma"/>
          <w:sz w:val="20"/>
          <w:szCs w:val="20"/>
          <w:lang w:val="en-US"/>
        </w:rPr>
        <w:t>online</w:t>
      </w:r>
      <w:r>
        <w:rPr>
          <w:rFonts w:asciiTheme="minorHAnsi" w:hAnsiTheme="minorHAnsi" w:cs="Tahoma"/>
          <w:sz w:val="20"/>
          <w:szCs w:val="20"/>
        </w:rPr>
        <w:t>-приложения, мессенджера) при условии отсутствия обоснованных претензий по качеству исполнения и объемам выполненных работ в соответствии с настоящим договором.</w:t>
      </w:r>
    </w:p>
    <w:p w14:paraId="626A0F6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4.1.12</w:t>
      </w:r>
      <w:r>
        <w:rPr>
          <w:rFonts w:asciiTheme="minorHAnsi" w:hAnsiTheme="minorHAnsi" w:cs="Tahoma"/>
          <w:sz w:val="20"/>
          <w:szCs w:val="20"/>
        </w:rPr>
        <w:t>.</w:t>
      </w:r>
      <w:r>
        <w:rPr>
          <w:rFonts w:asciiTheme="minorHAnsi" w:hAnsiTheme="minorHAnsi" w:cs="Tahoma"/>
          <w:sz w:val="20"/>
          <w:szCs w:val="20"/>
        </w:rPr>
        <w:tab/>
        <w:t xml:space="preserve">Осуществлять доставку материалов в срок не более </w:t>
      </w:r>
      <w:r>
        <w:rPr>
          <w:rFonts w:asciiTheme="minorHAnsi" w:hAnsiTheme="minorHAnsi" w:cs="Tahoma"/>
          <w:b/>
          <w:sz w:val="20"/>
          <w:szCs w:val="20"/>
          <w:u w:val="single"/>
        </w:rPr>
        <w:t>3 (трех)</w:t>
      </w:r>
      <w:r>
        <w:rPr>
          <w:rFonts w:asciiTheme="minorHAnsi" w:hAnsiTheme="minorHAnsi" w:cs="Tahoma"/>
          <w:sz w:val="20"/>
          <w:szCs w:val="20"/>
        </w:rPr>
        <w:t xml:space="preserve"> рабочих дней с момента получения письменной заявки, согласованной сторонами (если Заказчик приобретает материалы самостоятельно). Подъем материалов, приобретаемых Заказчиком самостоятельно, осущес</w:t>
      </w:r>
      <w:r>
        <w:rPr>
          <w:rFonts w:asciiTheme="minorHAnsi" w:hAnsiTheme="minorHAnsi" w:cs="Tahoma"/>
          <w:sz w:val="20"/>
          <w:szCs w:val="20"/>
        </w:rPr>
        <w:t>твляется силами Заказчика.</w:t>
      </w:r>
    </w:p>
    <w:p w14:paraId="19DDBD8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4.1.13.</w:t>
      </w:r>
      <w:r>
        <w:rPr>
          <w:rFonts w:asciiTheme="minorHAnsi" w:hAnsiTheme="minorHAnsi" w:cs="Tahoma"/>
          <w:sz w:val="20"/>
          <w:szCs w:val="20"/>
        </w:rPr>
        <w:tab/>
        <w:t>В случаях, нуждающихся в изменениях в уже выполненных Подрядчиком работах, в т.ч. при изменении дизайн-проекта, при отсутствии претензий к качеству выполненных Подрядчиком работ, оплатить согласованную с Подрядчиком стоим</w:t>
      </w:r>
      <w:r>
        <w:rPr>
          <w:rFonts w:asciiTheme="minorHAnsi" w:hAnsiTheme="minorHAnsi" w:cs="Tahoma"/>
          <w:sz w:val="20"/>
          <w:szCs w:val="20"/>
        </w:rPr>
        <w:t xml:space="preserve">ость данных работ, а </w:t>
      </w:r>
      <w:proofErr w:type="gramStart"/>
      <w:r>
        <w:rPr>
          <w:rFonts w:asciiTheme="minorHAnsi" w:hAnsiTheme="minorHAnsi" w:cs="Tahoma"/>
          <w:sz w:val="20"/>
          <w:szCs w:val="20"/>
        </w:rPr>
        <w:t>так же</w:t>
      </w:r>
      <w:proofErr w:type="gramEnd"/>
      <w:r>
        <w:rPr>
          <w:rFonts w:asciiTheme="minorHAnsi" w:hAnsiTheme="minorHAnsi" w:cs="Tahoma"/>
          <w:sz w:val="20"/>
          <w:szCs w:val="20"/>
        </w:rPr>
        <w:t xml:space="preserve"> полную стоимость материалов, и их доставку, израсходованных на производство данных работ.</w:t>
      </w:r>
    </w:p>
    <w:p w14:paraId="6ABCDF73" w14:textId="77777777" w:rsidR="00BD6C9C" w:rsidRDefault="004730E5">
      <w:pPr>
        <w:pBdr>
          <w:top w:val="single" w:sz="4" w:space="1" w:color="000000"/>
          <w:left w:val="single" w:sz="4" w:space="4" w:color="000000"/>
          <w:bottom w:val="single" w:sz="4" w:space="1" w:color="000000"/>
          <w:right w:val="single" w:sz="4" w:space="4" w:color="000000"/>
        </w:pBdr>
        <w:spacing w:line="240" w:lineRule="auto"/>
        <w:rPr>
          <w:rFonts w:asciiTheme="minorHAnsi" w:hAnsiTheme="minorHAnsi" w:cs="Tahoma"/>
          <w:b/>
          <w:bCs/>
          <w:sz w:val="20"/>
          <w:szCs w:val="20"/>
        </w:rPr>
      </w:pPr>
      <w:r>
        <w:rPr>
          <w:rFonts w:asciiTheme="minorHAnsi" w:hAnsiTheme="minorHAnsi" w:cs="Tahoma"/>
          <w:b/>
          <w:bCs/>
          <w:sz w:val="20"/>
          <w:szCs w:val="20"/>
        </w:rPr>
        <w:t>Для внесения изменения в дизайн проект, Заказчик обязательно связывается с менеджером по объекту, для оперативной корректировки и утвержде</w:t>
      </w:r>
      <w:r>
        <w:rPr>
          <w:rFonts w:asciiTheme="minorHAnsi" w:hAnsiTheme="minorHAnsi" w:cs="Tahoma"/>
          <w:b/>
          <w:bCs/>
          <w:sz w:val="20"/>
          <w:szCs w:val="20"/>
        </w:rPr>
        <w:t>ния изменений в проект (технический дизайн, дизайн – проект).</w:t>
      </w:r>
    </w:p>
    <w:p w14:paraId="6AD51ED5" w14:textId="77777777" w:rsidR="00BD6C9C" w:rsidRDefault="004730E5">
      <w:pPr>
        <w:pBdr>
          <w:top w:val="single" w:sz="4" w:space="1" w:color="000000"/>
          <w:left w:val="single" w:sz="4" w:space="4" w:color="000000"/>
          <w:bottom w:val="single" w:sz="4" w:space="1" w:color="000000"/>
          <w:right w:val="single" w:sz="4" w:space="4" w:color="000000"/>
        </w:pBdr>
        <w:spacing w:line="240" w:lineRule="auto"/>
        <w:rPr>
          <w:rFonts w:asciiTheme="minorHAnsi" w:hAnsiTheme="minorHAnsi" w:cs="Tahoma"/>
          <w:b/>
          <w:bCs/>
          <w:sz w:val="20"/>
          <w:szCs w:val="20"/>
        </w:rPr>
      </w:pPr>
      <w:r>
        <w:rPr>
          <w:rFonts w:asciiTheme="minorHAnsi" w:hAnsiTheme="minorHAnsi" w:cs="Tahoma"/>
          <w:b/>
          <w:bCs/>
          <w:sz w:val="20"/>
          <w:szCs w:val="20"/>
        </w:rPr>
        <w:t>При внесении Заказчиком изменений на объекте (вне проекта), все отклонения от проекта будут выявлены инженером технического контроля, во время проверки этапа, составлен Акт с изменениями и подго</w:t>
      </w:r>
      <w:r>
        <w:rPr>
          <w:rFonts w:asciiTheme="minorHAnsi" w:hAnsiTheme="minorHAnsi" w:cs="Tahoma"/>
          <w:b/>
          <w:bCs/>
          <w:sz w:val="20"/>
          <w:szCs w:val="20"/>
        </w:rPr>
        <w:t>товлено дополнительное соглашение, по которому Заказчик обязан оплатить стоимость дополнительных работ и материалов, а также увеличение сроков ремонта.</w:t>
      </w:r>
    </w:p>
    <w:p w14:paraId="0D0CCC5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4.1.14.</w:t>
      </w:r>
      <w:r>
        <w:rPr>
          <w:rFonts w:asciiTheme="minorHAnsi" w:hAnsiTheme="minorHAnsi" w:cs="Tahoma"/>
          <w:sz w:val="20"/>
          <w:szCs w:val="20"/>
        </w:rPr>
        <w:tab/>
        <w:t xml:space="preserve">В случаях, когда Заказчик поручает Подрядчику подбор, приобретение и поставку </w:t>
      </w:r>
      <w:r>
        <w:rPr>
          <w:rFonts w:asciiTheme="minorHAnsi" w:hAnsiTheme="minorHAnsi" w:cs="Tahoma"/>
          <w:sz w:val="20"/>
          <w:szCs w:val="20"/>
        </w:rPr>
        <w:t>каких-либо чистовых (облицовочных) материалов и оборудования (например: краски, фильтров, кранов, плинтусов и т.д.), оплатить Подрядчику стоимость этих материалов и оборудования, а также стоимость доставки и выезд специалиста на строительный рынок или мага</w:t>
      </w:r>
      <w:r>
        <w:rPr>
          <w:rFonts w:asciiTheme="minorHAnsi" w:hAnsiTheme="minorHAnsi" w:cs="Tahoma"/>
          <w:sz w:val="20"/>
          <w:szCs w:val="20"/>
        </w:rPr>
        <w:t>зин. За подбор материалов, Заказчик выплачивает Подрядчику 3% от общей стоимости подобранных материалов.</w:t>
      </w:r>
    </w:p>
    <w:p w14:paraId="3F07DBEE" w14:textId="3EE378A1" w:rsidR="00BD6C9C" w:rsidRDefault="004730E5">
      <w:pPr>
        <w:spacing w:line="240" w:lineRule="auto"/>
        <w:rPr>
          <w:rFonts w:asciiTheme="minorHAnsi" w:hAnsiTheme="minorHAnsi" w:cs="Tahoma"/>
          <w:sz w:val="20"/>
          <w:szCs w:val="20"/>
        </w:rPr>
      </w:pPr>
      <w:r>
        <w:rPr>
          <w:rFonts w:asciiTheme="minorHAnsi" w:hAnsiTheme="minorHAnsi" w:cs="Tahoma"/>
          <w:sz w:val="20"/>
          <w:szCs w:val="20"/>
        </w:rPr>
        <w:t>4.1.15.</w:t>
      </w:r>
      <w:r>
        <w:rPr>
          <w:rFonts w:asciiTheme="minorHAnsi" w:hAnsiTheme="minorHAnsi" w:cs="Tahoma"/>
          <w:sz w:val="20"/>
          <w:szCs w:val="20"/>
        </w:rPr>
        <w:tab/>
        <w:t>До даты фактического окончания работ и подписания окончательного «Акта сдачи-приемки работ» не завозить в помещение крупногабаритную мебель и т</w:t>
      </w:r>
      <w:r>
        <w:rPr>
          <w:rFonts w:asciiTheme="minorHAnsi" w:hAnsiTheme="minorHAnsi" w:cs="Tahoma"/>
          <w:sz w:val="20"/>
          <w:szCs w:val="20"/>
        </w:rPr>
        <w:t>ехнику и самому не переезжать в помещение для постоянного или временного проживания. В случае нарушения данного обязательства Подрядчик имеет право приостановить работы до момента полного освобождения помещения Заказчиком, при этом общий срок выполнения ра</w:t>
      </w:r>
      <w:r>
        <w:rPr>
          <w:rFonts w:asciiTheme="minorHAnsi" w:hAnsiTheme="minorHAnsi" w:cs="Tahoma"/>
          <w:sz w:val="20"/>
          <w:szCs w:val="20"/>
        </w:rPr>
        <w:t>бот по настоящему договору будет увеличен на срок остановки работ.</w:t>
      </w:r>
    </w:p>
    <w:p w14:paraId="379796E6" w14:textId="77777777" w:rsidR="00706D6B" w:rsidRDefault="00706D6B">
      <w:pPr>
        <w:spacing w:line="240" w:lineRule="auto"/>
        <w:rPr>
          <w:rFonts w:asciiTheme="minorHAnsi" w:hAnsiTheme="minorHAnsi" w:cs="Tahoma"/>
          <w:sz w:val="20"/>
          <w:szCs w:val="20"/>
        </w:rPr>
      </w:pPr>
    </w:p>
    <w:p w14:paraId="2B8D0763"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lastRenderedPageBreak/>
        <w:t>4.2.</w:t>
      </w:r>
      <w:r>
        <w:rPr>
          <w:rFonts w:asciiTheme="minorHAnsi" w:hAnsiTheme="minorHAnsi" w:cs="Tahoma"/>
          <w:sz w:val="20"/>
          <w:szCs w:val="20"/>
        </w:rPr>
        <w:tab/>
      </w:r>
      <w:r>
        <w:rPr>
          <w:rFonts w:asciiTheme="minorHAnsi" w:hAnsiTheme="minorHAnsi" w:cs="Tahoma"/>
          <w:i/>
          <w:sz w:val="20"/>
          <w:szCs w:val="20"/>
        </w:rPr>
        <w:t>Подрядчик обязуется:</w:t>
      </w:r>
    </w:p>
    <w:p w14:paraId="5C61373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w:t>
      </w:r>
      <w:r>
        <w:rPr>
          <w:rFonts w:asciiTheme="minorHAnsi" w:hAnsiTheme="minorHAnsi" w:cs="Tahoma"/>
          <w:sz w:val="20"/>
          <w:szCs w:val="20"/>
        </w:rPr>
        <w:tab/>
        <w:t xml:space="preserve">Выполнить работы в полном объёме в соответствии с </w:t>
      </w:r>
      <w:r>
        <w:rPr>
          <w:rFonts w:asciiTheme="minorHAnsi" w:hAnsiTheme="minorHAnsi" w:cs="Tahoma"/>
          <w:i/>
          <w:sz w:val="20"/>
          <w:szCs w:val="20"/>
        </w:rPr>
        <w:t>приложением №1</w:t>
      </w:r>
      <w:r>
        <w:rPr>
          <w:rFonts w:asciiTheme="minorHAnsi" w:hAnsiTheme="minorHAnsi" w:cs="Tahoma"/>
          <w:sz w:val="20"/>
          <w:szCs w:val="20"/>
        </w:rPr>
        <w:t xml:space="preserve"> настоящего договора;</w:t>
      </w:r>
    </w:p>
    <w:p w14:paraId="188FC8B8"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4.2.2.</w:t>
      </w:r>
      <w:r>
        <w:rPr>
          <w:rFonts w:asciiTheme="minorHAnsi" w:hAnsiTheme="minorHAnsi" w:cs="Tahoma"/>
          <w:sz w:val="20"/>
          <w:szCs w:val="20"/>
        </w:rPr>
        <w:tab/>
        <w:t>Выполнить работы в полном объеме в срок, указанный в настоящем</w:t>
      </w:r>
      <w:r>
        <w:rPr>
          <w:rFonts w:asciiTheme="minorHAnsi" w:hAnsiTheme="minorHAnsi" w:cs="Tahoma"/>
          <w:sz w:val="20"/>
          <w:szCs w:val="20"/>
        </w:rPr>
        <w:t xml:space="preserve"> Договоре;</w:t>
      </w:r>
    </w:p>
    <w:p w14:paraId="5F13F3D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4.2.3.</w:t>
      </w:r>
      <w:r>
        <w:rPr>
          <w:rFonts w:asciiTheme="minorHAnsi" w:hAnsiTheme="minorHAnsi" w:cs="Tahoma"/>
          <w:sz w:val="20"/>
          <w:szCs w:val="20"/>
        </w:rPr>
        <w:tab/>
        <w:t>В процессе выполнения работ подбирать для выполнения субподрядных работ строительные организации, а также изучать рынок строительных и иных материалов и других изделий строительного назначения и представлять соответствующую информацию Зак</w:t>
      </w:r>
      <w:r>
        <w:rPr>
          <w:rFonts w:asciiTheme="minorHAnsi" w:hAnsiTheme="minorHAnsi" w:cs="Tahoma"/>
          <w:sz w:val="20"/>
          <w:szCs w:val="20"/>
        </w:rPr>
        <w:t>азчику.</w:t>
      </w:r>
    </w:p>
    <w:p w14:paraId="1B7F47E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4.2.4.</w:t>
      </w:r>
      <w:r>
        <w:rPr>
          <w:rFonts w:asciiTheme="minorHAnsi" w:hAnsiTheme="minorHAnsi" w:cs="Tahoma"/>
          <w:sz w:val="20"/>
          <w:szCs w:val="20"/>
        </w:rPr>
        <w:tab/>
        <w:t>Безвозмездно устранять по требованию Заказчика недостатки и дефекты в работе, как во время проведения работ, так и во время гарантийного срока в случае, если эти недостатки являются следствием работы Подрядчика.</w:t>
      </w:r>
    </w:p>
    <w:p w14:paraId="7CF5D12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4.2.5.</w:t>
      </w:r>
      <w:r>
        <w:rPr>
          <w:rFonts w:asciiTheme="minorHAnsi" w:hAnsiTheme="minorHAnsi" w:cs="Tahoma"/>
          <w:sz w:val="20"/>
          <w:szCs w:val="20"/>
        </w:rPr>
        <w:tab/>
        <w:t>Обеспечить место прове</w:t>
      </w:r>
      <w:r>
        <w:rPr>
          <w:rFonts w:asciiTheme="minorHAnsi" w:hAnsiTheme="minorHAnsi" w:cs="Tahoma"/>
          <w:sz w:val="20"/>
          <w:szCs w:val="20"/>
        </w:rPr>
        <w:t>дения работ необходимым оборудованием.</w:t>
      </w:r>
    </w:p>
    <w:p w14:paraId="7D66223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4.2.6.</w:t>
      </w:r>
      <w:r>
        <w:rPr>
          <w:rFonts w:asciiTheme="minorHAnsi" w:hAnsiTheme="minorHAnsi" w:cs="Tahoma"/>
          <w:sz w:val="20"/>
          <w:szCs w:val="20"/>
        </w:rPr>
        <w:tab/>
        <w:t xml:space="preserve">Принять все возможные меры по сохранности материалов Заказчика и личного имущества Заказчика, находящегося в ремонтируемом помещении на весь срок ремонтно-строительных работ, указанного в </w:t>
      </w:r>
      <w:r>
        <w:rPr>
          <w:rFonts w:asciiTheme="minorHAnsi" w:hAnsiTheme="minorHAnsi" w:cs="Tahoma"/>
          <w:i/>
          <w:sz w:val="20"/>
          <w:szCs w:val="20"/>
        </w:rPr>
        <w:t>приложении №4 (сохраня</w:t>
      </w:r>
      <w:r>
        <w:rPr>
          <w:rFonts w:asciiTheme="minorHAnsi" w:hAnsiTheme="minorHAnsi" w:cs="Tahoma"/>
          <w:i/>
          <w:sz w:val="20"/>
          <w:szCs w:val="20"/>
        </w:rPr>
        <w:t>емое имущество)</w:t>
      </w:r>
      <w:r>
        <w:rPr>
          <w:rFonts w:asciiTheme="minorHAnsi" w:hAnsiTheme="minorHAnsi" w:cs="Tahoma"/>
          <w:sz w:val="20"/>
          <w:szCs w:val="20"/>
        </w:rPr>
        <w:t xml:space="preserve"> настоящего договора, и немедленно предупредить Заказчика при возникновении обстоятельств, делающих невозможным сохранение данного имущества и материалов. Упаковка (пленка, картон, скотч и т.п.) всего сохраняемого имущества возлагается на За</w:t>
      </w:r>
      <w:r>
        <w:rPr>
          <w:rFonts w:asciiTheme="minorHAnsi" w:hAnsiTheme="minorHAnsi" w:cs="Tahoma"/>
          <w:sz w:val="20"/>
          <w:szCs w:val="20"/>
        </w:rPr>
        <w:t xml:space="preserve">казчика. Подрядчик не несет ответственности за материальные ценности Заказчика или третьих лиц, находящихся в ремонтируемом помещении не описанные в </w:t>
      </w:r>
      <w:r>
        <w:rPr>
          <w:rFonts w:asciiTheme="minorHAnsi" w:hAnsiTheme="minorHAnsi" w:cs="Tahoma"/>
          <w:i/>
          <w:sz w:val="20"/>
          <w:szCs w:val="20"/>
        </w:rPr>
        <w:t>приложении №4.</w:t>
      </w:r>
    </w:p>
    <w:p w14:paraId="523B1F1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4.2.7.</w:t>
      </w:r>
      <w:r>
        <w:rPr>
          <w:rFonts w:asciiTheme="minorHAnsi" w:hAnsiTheme="minorHAnsi" w:cs="Tahoma"/>
          <w:sz w:val="20"/>
          <w:szCs w:val="20"/>
        </w:rPr>
        <w:tab/>
        <w:t>В случае если Заказчик самостоятельно предоставляет необходимые для ремонта материалы</w:t>
      </w:r>
      <w:r>
        <w:rPr>
          <w:rFonts w:asciiTheme="minorHAnsi" w:hAnsiTheme="minorHAnsi" w:cs="Tahoma"/>
          <w:sz w:val="20"/>
          <w:szCs w:val="20"/>
        </w:rPr>
        <w:t xml:space="preserve"> своевременно, формировать заявку на доставку материалов и согласовывать ее с Подрядчиком за </w:t>
      </w:r>
      <w:r>
        <w:rPr>
          <w:rFonts w:asciiTheme="minorHAnsi" w:hAnsiTheme="minorHAnsi" w:cs="Tahoma"/>
          <w:b/>
          <w:sz w:val="20"/>
          <w:szCs w:val="20"/>
        </w:rPr>
        <w:t xml:space="preserve">3 (три) </w:t>
      </w:r>
      <w:r>
        <w:rPr>
          <w:rFonts w:asciiTheme="minorHAnsi" w:hAnsiTheme="minorHAnsi" w:cs="Tahoma"/>
          <w:sz w:val="20"/>
          <w:szCs w:val="20"/>
        </w:rPr>
        <w:t>дня до желаемой даты, исходя из того, что доставки будут осуществляться не чаще двух раз в неделю, если иное не согласовано с Заказчиком отдельно (если Зак</w:t>
      </w:r>
      <w:r>
        <w:rPr>
          <w:rFonts w:asciiTheme="minorHAnsi" w:hAnsiTheme="minorHAnsi" w:cs="Tahoma"/>
          <w:sz w:val="20"/>
          <w:szCs w:val="20"/>
        </w:rPr>
        <w:t>азчик приобретает материалы самостоятельно).</w:t>
      </w:r>
    </w:p>
    <w:p w14:paraId="4124E5D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4.2.8.</w:t>
      </w:r>
      <w:r>
        <w:rPr>
          <w:rFonts w:asciiTheme="minorHAnsi" w:hAnsiTheme="minorHAnsi" w:cs="Tahoma"/>
          <w:sz w:val="20"/>
          <w:szCs w:val="20"/>
        </w:rPr>
        <w:tab/>
        <w:t>Устранять по требованию Заказчика и за счет Заказчика недостатки, за которые Подрядчик не несет ответственности. Подрядчик вправе отказаться от выполнения обязанности, указанной в настоящем пункте в случа</w:t>
      </w:r>
      <w:r>
        <w:rPr>
          <w:rFonts w:asciiTheme="minorHAnsi" w:hAnsiTheme="minorHAnsi" w:cs="Tahoma"/>
          <w:sz w:val="20"/>
          <w:szCs w:val="20"/>
        </w:rPr>
        <w:t>е, когда устранение недостатков не связано непосредственно с предметом настоящего договора либо не может быть осуществлено Подрядчиком по не зависящим от него причинам.</w:t>
      </w:r>
    </w:p>
    <w:p w14:paraId="3F912D5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4.2.9.</w:t>
      </w:r>
      <w:r>
        <w:rPr>
          <w:rFonts w:asciiTheme="minorHAnsi" w:hAnsiTheme="minorHAnsi" w:cs="Tahoma"/>
          <w:sz w:val="20"/>
          <w:szCs w:val="20"/>
        </w:rPr>
        <w:tab/>
        <w:t>Немедленно предупредить Заказчика при возникновении обстоятельств, замедляющих х</w:t>
      </w:r>
      <w:r>
        <w:rPr>
          <w:rFonts w:asciiTheme="minorHAnsi" w:hAnsiTheme="minorHAnsi" w:cs="Tahoma"/>
          <w:sz w:val="20"/>
          <w:szCs w:val="20"/>
        </w:rPr>
        <w:t>од работ или делающих дальнейшее продолжение работ невозможным.</w:t>
      </w:r>
    </w:p>
    <w:p w14:paraId="3F850EB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4.2.10.</w:t>
      </w:r>
      <w:r>
        <w:rPr>
          <w:rFonts w:asciiTheme="minorHAnsi" w:hAnsiTheme="minorHAnsi" w:cs="Tahoma"/>
          <w:sz w:val="20"/>
          <w:szCs w:val="20"/>
        </w:rPr>
        <w:tab/>
        <w:t>Согласовывать результат работ с Заказчиком.</w:t>
      </w:r>
    </w:p>
    <w:p w14:paraId="6E9341F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4.2.11.</w:t>
      </w:r>
      <w:r>
        <w:rPr>
          <w:rFonts w:asciiTheme="minorHAnsi" w:hAnsiTheme="minorHAnsi" w:cs="Tahoma"/>
          <w:sz w:val="20"/>
          <w:szCs w:val="20"/>
        </w:rPr>
        <w:tab/>
      </w:r>
      <w:r>
        <w:rPr>
          <w:rFonts w:asciiTheme="minorHAnsi" w:hAnsiTheme="minorHAnsi" w:cs="Tahoma"/>
          <w:sz w:val="20"/>
          <w:szCs w:val="20"/>
        </w:rPr>
        <w:t xml:space="preserve">Использовать в процессе работы материалы и оборудование, в том числе перечисленные в </w:t>
      </w:r>
      <w:r>
        <w:rPr>
          <w:rFonts w:asciiTheme="minorHAnsi" w:hAnsiTheme="minorHAnsi" w:cs="Tahoma"/>
          <w:i/>
          <w:sz w:val="20"/>
          <w:szCs w:val="20"/>
        </w:rPr>
        <w:t>Приложении №2</w:t>
      </w:r>
      <w:r>
        <w:rPr>
          <w:rFonts w:asciiTheme="minorHAnsi" w:hAnsiTheme="minorHAnsi" w:cs="Tahoma"/>
          <w:sz w:val="20"/>
          <w:szCs w:val="20"/>
        </w:rPr>
        <w:t xml:space="preserve"> настоящего Договора, имеющие все необходимые санитарно-эпидемиологические заключения, сертификаты соответствия, сертификаты пожарной безопасности.</w:t>
      </w:r>
    </w:p>
    <w:p w14:paraId="2256DB1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4.2.12.</w:t>
      </w:r>
      <w:r>
        <w:rPr>
          <w:rFonts w:asciiTheme="minorHAnsi" w:hAnsiTheme="minorHAnsi" w:cs="Tahoma"/>
          <w:sz w:val="20"/>
          <w:szCs w:val="20"/>
        </w:rPr>
        <w:tab/>
        <w:t>Не</w:t>
      </w:r>
      <w:r>
        <w:rPr>
          <w:rFonts w:asciiTheme="minorHAnsi" w:hAnsiTheme="minorHAnsi" w:cs="Tahoma"/>
          <w:sz w:val="20"/>
          <w:szCs w:val="20"/>
        </w:rPr>
        <w:t xml:space="preserve"> загромождать проходы, коридоры, тамбуры, лифтовые холлы, лестничные площадки, марши лестниц, эвакуационные выходы и люки мебелью, шкафами, оборудованием, любыми материалами, в том числе строительными.</w:t>
      </w:r>
    </w:p>
    <w:p w14:paraId="791F5E3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4.2.13.</w:t>
      </w:r>
      <w:r>
        <w:rPr>
          <w:rFonts w:asciiTheme="minorHAnsi" w:hAnsiTheme="minorHAnsi" w:cs="Tahoma"/>
          <w:sz w:val="20"/>
          <w:szCs w:val="20"/>
        </w:rPr>
        <w:tab/>
        <w:t>Не хранить в здании ядовитые, легковоспламеняю</w:t>
      </w:r>
      <w:r>
        <w:rPr>
          <w:rFonts w:asciiTheme="minorHAnsi" w:hAnsiTheme="minorHAnsi" w:cs="Tahoma"/>
          <w:sz w:val="20"/>
          <w:szCs w:val="20"/>
        </w:rPr>
        <w:t>щиеся, горючие и взрывоопасные вещества, баллоны с газами и другие взрывопожароопасные материалы.</w:t>
      </w:r>
    </w:p>
    <w:p w14:paraId="436E368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4.2.14.</w:t>
      </w:r>
      <w:r>
        <w:rPr>
          <w:rFonts w:asciiTheme="minorHAnsi" w:hAnsiTheme="minorHAnsi" w:cs="Tahoma"/>
          <w:sz w:val="20"/>
          <w:szCs w:val="20"/>
        </w:rPr>
        <w:tab/>
        <w:t>Соблюдать требования пожарной безопасности.</w:t>
      </w:r>
    </w:p>
    <w:p w14:paraId="762F9FA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4.2.15.</w:t>
      </w:r>
      <w:r>
        <w:rPr>
          <w:rFonts w:asciiTheme="minorHAnsi" w:hAnsiTheme="minorHAnsi" w:cs="Tahoma"/>
          <w:sz w:val="20"/>
          <w:szCs w:val="20"/>
        </w:rPr>
        <w:tab/>
        <w:t>Соблюдать иные обязанности, предусмотренные настоящим договором и действующим законодательством РФ</w:t>
      </w:r>
      <w:r>
        <w:rPr>
          <w:rFonts w:asciiTheme="minorHAnsi" w:hAnsiTheme="minorHAnsi" w:cs="Tahoma"/>
          <w:sz w:val="20"/>
          <w:szCs w:val="20"/>
        </w:rPr>
        <w:t>.</w:t>
      </w:r>
    </w:p>
    <w:p w14:paraId="1C0CC11B"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w:t>
      </w:r>
      <w:r>
        <w:rPr>
          <w:rFonts w:asciiTheme="minorHAnsi" w:hAnsiTheme="minorHAnsi" w:cs="Tahoma"/>
          <w:sz w:val="20"/>
          <w:szCs w:val="20"/>
        </w:rPr>
        <w:tab/>
      </w:r>
      <w:r>
        <w:rPr>
          <w:rFonts w:asciiTheme="minorHAnsi" w:hAnsiTheme="minorHAnsi" w:cs="Tahoma"/>
          <w:i/>
          <w:sz w:val="20"/>
          <w:szCs w:val="20"/>
        </w:rPr>
        <w:t>Подрядчик имеет право:</w:t>
      </w:r>
    </w:p>
    <w:p w14:paraId="3058F0F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4.3.1.</w:t>
      </w:r>
      <w:r>
        <w:rPr>
          <w:rFonts w:asciiTheme="minorHAnsi" w:hAnsiTheme="minorHAnsi" w:cs="Tahoma"/>
          <w:sz w:val="20"/>
          <w:szCs w:val="20"/>
        </w:rPr>
        <w:tab/>
        <w:t xml:space="preserve">Привлечь третьих лиц к исполнению своих обязанностей по настоящему Договору, оставаясь ответственным перед Заказчиком за неисполнение или ненадлежащее исполнение своих обязательств по </w:t>
      </w:r>
      <w:r>
        <w:rPr>
          <w:rFonts w:asciiTheme="minorHAnsi" w:hAnsiTheme="minorHAnsi" w:cs="Tahoma"/>
          <w:sz w:val="20"/>
          <w:szCs w:val="20"/>
        </w:rPr>
        <w:lastRenderedPageBreak/>
        <w:t>настоящему договору. Подрядчик несе</w:t>
      </w:r>
      <w:r>
        <w:rPr>
          <w:rFonts w:asciiTheme="minorHAnsi" w:hAnsiTheme="minorHAnsi" w:cs="Tahoma"/>
          <w:sz w:val="20"/>
          <w:szCs w:val="20"/>
        </w:rPr>
        <w:t>т ответственность за действия и результаты работы субподрядчиков как за свои собственные.</w:t>
      </w:r>
    </w:p>
    <w:p w14:paraId="5F210A7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4.3.2.</w:t>
      </w:r>
      <w:r>
        <w:rPr>
          <w:rFonts w:asciiTheme="minorHAnsi" w:hAnsiTheme="minorHAnsi" w:cs="Tahoma"/>
          <w:sz w:val="20"/>
          <w:szCs w:val="20"/>
        </w:rPr>
        <w:tab/>
        <w:t xml:space="preserve">В случае несоблюдения сроков исполнения Заказчиком обязательств по оплате выполняемых Работ, более чем на </w:t>
      </w:r>
      <w:r>
        <w:rPr>
          <w:rFonts w:asciiTheme="minorHAnsi" w:hAnsiTheme="minorHAnsi" w:cs="Tahoma"/>
          <w:b/>
          <w:sz w:val="20"/>
          <w:szCs w:val="20"/>
        </w:rPr>
        <w:t>3 (три)</w:t>
      </w:r>
      <w:r>
        <w:rPr>
          <w:rFonts w:asciiTheme="minorHAnsi" w:hAnsiTheme="minorHAnsi" w:cs="Tahoma"/>
          <w:sz w:val="20"/>
          <w:szCs w:val="20"/>
        </w:rPr>
        <w:t xml:space="preserve"> календарных дня, Подрядчик имеет право в одно</w:t>
      </w:r>
      <w:r>
        <w:rPr>
          <w:rFonts w:asciiTheme="minorHAnsi" w:hAnsiTheme="minorHAnsi" w:cs="Tahoma"/>
          <w:sz w:val="20"/>
          <w:szCs w:val="20"/>
        </w:rPr>
        <w:t>стороннем порядке приостановить выполнение работ до срока исполнения обязательств Заказчиком по оплате. В этом случае срок выполнения работы, указанный в настоящем договоре, продляется соразмерно сроку просрочки обязательств Заказчика по оплате.</w:t>
      </w:r>
    </w:p>
    <w:p w14:paraId="119C910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4.3.3.</w:t>
      </w:r>
      <w:r>
        <w:rPr>
          <w:rFonts w:asciiTheme="minorHAnsi" w:hAnsiTheme="minorHAnsi" w:cs="Tahoma"/>
          <w:sz w:val="20"/>
          <w:szCs w:val="20"/>
        </w:rPr>
        <w:tab/>
        <w:t>Отк</w:t>
      </w:r>
      <w:r>
        <w:rPr>
          <w:rFonts w:asciiTheme="minorHAnsi" w:hAnsiTheme="minorHAnsi" w:cs="Tahoma"/>
          <w:sz w:val="20"/>
          <w:szCs w:val="20"/>
        </w:rPr>
        <w:t>азаться от выполнения дополнительных работ в случае, если выполнение этих работ вызовет потерю качества работ, а также в случаях невыполнения Заказчиком обязанности по оплате дополнительных работ.</w:t>
      </w:r>
    </w:p>
    <w:p w14:paraId="3E7408F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4.3.4.</w:t>
      </w:r>
      <w:r>
        <w:rPr>
          <w:rFonts w:asciiTheme="minorHAnsi" w:hAnsiTheme="minorHAnsi" w:cs="Tahoma"/>
          <w:sz w:val="20"/>
          <w:szCs w:val="20"/>
        </w:rPr>
        <w:tab/>
        <w:t>Сдать объект досрочно по соглашению с Заказчиком.</w:t>
      </w:r>
    </w:p>
    <w:p w14:paraId="0489B72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w:t>
      </w:r>
      <w:r>
        <w:rPr>
          <w:rFonts w:asciiTheme="minorHAnsi" w:hAnsiTheme="minorHAnsi" w:cs="Tahoma"/>
          <w:sz w:val="20"/>
          <w:szCs w:val="20"/>
        </w:rPr>
        <w:t>3.5.</w:t>
      </w:r>
      <w:r>
        <w:rPr>
          <w:rFonts w:asciiTheme="minorHAnsi" w:hAnsiTheme="minorHAnsi" w:cs="Tahoma"/>
          <w:sz w:val="20"/>
          <w:szCs w:val="20"/>
        </w:rPr>
        <w:tab/>
        <w:t>Использовать фотоматериалы и видеоматериалы помещения Заказчика с производимыми в нем работами в информационных и рекламных целях без права публикации данных об имени Заказчика и адреса производимых работ.</w:t>
      </w:r>
    </w:p>
    <w:p w14:paraId="3243A2C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4.3.6</w:t>
      </w:r>
      <w:r>
        <w:rPr>
          <w:rFonts w:asciiTheme="minorHAnsi" w:hAnsiTheme="minorHAnsi" w:cs="Tahoma"/>
          <w:sz w:val="20"/>
          <w:szCs w:val="20"/>
        </w:rPr>
        <w:tab/>
        <w:t>Устанавливать на объекте ремонта камеры</w:t>
      </w:r>
      <w:r>
        <w:rPr>
          <w:rFonts w:asciiTheme="minorHAnsi" w:hAnsiTheme="minorHAnsi" w:cs="Tahoma"/>
          <w:sz w:val="20"/>
          <w:szCs w:val="20"/>
        </w:rPr>
        <w:t xml:space="preserve"> видеонаблюдения и другого коммуникационного оборудования для контроля за исполнением работ, без предоставления доступа к трансляции третьим лицам (доступ к онлайн трансляции имеет: Заказчик, персональный менеджер Подрядчика, Администрация подрядной органи</w:t>
      </w:r>
      <w:r>
        <w:rPr>
          <w:rFonts w:asciiTheme="minorHAnsi" w:hAnsiTheme="minorHAnsi" w:cs="Tahoma"/>
          <w:sz w:val="20"/>
          <w:szCs w:val="20"/>
        </w:rPr>
        <w:t>зации).</w:t>
      </w:r>
    </w:p>
    <w:p w14:paraId="67C80601"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4.3.7.</w:t>
      </w:r>
      <w:r>
        <w:rPr>
          <w:rFonts w:asciiTheme="minorHAnsi" w:hAnsiTheme="minorHAnsi" w:cs="Tahoma"/>
          <w:sz w:val="20"/>
          <w:szCs w:val="20"/>
        </w:rPr>
        <w:tab/>
        <w:t>Осуществлять иные права, предусмотренные настоящим Договором и действующим законодательством.</w:t>
      </w:r>
    </w:p>
    <w:p w14:paraId="7F9B352B" w14:textId="77777777" w:rsidR="00BD6C9C" w:rsidRDefault="004730E5">
      <w:pPr>
        <w:spacing w:line="240" w:lineRule="auto"/>
        <w:rPr>
          <w:rFonts w:asciiTheme="minorHAnsi" w:hAnsiTheme="minorHAnsi" w:cs="Tahoma"/>
          <w:i/>
          <w:sz w:val="20"/>
          <w:szCs w:val="20"/>
        </w:rPr>
      </w:pPr>
      <w:r>
        <w:rPr>
          <w:rFonts w:asciiTheme="minorHAnsi" w:hAnsiTheme="minorHAnsi" w:cs="Tahoma"/>
          <w:sz w:val="20"/>
          <w:szCs w:val="20"/>
        </w:rPr>
        <w:t>4.4.</w:t>
      </w:r>
      <w:r>
        <w:rPr>
          <w:rFonts w:asciiTheme="minorHAnsi" w:hAnsiTheme="minorHAnsi" w:cs="Tahoma"/>
          <w:sz w:val="20"/>
          <w:szCs w:val="20"/>
        </w:rPr>
        <w:tab/>
      </w:r>
      <w:r>
        <w:rPr>
          <w:rFonts w:asciiTheme="minorHAnsi" w:hAnsiTheme="minorHAnsi" w:cs="Tahoma"/>
          <w:i/>
          <w:sz w:val="20"/>
          <w:szCs w:val="20"/>
        </w:rPr>
        <w:t>Заказчик имеет право:</w:t>
      </w:r>
    </w:p>
    <w:p w14:paraId="0053A68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4.4.1.</w:t>
      </w:r>
      <w:r>
        <w:rPr>
          <w:rFonts w:asciiTheme="minorHAnsi" w:hAnsiTheme="minorHAnsi" w:cs="Tahoma"/>
          <w:sz w:val="20"/>
          <w:szCs w:val="20"/>
        </w:rPr>
        <w:tab/>
        <w:t>Осуществлять контроль и надзор за ходом и качеством выполняемых работ, соблюдением сроков их выполнения, качество</w:t>
      </w:r>
      <w:r>
        <w:rPr>
          <w:rFonts w:asciiTheme="minorHAnsi" w:hAnsiTheme="minorHAnsi" w:cs="Tahoma"/>
          <w:sz w:val="20"/>
          <w:szCs w:val="20"/>
        </w:rPr>
        <w:t>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14:paraId="2428AF9C"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4.4.2.</w:t>
      </w:r>
      <w:r>
        <w:rPr>
          <w:rFonts w:asciiTheme="minorHAnsi" w:hAnsiTheme="minorHAnsi" w:cs="Tahoma"/>
          <w:sz w:val="20"/>
          <w:szCs w:val="20"/>
        </w:rPr>
        <w:tab/>
        <w:t xml:space="preserve">Получать доступ к онлайн трансляции с камер </w:t>
      </w:r>
      <w:r>
        <w:rPr>
          <w:rFonts w:asciiTheme="minorHAnsi" w:hAnsiTheme="minorHAnsi" w:cs="Tahoma"/>
          <w:sz w:val="20"/>
          <w:szCs w:val="20"/>
        </w:rPr>
        <w:t>видеонаблюдения и другого коммуникационного оборудования установленного на объекте ремонта.</w:t>
      </w:r>
    </w:p>
    <w:p w14:paraId="47E5C558"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4.4.3.</w:t>
      </w:r>
      <w:r>
        <w:rPr>
          <w:rFonts w:asciiTheme="minorHAnsi" w:hAnsiTheme="minorHAnsi" w:cs="Tahoma"/>
          <w:sz w:val="20"/>
          <w:szCs w:val="20"/>
        </w:rPr>
        <w:tab/>
        <w:t>Получать своевременно отчетную информацию на электронных носителях путем направления запроса через форму на сайте Подрядчика.</w:t>
      </w:r>
    </w:p>
    <w:p w14:paraId="54D0A8BE"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4.4.4.</w:t>
      </w:r>
      <w:r>
        <w:rPr>
          <w:rFonts w:asciiTheme="minorHAnsi" w:hAnsiTheme="minorHAnsi" w:cs="Tahoma"/>
          <w:sz w:val="20"/>
          <w:szCs w:val="20"/>
        </w:rPr>
        <w:tab/>
        <w:t>Вносить изменения в смет</w:t>
      </w:r>
      <w:r>
        <w:rPr>
          <w:rFonts w:asciiTheme="minorHAnsi" w:hAnsiTheme="minorHAnsi" w:cs="Tahoma"/>
          <w:sz w:val="20"/>
          <w:szCs w:val="20"/>
        </w:rPr>
        <w:t>у выполняемых работ при условии, что вызываемые этим дополнительные работы по стоимости не превысят 1% (одного процента) от суммы, указанной в первоначальной смете общей стоимости работ и не меняют характера предусмотренных в настоящем договоре работ. Внес</w:t>
      </w:r>
      <w:r>
        <w:rPr>
          <w:rFonts w:asciiTheme="minorHAnsi" w:hAnsiTheme="minorHAnsi" w:cs="Tahoma"/>
          <w:sz w:val="20"/>
          <w:szCs w:val="20"/>
        </w:rPr>
        <w:t>ение в смету изменений в большем объеме осуществляется на основе согласованной сторонами дополнительной сметы.</w:t>
      </w:r>
    </w:p>
    <w:p w14:paraId="63E670D1"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4.4.5.</w:t>
      </w:r>
      <w:r>
        <w:rPr>
          <w:rFonts w:asciiTheme="minorHAnsi" w:hAnsiTheme="minorHAnsi" w:cs="Tahoma"/>
          <w:sz w:val="20"/>
          <w:szCs w:val="20"/>
        </w:rPr>
        <w:tab/>
        <w:t>Заказчик имеет право в любое время до сдачи ему результата работ отказаться от исполнения настоящего договора в одностороннем порядке, пре</w:t>
      </w:r>
      <w:r>
        <w:rPr>
          <w:rFonts w:asciiTheme="minorHAnsi" w:hAnsiTheme="minorHAnsi" w:cs="Tahoma"/>
          <w:sz w:val="20"/>
          <w:szCs w:val="20"/>
        </w:rPr>
        <w:t xml:space="preserve">дупредив Подрядчика за </w:t>
      </w:r>
      <w:r>
        <w:rPr>
          <w:rFonts w:asciiTheme="minorHAnsi" w:hAnsiTheme="minorHAnsi" w:cs="Tahoma"/>
          <w:b/>
          <w:sz w:val="20"/>
          <w:szCs w:val="20"/>
        </w:rPr>
        <w:t>10 (десять)</w:t>
      </w:r>
      <w:r>
        <w:rPr>
          <w:rFonts w:asciiTheme="minorHAnsi" w:hAnsiTheme="minorHAnsi" w:cs="Tahoma"/>
          <w:sz w:val="20"/>
          <w:szCs w:val="20"/>
        </w:rPr>
        <w:t xml:space="preserve"> рабочих дней, предварительно согласовав акт выполненных работ и уплатив Подрядчику, часть установленной настоящим договором цены работ, пропорционально части работ, выполненных до получения Подрядчиком извещения об отказе</w:t>
      </w:r>
      <w:r>
        <w:rPr>
          <w:rFonts w:asciiTheme="minorHAnsi" w:hAnsiTheme="minorHAnsi" w:cs="Tahoma"/>
          <w:sz w:val="20"/>
          <w:szCs w:val="20"/>
        </w:rPr>
        <w:t xml:space="preserve"> Заказчика от исполнения настоящего договора.</w:t>
      </w:r>
    </w:p>
    <w:p w14:paraId="1A82DC11" w14:textId="4D84CA4C" w:rsidR="00BD6C9C" w:rsidRDefault="004730E5">
      <w:pPr>
        <w:spacing w:line="240" w:lineRule="auto"/>
        <w:rPr>
          <w:rFonts w:asciiTheme="minorHAnsi" w:hAnsiTheme="minorHAnsi" w:cs="Tahoma"/>
          <w:sz w:val="20"/>
          <w:szCs w:val="20"/>
        </w:rPr>
      </w:pPr>
      <w:r>
        <w:rPr>
          <w:rFonts w:asciiTheme="minorHAnsi" w:hAnsiTheme="minorHAnsi" w:cs="Tahoma"/>
          <w:sz w:val="20"/>
          <w:szCs w:val="20"/>
        </w:rPr>
        <w:t>4.4.6.</w:t>
      </w:r>
      <w:r>
        <w:rPr>
          <w:rFonts w:asciiTheme="minorHAnsi" w:hAnsiTheme="minorHAnsi" w:cs="Tahoma"/>
          <w:sz w:val="20"/>
          <w:szCs w:val="20"/>
        </w:rPr>
        <w:tab/>
        <w:t>Осуществлять иные права, предусмотренные настоящим договором и действующим законодательством.</w:t>
      </w:r>
    </w:p>
    <w:p w14:paraId="7A51B027" w14:textId="2ADFD39C" w:rsidR="00706D6B" w:rsidRDefault="00706D6B">
      <w:pPr>
        <w:spacing w:line="240" w:lineRule="auto"/>
        <w:rPr>
          <w:rFonts w:asciiTheme="minorHAnsi" w:hAnsiTheme="minorHAnsi" w:cs="Tahoma"/>
          <w:sz w:val="20"/>
          <w:szCs w:val="20"/>
        </w:rPr>
      </w:pPr>
    </w:p>
    <w:p w14:paraId="67C5E2DC" w14:textId="77777777" w:rsidR="00706D6B" w:rsidRDefault="00706D6B">
      <w:pPr>
        <w:spacing w:line="240" w:lineRule="auto"/>
        <w:rPr>
          <w:rFonts w:asciiTheme="minorHAnsi" w:hAnsiTheme="minorHAnsi" w:cs="Tahoma"/>
          <w:sz w:val="20"/>
          <w:szCs w:val="20"/>
        </w:rPr>
      </w:pPr>
    </w:p>
    <w:p w14:paraId="29413F5C" w14:textId="77777777" w:rsidR="00BD6C9C" w:rsidRDefault="004730E5">
      <w:pPr>
        <w:rPr>
          <w:rFonts w:asciiTheme="minorHAnsi" w:hAnsiTheme="minorHAnsi" w:cs="Tahoma"/>
          <w:b/>
          <w:sz w:val="24"/>
          <w:szCs w:val="24"/>
        </w:rPr>
      </w:pPr>
      <w:r>
        <w:rPr>
          <w:rFonts w:asciiTheme="minorHAnsi" w:hAnsiTheme="minorHAnsi" w:cs="Tahoma"/>
          <w:b/>
          <w:sz w:val="24"/>
          <w:szCs w:val="24"/>
        </w:rPr>
        <w:lastRenderedPageBreak/>
        <w:t>5.</w:t>
      </w:r>
      <w:r>
        <w:rPr>
          <w:rFonts w:asciiTheme="minorHAnsi" w:hAnsiTheme="minorHAnsi" w:cs="Tahoma"/>
          <w:sz w:val="20"/>
          <w:szCs w:val="20"/>
        </w:rPr>
        <w:tab/>
      </w:r>
      <w:r>
        <w:rPr>
          <w:rFonts w:asciiTheme="minorHAnsi" w:hAnsiTheme="minorHAnsi" w:cs="Tahoma"/>
          <w:b/>
          <w:sz w:val="24"/>
          <w:szCs w:val="24"/>
        </w:rPr>
        <w:t>ПОРЯДОК ПРИЕМКИ И ОПЛАТЫ РАБОТ</w:t>
      </w:r>
    </w:p>
    <w:p w14:paraId="4728755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5.1.</w:t>
      </w:r>
      <w:r>
        <w:rPr>
          <w:rFonts w:asciiTheme="minorHAnsi" w:hAnsiTheme="minorHAnsi" w:cs="Tahoma"/>
          <w:sz w:val="20"/>
          <w:szCs w:val="20"/>
        </w:rPr>
        <w:tab/>
        <w:t xml:space="preserve">Приемка работ осуществляется Заказчиком в течение </w:t>
      </w:r>
      <w:r>
        <w:rPr>
          <w:rFonts w:asciiTheme="minorHAnsi" w:hAnsiTheme="minorHAnsi" w:cs="Tahoma"/>
          <w:b/>
          <w:sz w:val="20"/>
          <w:szCs w:val="20"/>
          <w:u w:val="single"/>
        </w:rPr>
        <w:t>3 (трех)</w:t>
      </w:r>
      <w:r>
        <w:rPr>
          <w:rFonts w:asciiTheme="minorHAnsi" w:hAnsiTheme="minorHAnsi" w:cs="Tahoma"/>
          <w:sz w:val="20"/>
          <w:szCs w:val="20"/>
        </w:rPr>
        <w:t xml:space="preserve"> дней после получения им сообщения (в т.ч. по электронной почте Заказчика, указанной в настоящем договоре) Подрядчика о готовности к сдаче очередного этапа работ.</w:t>
      </w:r>
    </w:p>
    <w:p w14:paraId="7629E73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5.2.</w:t>
      </w:r>
      <w:r>
        <w:rPr>
          <w:rFonts w:asciiTheme="minorHAnsi" w:hAnsiTheme="minorHAnsi" w:cs="Tahoma"/>
          <w:sz w:val="20"/>
          <w:szCs w:val="20"/>
        </w:rPr>
        <w:tab/>
        <w:t>Сдача работы в целом или этапа работ Подрядчиком и приемка его Заказчиком оформляются ак</w:t>
      </w:r>
      <w:r>
        <w:rPr>
          <w:rFonts w:asciiTheme="minorHAnsi" w:hAnsiTheme="minorHAnsi" w:cs="Tahoma"/>
          <w:sz w:val="20"/>
          <w:szCs w:val="20"/>
        </w:rPr>
        <w:t>том, который подписывается обеими сторонами. При отказе одной из сторон от подписания акта в нем делается отметка об этом, и акт подписывается другой стороной.</w:t>
      </w:r>
    </w:p>
    <w:p w14:paraId="4098F331"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5.3.</w:t>
      </w:r>
      <w:r>
        <w:rPr>
          <w:rFonts w:asciiTheme="minorHAnsi" w:hAnsiTheme="minorHAnsi" w:cs="Tahoma"/>
          <w:sz w:val="20"/>
          <w:szCs w:val="20"/>
        </w:rPr>
        <w:tab/>
        <w:t>Акт сдачи-приемки результата работ в целом или этапа работ должен содержать, в том числе, н</w:t>
      </w:r>
      <w:r>
        <w:rPr>
          <w:rFonts w:asciiTheme="minorHAnsi" w:hAnsiTheme="minorHAnsi" w:cs="Tahoma"/>
          <w:sz w:val="20"/>
          <w:szCs w:val="20"/>
        </w:rPr>
        <w:t>аименование сторон, указание о лицах, выступающих от имени сторон, указание на наименование и объем произведенных работ, качество их выполнения, стоимость работ.</w:t>
      </w:r>
    </w:p>
    <w:p w14:paraId="46B66529"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5.4.</w:t>
      </w:r>
      <w:r>
        <w:rPr>
          <w:rFonts w:asciiTheme="minorHAnsi" w:hAnsiTheme="minorHAnsi" w:cs="Tahoma"/>
          <w:sz w:val="20"/>
          <w:szCs w:val="20"/>
        </w:rPr>
        <w:tab/>
        <w:t xml:space="preserve">Оплата выполненных по настоящему договору работ (этапов работ) производится Заказчиком в </w:t>
      </w:r>
      <w:r>
        <w:rPr>
          <w:rFonts w:asciiTheme="minorHAnsi" w:hAnsiTheme="minorHAnsi" w:cs="Tahoma"/>
          <w:sz w:val="20"/>
          <w:szCs w:val="20"/>
        </w:rPr>
        <w:t>размере, предусмотренном сметой (</w:t>
      </w:r>
      <w:r>
        <w:rPr>
          <w:rFonts w:asciiTheme="minorHAnsi" w:hAnsiTheme="minorHAnsi" w:cs="Tahoma"/>
          <w:i/>
          <w:sz w:val="20"/>
          <w:szCs w:val="20"/>
        </w:rPr>
        <w:t>приложение №1</w:t>
      </w:r>
      <w:r>
        <w:rPr>
          <w:rFonts w:asciiTheme="minorHAnsi" w:hAnsiTheme="minorHAnsi" w:cs="Tahoma"/>
          <w:sz w:val="20"/>
          <w:szCs w:val="20"/>
        </w:rPr>
        <w:t xml:space="preserve"> настоящего Договора) в виде передачи денежных средств в российских рублях, путем безналичного перевода на расчетный счет Подрядчика или наличный расчет и получение Заказчиком от Подрядчика надлежащим образом о</w:t>
      </w:r>
      <w:r>
        <w:rPr>
          <w:rFonts w:asciiTheme="minorHAnsi" w:hAnsiTheme="minorHAnsi" w:cs="Tahoma"/>
          <w:sz w:val="20"/>
          <w:szCs w:val="20"/>
        </w:rPr>
        <w:t>формленного финансового документа, подтверждающего получение им данных денежных средств.</w:t>
      </w:r>
    </w:p>
    <w:p w14:paraId="5E539EE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5.5.</w:t>
      </w:r>
      <w:r>
        <w:rPr>
          <w:rFonts w:asciiTheme="minorHAnsi" w:hAnsiTheme="minorHAnsi" w:cs="Tahoma"/>
          <w:sz w:val="20"/>
          <w:szCs w:val="20"/>
        </w:rPr>
        <w:tab/>
        <w:t xml:space="preserve">Заказчик производит расчет с Подрядчиком по факту выполнения отдельного этапа работ согласно </w:t>
      </w:r>
      <w:r>
        <w:rPr>
          <w:rFonts w:asciiTheme="minorHAnsi" w:hAnsiTheme="minorHAnsi" w:cs="Tahoma"/>
          <w:i/>
          <w:sz w:val="20"/>
          <w:szCs w:val="20"/>
        </w:rPr>
        <w:t>приложению №1</w:t>
      </w:r>
      <w:r>
        <w:rPr>
          <w:rFonts w:asciiTheme="minorHAnsi" w:hAnsiTheme="minorHAnsi" w:cs="Tahoma"/>
          <w:sz w:val="20"/>
          <w:szCs w:val="20"/>
        </w:rPr>
        <w:t xml:space="preserve"> настоящего договора не позднее 3 (трех) рабочих дней по</w:t>
      </w:r>
      <w:r>
        <w:rPr>
          <w:rFonts w:asciiTheme="minorHAnsi" w:hAnsiTheme="minorHAnsi" w:cs="Tahoma"/>
          <w:sz w:val="20"/>
          <w:szCs w:val="20"/>
        </w:rPr>
        <w:t xml:space="preserve">сле предоставления Подрядчиком акта сдачи-приемки работ (в т.ч. по электронной почте Заказчика, указанной в настоящем договоре) Заказчику, при отсутствии претензий к указанным в акте работам. При наличии претензий к работам Заказчик обязуется не позднее 3 </w:t>
      </w:r>
      <w:r>
        <w:rPr>
          <w:rFonts w:asciiTheme="minorHAnsi" w:hAnsiTheme="minorHAnsi" w:cs="Tahoma"/>
          <w:sz w:val="20"/>
          <w:szCs w:val="20"/>
        </w:rPr>
        <w:t>(трех) рабочих дней после предоставления Подрядчиком акта сдачи-приемки работ, направить их в письменном виде на адрес электронной почты Подрядчика (указанный в настоящем договоре).</w:t>
      </w:r>
    </w:p>
    <w:p w14:paraId="4902CE11"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5.6.</w:t>
      </w:r>
      <w:r>
        <w:rPr>
          <w:rFonts w:asciiTheme="minorHAnsi" w:hAnsiTheme="minorHAnsi" w:cs="Tahoma"/>
          <w:sz w:val="20"/>
          <w:szCs w:val="20"/>
        </w:rPr>
        <w:tab/>
        <w:t>За все дополнительные работы, материалы и оборудование, стоимость кот</w:t>
      </w:r>
      <w:r>
        <w:rPr>
          <w:rFonts w:asciiTheme="minorHAnsi" w:hAnsiTheme="minorHAnsi" w:cs="Tahoma"/>
          <w:sz w:val="20"/>
          <w:szCs w:val="20"/>
        </w:rPr>
        <w:t>орых не входит в стоимость настоящего договора, Заказчик производит расчет с Подрядчиком по оплате их полной стоимости на день их фактического выполнения.</w:t>
      </w:r>
    </w:p>
    <w:p w14:paraId="0BA8421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5.7.</w:t>
      </w:r>
      <w:r>
        <w:rPr>
          <w:rFonts w:asciiTheme="minorHAnsi" w:hAnsiTheme="minorHAnsi" w:cs="Tahoma"/>
          <w:sz w:val="20"/>
          <w:szCs w:val="20"/>
        </w:rPr>
        <w:tab/>
        <w:t>За несоблюдение сроков оплаты работы, выполненной в соответствии с настоящим договором, Заказчик</w:t>
      </w:r>
      <w:r>
        <w:rPr>
          <w:rFonts w:asciiTheme="minorHAnsi" w:hAnsiTheme="minorHAnsi" w:cs="Tahoma"/>
          <w:sz w:val="20"/>
          <w:szCs w:val="20"/>
        </w:rPr>
        <w:t xml:space="preserve"> уплачивает Подрядчику неустойку в размере 0,1% (одной десятой процента) от суммы, подлежащей оплате, за каждый день просрочки. При этом общая сумма выплат не может превышать 3% (трех процентов) от суммы работ по настоящему договору.</w:t>
      </w:r>
    </w:p>
    <w:p w14:paraId="50FC0CA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5.8.</w:t>
      </w:r>
      <w:r>
        <w:rPr>
          <w:rFonts w:asciiTheme="minorHAnsi" w:hAnsiTheme="minorHAnsi" w:cs="Tahoma"/>
          <w:sz w:val="20"/>
          <w:szCs w:val="20"/>
        </w:rPr>
        <w:tab/>
        <w:t>В случае несоблюд</w:t>
      </w:r>
      <w:r>
        <w:rPr>
          <w:rFonts w:asciiTheme="minorHAnsi" w:hAnsiTheme="minorHAnsi" w:cs="Tahoma"/>
          <w:sz w:val="20"/>
          <w:szCs w:val="20"/>
        </w:rPr>
        <w:t>ение сроков оплаты Заказчиком выполненных работ, Подрядчик имеет право приостановить работы по настоящему договору до фактической оплаты выполненных работ, при этом срок исполнения настоящего договора увеличивается на срок задержки оплаты Заказчиком.</w:t>
      </w:r>
    </w:p>
    <w:p w14:paraId="707E2128"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5.9.</w:t>
      </w:r>
      <w:r>
        <w:rPr>
          <w:rFonts w:asciiTheme="minorHAnsi" w:hAnsiTheme="minorHAnsi" w:cs="Tahoma"/>
          <w:sz w:val="20"/>
          <w:szCs w:val="20"/>
        </w:rPr>
        <w:tab/>
      </w:r>
      <w:r>
        <w:rPr>
          <w:rFonts w:asciiTheme="minorHAnsi" w:hAnsiTheme="minorHAnsi" w:cs="Tahoma"/>
          <w:sz w:val="20"/>
          <w:szCs w:val="20"/>
        </w:rPr>
        <w:t>В случае невозможности вовремя закончить работы по конкретному этапу по вине Заказчика, Подрядчик имеет право потребовать оплату за частичное выполнение работ по конкретному этапу в размере, пропорциональном выполненному объему работ по данному этапу.</w:t>
      </w:r>
    </w:p>
    <w:p w14:paraId="31CAE81B"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5.10</w:t>
      </w:r>
      <w:r>
        <w:rPr>
          <w:rFonts w:asciiTheme="minorHAnsi" w:hAnsiTheme="minorHAnsi" w:cs="Tahoma"/>
          <w:sz w:val="20"/>
          <w:szCs w:val="20"/>
        </w:rPr>
        <w:t>.</w:t>
      </w:r>
      <w:r>
        <w:rPr>
          <w:rFonts w:asciiTheme="minorHAnsi" w:hAnsiTheme="minorHAnsi" w:cs="Tahoma"/>
          <w:sz w:val="20"/>
          <w:szCs w:val="20"/>
        </w:rPr>
        <w:tab/>
        <w:t>В течение всего времени проведения ремонтно-строительных работ по настоящему договору все расходы по коммунальным услугам (электричество, водоснабжение и т.п.), а также все расходы по услугам управляющей компании (охрана, обустройство территории, использ</w:t>
      </w:r>
      <w:r>
        <w:rPr>
          <w:rFonts w:asciiTheme="minorHAnsi" w:hAnsiTheme="minorHAnsi" w:cs="Tahoma"/>
          <w:sz w:val="20"/>
          <w:szCs w:val="20"/>
        </w:rPr>
        <w:t>ование лифтом, уборка территории, вывоз мусора, изготовление пропусков, подключение временного электричества и водоснабжения, установка пожарного гидранта и огнетушителя и т.п.) в полном объеме оплачиваются за счет Заказчика, если данные работы не включены</w:t>
      </w:r>
      <w:r>
        <w:rPr>
          <w:rFonts w:asciiTheme="minorHAnsi" w:hAnsiTheme="minorHAnsi" w:cs="Tahoma"/>
          <w:sz w:val="20"/>
          <w:szCs w:val="20"/>
        </w:rPr>
        <w:t xml:space="preserve"> в стоимость договора путем заключения дополнительного соглашения.</w:t>
      </w:r>
    </w:p>
    <w:p w14:paraId="50370EED"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5.11.</w:t>
      </w:r>
      <w:r>
        <w:rPr>
          <w:rFonts w:asciiTheme="minorHAnsi" w:hAnsiTheme="minorHAnsi" w:cs="Tahoma"/>
          <w:sz w:val="20"/>
          <w:szCs w:val="20"/>
        </w:rPr>
        <w:tab/>
        <w:t>В случае неверного указания общей площади ремонтируемого помещения в п.1.1 настоящего договора, записанной со слов Заказчика, Заказчик обязуется оплатить дополнительную стоимость ремо</w:t>
      </w:r>
      <w:r>
        <w:rPr>
          <w:rFonts w:asciiTheme="minorHAnsi" w:hAnsiTheme="minorHAnsi" w:cs="Tahoma"/>
          <w:sz w:val="20"/>
          <w:szCs w:val="20"/>
        </w:rPr>
        <w:t>нтно-строительных работ и общестроительных («черновых») материалов в соответствии с тарифами Подрядчика.</w:t>
      </w:r>
    </w:p>
    <w:p w14:paraId="6B447FF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lastRenderedPageBreak/>
        <w:t>5.12.</w:t>
      </w:r>
      <w:r>
        <w:rPr>
          <w:rFonts w:asciiTheme="minorHAnsi" w:hAnsiTheme="minorHAnsi" w:cs="Tahoma"/>
          <w:sz w:val="20"/>
          <w:szCs w:val="20"/>
        </w:rPr>
        <w:tab/>
        <w:t>В случае нарушения Заказчиком сроков оплаты или поставки материалов более чем на 14 (четырнадцать) календарный день, Подрядчик вправе расторгнуть</w:t>
      </w:r>
      <w:r>
        <w:rPr>
          <w:rFonts w:asciiTheme="minorHAnsi" w:hAnsiTheme="minorHAnsi" w:cs="Tahoma"/>
          <w:sz w:val="20"/>
          <w:szCs w:val="20"/>
        </w:rPr>
        <w:t xml:space="preserve"> договор.</w:t>
      </w:r>
    </w:p>
    <w:p w14:paraId="3DEF5B0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5.13.</w:t>
      </w:r>
      <w:r>
        <w:rPr>
          <w:rFonts w:asciiTheme="minorHAnsi" w:hAnsiTheme="minorHAnsi" w:cs="Tahoma"/>
          <w:sz w:val="20"/>
          <w:szCs w:val="20"/>
        </w:rPr>
        <w:tab/>
        <w:t>В случае необоснованного отказа Заказчика от принятия и подписания промежуточного акта сдачи-приемки работ, Подрядчик вправе приостановить дальнейшее выполнение работ с переносом сроков сдачи работ по данному договору на срок остановки рабо</w:t>
      </w:r>
      <w:r>
        <w:rPr>
          <w:rFonts w:asciiTheme="minorHAnsi" w:hAnsiTheme="minorHAnsi" w:cs="Tahoma"/>
          <w:sz w:val="20"/>
          <w:szCs w:val="20"/>
        </w:rPr>
        <w:t>т.</w:t>
      </w:r>
    </w:p>
    <w:p w14:paraId="22845CC9" w14:textId="77777777" w:rsidR="00BD6C9C" w:rsidRDefault="004730E5">
      <w:pPr>
        <w:rPr>
          <w:rFonts w:asciiTheme="minorHAnsi" w:hAnsiTheme="minorHAnsi" w:cs="Tahoma"/>
          <w:b/>
          <w:sz w:val="24"/>
          <w:szCs w:val="24"/>
        </w:rPr>
      </w:pPr>
      <w:r>
        <w:rPr>
          <w:rFonts w:asciiTheme="minorHAnsi" w:hAnsiTheme="minorHAnsi" w:cs="Tahoma"/>
          <w:b/>
          <w:sz w:val="24"/>
          <w:szCs w:val="24"/>
        </w:rPr>
        <w:t>6.</w:t>
      </w:r>
      <w:r>
        <w:rPr>
          <w:rFonts w:asciiTheme="minorHAnsi" w:hAnsiTheme="minorHAnsi" w:cs="Tahoma"/>
          <w:b/>
          <w:sz w:val="24"/>
          <w:szCs w:val="24"/>
        </w:rPr>
        <w:tab/>
        <w:t>ГАРАНТИЙНЫЕ ОБЯЗАТЕЛЬСТВА</w:t>
      </w:r>
    </w:p>
    <w:p w14:paraId="4AE84FCE"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w:t>
      </w:r>
      <w:r>
        <w:rPr>
          <w:rFonts w:asciiTheme="minorHAnsi" w:hAnsiTheme="minorHAnsi" w:cs="Tahoma"/>
          <w:sz w:val="20"/>
          <w:szCs w:val="20"/>
        </w:rPr>
        <w:tab/>
        <w:t>Подрядчик гарантирует высокий уровень качества выполненных работ и соответствие требованиям Заказчика.</w:t>
      </w:r>
    </w:p>
    <w:p w14:paraId="4D4A61EF" w14:textId="69495F8C" w:rsidR="00BD6C9C" w:rsidRDefault="004730E5">
      <w:pPr>
        <w:spacing w:line="240" w:lineRule="auto"/>
        <w:rPr>
          <w:rFonts w:asciiTheme="minorHAnsi" w:hAnsiTheme="minorHAnsi" w:cs="Tahoma"/>
          <w:sz w:val="20"/>
          <w:szCs w:val="20"/>
        </w:rPr>
      </w:pPr>
      <w:r>
        <w:rPr>
          <w:rFonts w:asciiTheme="minorHAnsi" w:hAnsiTheme="minorHAnsi" w:cs="Tahoma"/>
          <w:sz w:val="20"/>
          <w:szCs w:val="20"/>
        </w:rPr>
        <w:t>6.2.</w:t>
      </w:r>
      <w:r>
        <w:rPr>
          <w:rFonts w:asciiTheme="minorHAnsi" w:hAnsiTheme="minorHAnsi" w:cs="Tahoma"/>
          <w:sz w:val="20"/>
          <w:szCs w:val="20"/>
        </w:rPr>
        <w:tab/>
        <w:t xml:space="preserve">Гарантийный срок устанавливается в </w:t>
      </w:r>
      <w:r>
        <w:rPr>
          <w:rFonts w:asciiTheme="minorHAnsi" w:hAnsiTheme="minorHAnsi" w:cs="Tahoma"/>
          <w:b/>
          <w:sz w:val="20"/>
          <w:szCs w:val="20"/>
        </w:rPr>
        <w:t>1 (один)</w:t>
      </w:r>
      <w:r>
        <w:rPr>
          <w:rFonts w:asciiTheme="minorHAnsi" w:hAnsiTheme="minorHAnsi" w:cs="Tahoma"/>
          <w:sz w:val="20"/>
          <w:szCs w:val="20"/>
        </w:rPr>
        <w:t xml:space="preserve"> год после окончания работ по настоящему договору на все отделочные </w:t>
      </w:r>
      <w:r>
        <w:rPr>
          <w:rFonts w:asciiTheme="minorHAnsi" w:hAnsiTheme="minorHAnsi" w:cs="Tahoma"/>
          <w:sz w:val="20"/>
          <w:szCs w:val="20"/>
        </w:rPr>
        <w:t>работы.</w:t>
      </w:r>
    </w:p>
    <w:p w14:paraId="399BEE5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6.3.</w:t>
      </w:r>
      <w:r>
        <w:rPr>
          <w:rFonts w:asciiTheme="minorHAnsi" w:hAnsiTheme="minorHAnsi" w:cs="Tahoma"/>
          <w:sz w:val="20"/>
          <w:szCs w:val="20"/>
        </w:rPr>
        <w:tab/>
        <w:t>Гарантийные обязательства и ответственность Подрядчика распространяются исключительно на работы, перечисленные в смете (</w:t>
      </w:r>
      <w:r>
        <w:rPr>
          <w:rFonts w:asciiTheme="minorHAnsi" w:hAnsiTheme="minorHAnsi" w:cs="Tahoma"/>
          <w:i/>
          <w:sz w:val="20"/>
          <w:szCs w:val="20"/>
        </w:rPr>
        <w:t>приложение №1</w:t>
      </w:r>
      <w:r>
        <w:rPr>
          <w:rFonts w:asciiTheme="minorHAnsi" w:hAnsiTheme="minorHAnsi" w:cs="Tahoma"/>
          <w:sz w:val="20"/>
          <w:szCs w:val="20"/>
        </w:rPr>
        <w:t>).</w:t>
      </w:r>
    </w:p>
    <w:p w14:paraId="2E130AEC"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6.4.</w:t>
      </w:r>
      <w:r>
        <w:rPr>
          <w:rFonts w:asciiTheme="minorHAnsi" w:hAnsiTheme="minorHAnsi" w:cs="Tahoma"/>
          <w:sz w:val="20"/>
          <w:szCs w:val="20"/>
        </w:rPr>
        <w:tab/>
        <w:t>Подрядчик несет ответственность за недостатки, обнаруженные в пределах гарантийного срока, если не док</w:t>
      </w:r>
      <w:r>
        <w:rPr>
          <w:rFonts w:asciiTheme="minorHAnsi" w:hAnsiTheme="minorHAnsi" w:cs="Tahoma"/>
          <w:sz w:val="20"/>
          <w:szCs w:val="20"/>
        </w:rPr>
        <w:t>ажет, что они произошли вследствие нормального износа объекта, неправильного обращения с приборами и оборудованием, ненадлежащего ремонта объекта, произведенного самим Заказчиком или привлеченными им третьими лицами.</w:t>
      </w:r>
    </w:p>
    <w:p w14:paraId="2B96C39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6.5.</w:t>
      </w:r>
      <w:r>
        <w:rPr>
          <w:rFonts w:asciiTheme="minorHAnsi" w:hAnsiTheme="minorHAnsi" w:cs="Tahoma"/>
          <w:sz w:val="20"/>
          <w:szCs w:val="20"/>
        </w:rPr>
        <w:tab/>
        <w:t>В соответствии с настоящим договор</w:t>
      </w:r>
      <w:r>
        <w:rPr>
          <w:rFonts w:asciiTheme="minorHAnsi" w:hAnsiTheme="minorHAnsi" w:cs="Tahoma"/>
          <w:sz w:val="20"/>
          <w:szCs w:val="20"/>
        </w:rPr>
        <w:t>ом Подрядчик несет ответственность за качество выполненной работы, которое должно соответствовать условиям настоящего договора. В случаях, когда работа выполнена Подрядчиком с отступлением от условий договора, сторона Заказчика вправе по своему выбору потр</w:t>
      </w:r>
      <w:r>
        <w:rPr>
          <w:rFonts w:asciiTheme="minorHAnsi" w:hAnsiTheme="minorHAnsi" w:cs="Tahoma"/>
          <w:sz w:val="20"/>
          <w:szCs w:val="20"/>
        </w:rPr>
        <w:t>ебовать от Подрядчика:</w:t>
      </w:r>
    </w:p>
    <w:p w14:paraId="51DB73F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6.5.1.</w:t>
      </w:r>
      <w:r>
        <w:rPr>
          <w:rFonts w:asciiTheme="minorHAnsi" w:hAnsiTheme="minorHAnsi" w:cs="Tahoma"/>
          <w:sz w:val="20"/>
          <w:szCs w:val="20"/>
        </w:rPr>
        <w:tab/>
        <w:t>Безвозмездного устранения недостатков в течение срока действия настоящего договора;</w:t>
      </w:r>
    </w:p>
    <w:p w14:paraId="6AFCB653"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6.5.2.</w:t>
      </w:r>
      <w:r>
        <w:rPr>
          <w:rFonts w:asciiTheme="minorHAnsi" w:hAnsiTheme="minorHAnsi" w:cs="Tahoma"/>
          <w:sz w:val="20"/>
          <w:szCs w:val="20"/>
        </w:rPr>
        <w:tab/>
        <w:t xml:space="preserve">Соразмерного уменьшения установленной за работу цены, в случае если эти недостатки не были исправлены в течение всего срока </w:t>
      </w:r>
      <w:r>
        <w:rPr>
          <w:rFonts w:asciiTheme="minorHAnsi" w:hAnsiTheme="minorHAnsi" w:cs="Tahoma"/>
          <w:sz w:val="20"/>
          <w:szCs w:val="20"/>
        </w:rPr>
        <w:t>действия настоящего договора.</w:t>
      </w:r>
    </w:p>
    <w:p w14:paraId="7BEB880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6.6.</w:t>
      </w:r>
      <w:r>
        <w:rPr>
          <w:rFonts w:asciiTheme="minorHAnsi" w:hAnsiTheme="minorHAnsi" w:cs="Tahoma"/>
          <w:sz w:val="20"/>
          <w:szCs w:val="20"/>
        </w:rPr>
        <w:tab/>
        <w:t>Согласно настоящему договору, устанавливаются следующие сроки исправления всех недостатков, связанных с гарантийными обязательствами Подрядчика:</w:t>
      </w:r>
    </w:p>
    <w:p w14:paraId="15CF95AC"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6.6.1.</w:t>
      </w:r>
      <w:r>
        <w:rPr>
          <w:rFonts w:asciiTheme="minorHAnsi" w:hAnsiTheme="minorHAnsi" w:cs="Tahoma"/>
          <w:sz w:val="20"/>
          <w:szCs w:val="20"/>
        </w:rPr>
        <w:tab/>
        <w:t>В период проведения работ по настоящему договору все недостатки устра</w:t>
      </w:r>
      <w:r>
        <w:rPr>
          <w:rFonts w:asciiTheme="minorHAnsi" w:hAnsiTheme="minorHAnsi" w:cs="Tahoma"/>
          <w:sz w:val="20"/>
          <w:szCs w:val="20"/>
        </w:rPr>
        <w:t>няются Подрядчиком до завершения всех работ по настоящему договору и всем дополнительным соглашениям.</w:t>
      </w:r>
    </w:p>
    <w:p w14:paraId="57ADA274"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6.6.2.</w:t>
      </w:r>
      <w:r>
        <w:rPr>
          <w:rFonts w:asciiTheme="minorHAnsi" w:hAnsiTheme="minorHAnsi" w:cs="Tahoma"/>
          <w:sz w:val="20"/>
          <w:szCs w:val="20"/>
        </w:rPr>
        <w:tab/>
        <w:t>В период гарантийного обслуживания недостатки устраняются Подрядчиком в течение 20 (двадцати) рабочих дней после получения претензии от Заказчика.</w:t>
      </w:r>
    </w:p>
    <w:p w14:paraId="3B3E141B"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6.7.</w:t>
      </w:r>
      <w:r>
        <w:rPr>
          <w:rFonts w:asciiTheme="minorHAnsi" w:hAnsiTheme="minorHAnsi" w:cs="Tahoma"/>
          <w:sz w:val="20"/>
          <w:szCs w:val="20"/>
        </w:rPr>
        <w:tab/>
        <w:t>Подрядчик несет финансовую ответственность за испорченные материалы Заказчика. В случае их порчи по вине Подрядчика, Заказчик самостоятельно, согласовав объемы, стоимость материалов и сроки доставки с Подрядчиком, осуществляет заказ, оплату и доставку</w:t>
      </w:r>
      <w:r>
        <w:rPr>
          <w:rFonts w:asciiTheme="minorHAnsi" w:hAnsiTheme="minorHAnsi" w:cs="Tahoma"/>
          <w:sz w:val="20"/>
          <w:szCs w:val="20"/>
        </w:rPr>
        <w:t xml:space="preserve"> данных материалов на объект. Подрядчик обязуется оплатить Заказчику или вычесть из стоимости договора, полную стоимость исходных испорченных материалов и их доставку, при этом Заказчик обязан представить документы, подтверждающие стоимость данных материал</w:t>
      </w:r>
      <w:r>
        <w:rPr>
          <w:rFonts w:asciiTheme="minorHAnsi" w:hAnsiTheme="minorHAnsi" w:cs="Tahoma"/>
          <w:sz w:val="20"/>
          <w:szCs w:val="20"/>
        </w:rPr>
        <w:t>ов.</w:t>
      </w:r>
    </w:p>
    <w:p w14:paraId="5796331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6.8.</w:t>
      </w:r>
      <w:r>
        <w:rPr>
          <w:rFonts w:asciiTheme="minorHAnsi" w:hAnsiTheme="minorHAnsi" w:cs="Tahoma"/>
          <w:sz w:val="20"/>
          <w:szCs w:val="20"/>
        </w:rPr>
        <w:tab/>
        <w:t>Подрядчик не несет ответственность и освобождается от исполнения гарантийных обязательств в случаях порчи результатов выполненного ремонта, происшедших в результате непредвиденных обстоятельств, а именно: затопления помещения, пожара, развития гри</w:t>
      </w:r>
      <w:r>
        <w:rPr>
          <w:rFonts w:asciiTheme="minorHAnsi" w:hAnsiTheme="minorHAnsi" w:cs="Tahoma"/>
          <w:sz w:val="20"/>
          <w:szCs w:val="20"/>
        </w:rPr>
        <w:t>бка, плесени, протекания межпанельных швов, кровли и т.п.</w:t>
      </w:r>
    </w:p>
    <w:p w14:paraId="3832C6AF"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6.9.</w:t>
      </w:r>
      <w:r>
        <w:rPr>
          <w:rFonts w:asciiTheme="minorHAnsi" w:hAnsiTheme="minorHAnsi" w:cs="Tahoma"/>
          <w:sz w:val="20"/>
          <w:szCs w:val="20"/>
        </w:rPr>
        <w:tab/>
        <w:t>Подрядчик не несет ответственность и освобождается от исполнения гарантийных обязательств в случаях порчи результатов выполненного ремонта, происшедших в результате неправильной эксплуатации по</w:t>
      </w:r>
      <w:r>
        <w:rPr>
          <w:rFonts w:asciiTheme="minorHAnsi" w:hAnsiTheme="minorHAnsi" w:cs="Tahoma"/>
          <w:sz w:val="20"/>
          <w:szCs w:val="20"/>
        </w:rPr>
        <w:t>мещения Заказчиком, в частности понижения температурного режима в помещении ниже +18С, или несоблюдения постоянной относительной влажности в пределах 45-60%.</w:t>
      </w:r>
    </w:p>
    <w:p w14:paraId="0EFCEC70"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lastRenderedPageBreak/>
        <w:t>6.10.</w:t>
      </w:r>
      <w:r>
        <w:rPr>
          <w:rFonts w:asciiTheme="minorHAnsi" w:hAnsiTheme="minorHAnsi" w:cs="Tahoma"/>
          <w:sz w:val="20"/>
          <w:szCs w:val="20"/>
        </w:rPr>
        <w:tab/>
        <w:t>Подрядчик не контролирует и не несет ответственность за качество работы, выполненной третьим</w:t>
      </w:r>
      <w:r>
        <w:rPr>
          <w:rFonts w:asciiTheme="minorHAnsi" w:hAnsiTheme="minorHAnsi" w:cs="Tahoma"/>
          <w:sz w:val="20"/>
          <w:szCs w:val="20"/>
        </w:rPr>
        <w:t>и лицами, и субподрядчиками, привлеченными Заказчиком, а также за их материалы и оборудование и освобождается от исполнения гарантийных обязательств в случаях порчи результатов выполненного ремонта, происшедших в результате действия третьих лиц, и субподря</w:t>
      </w:r>
      <w:r>
        <w:rPr>
          <w:rFonts w:asciiTheme="minorHAnsi" w:hAnsiTheme="minorHAnsi" w:cs="Tahoma"/>
          <w:sz w:val="20"/>
          <w:szCs w:val="20"/>
        </w:rPr>
        <w:t>дчиков, привлеченных Заказчиком.</w:t>
      </w:r>
    </w:p>
    <w:p w14:paraId="1807356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6.11.</w:t>
      </w:r>
      <w:r>
        <w:rPr>
          <w:rFonts w:asciiTheme="minorHAnsi" w:hAnsiTheme="minorHAnsi" w:cs="Tahoma"/>
          <w:sz w:val="20"/>
          <w:szCs w:val="20"/>
        </w:rPr>
        <w:tab/>
        <w:t>Как во время проведения строительно-ремонтных работ по настоящему договору, так и после окончания всех работ (в т.ч. в течение всего гарантийного срока) Подрядчик не несет ответственности за причинение материального и</w:t>
      </w:r>
      <w:r>
        <w:rPr>
          <w:rFonts w:asciiTheme="minorHAnsi" w:hAnsiTheme="minorHAnsi" w:cs="Tahoma"/>
          <w:sz w:val="20"/>
          <w:szCs w:val="20"/>
        </w:rPr>
        <w:t xml:space="preserve"> морального вреда Заказчику и третьим лицам, нанесенным им вследствие неправильного обращения Заказчика с электрическими и сантехническими приборами и оборудованием.</w:t>
      </w:r>
    </w:p>
    <w:p w14:paraId="679819B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6.12.</w:t>
      </w:r>
      <w:r>
        <w:rPr>
          <w:rFonts w:asciiTheme="minorHAnsi" w:hAnsiTheme="minorHAnsi" w:cs="Tahoma"/>
          <w:sz w:val="20"/>
          <w:szCs w:val="20"/>
        </w:rPr>
        <w:tab/>
        <w:t xml:space="preserve">Гарантийные обязательства Подрядчика не распространяется на материалы и </w:t>
      </w:r>
      <w:r>
        <w:rPr>
          <w:rFonts w:asciiTheme="minorHAnsi" w:hAnsiTheme="minorHAnsi" w:cs="Tahoma"/>
          <w:sz w:val="20"/>
          <w:szCs w:val="20"/>
        </w:rPr>
        <w:t>оборудование, приобретенные Заказчиком.</w:t>
      </w:r>
    </w:p>
    <w:p w14:paraId="511F59E5"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6.13.</w:t>
      </w:r>
      <w:r>
        <w:rPr>
          <w:rFonts w:asciiTheme="minorHAnsi" w:hAnsiTheme="minorHAnsi" w:cs="Tahoma"/>
          <w:sz w:val="20"/>
          <w:szCs w:val="20"/>
        </w:rPr>
        <w:tab/>
        <w:t>Гарантийные обязательства Подрядчика не распространяется работы, связанные с настройкой и регулировкой сантехнических приборов и оборудования, в т.ч. регулировкой уровня давления в трубах, спуском воздуха в тру</w:t>
      </w:r>
      <w:r>
        <w:rPr>
          <w:rFonts w:asciiTheme="minorHAnsi" w:hAnsiTheme="minorHAnsi" w:cs="Tahoma"/>
          <w:sz w:val="20"/>
          <w:szCs w:val="20"/>
        </w:rPr>
        <w:t>бах, очисткой труб водоснабжения и канализации, очисткой воздухопроводов.</w:t>
      </w:r>
    </w:p>
    <w:p w14:paraId="3AC88CEB"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6.14.</w:t>
      </w:r>
      <w:r>
        <w:rPr>
          <w:rFonts w:asciiTheme="minorHAnsi" w:hAnsiTheme="minorHAnsi" w:cs="Tahoma"/>
          <w:sz w:val="20"/>
          <w:szCs w:val="20"/>
        </w:rPr>
        <w:tab/>
        <w:t>При отказе Подрядчика признать обоснованность претензий Заказчика к качеству выполненных работ, обоснованность таких претензий может быть признана только в результате проведени</w:t>
      </w:r>
      <w:r>
        <w:rPr>
          <w:rFonts w:asciiTheme="minorHAnsi" w:hAnsiTheme="minorHAnsi" w:cs="Tahoma"/>
          <w:sz w:val="20"/>
          <w:szCs w:val="20"/>
        </w:rPr>
        <w:t>я экспертизы качества строительно-монтажных работ независимой лабораторией, уполномоченной за надзором качества выполняемых Подрядчиком работ центром лицензирования. При назначении экспертизы Заказчик обязан отправить уведомление о дате и времени ее провед</w:t>
      </w:r>
      <w:r>
        <w:rPr>
          <w:rFonts w:asciiTheme="minorHAnsi" w:hAnsiTheme="minorHAnsi" w:cs="Tahoma"/>
          <w:sz w:val="20"/>
          <w:szCs w:val="20"/>
        </w:rPr>
        <w:t>ения за 10 (десять) рабочих дней до даты ее проведения, одновременно на юридический адрес Подрядчика и адрес электронной почты Подрядчика, указанный в настоящем договоре. Экспертиза проводится в присутствии представителя Заказчика и Подрядчика. В ходе эксп</w:t>
      </w:r>
      <w:r>
        <w:rPr>
          <w:rFonts w:asciiTheme="minorHAnsi" w:hAnsiTheme="minorHAnsi" w:cs="Tahoma"/>
          <w:sz w:val="20"/>
          <w:szCs w:val="20"/>
        </w:rPr>
        <w:t>ертизы может проверяться только качество тех работ, которые были выполнены в полном объеме Подрядчиком и приняты Заказчиком в соответствии с Актами выполненных работ. Расходы на проведение экспертизы возмещаются Заказчику только в случае признания его прет</w:t>
      </w:r>
      <w:r>
        <w:rPr>
          <w:rFonts w:asciiTheme="minorHAnsi" w:hAnsiTheme="minorHAnsi" w:cs="Tahoma"/>
          <w:sz w:val="20"/>
          <w:szCs w:val="20"/>
        </w:rPr>
        <w:t>ензий обоснованными.</w:t>
      </w:r>
    </w:p>
    <w:p w14:paraId="3AD2EE5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6.15.</w:t>
      </w:r>
      <w:r>
        <w:rPr>
          <w:rFonts w:asciiTheme="minorHAnsi" w:hAnsiTheme="minorHAnsi" w:cs="Tahoma"/>
          <w:sz w:val="20"/>
          <w:szCs w:val="20"/>
        </w:rPr>
        <w:tab/>
        <w:t>Любая из сторон полностью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действия форс-мажорных обстоятельств, предусмотренных</w:t>
      </w:r>
      <w:r>
        <w:rPr>
          <w:rFonts w:asciiTheme="minorHAnsi" w:hAnsiTheme="minorHAnsi" w:cs="Tahoma"/>
          <w:sz w:val="20"/>
          <w:szCs w:val="20"/>
        </w:rPr>
        <w:t xml:space="preserve"> настоящим законодательством.</w:t>
      </w:r>
    </w:p>
    <w:p w14:paraId="490E2059" w14:textId="77777777" w:rsidR="00BD6C9C" w:rsidRDefault="004730E5">
      <w:pPr>
        <w:rPr>
          <w:rFonts w:asciiTheme="minorHAnsi" w:hAnsiTheme="minorHAnsi" w:cs="Tahoma"/>
          <w:b/>
          <w:sz w:val="24"/>
          <w:szCs w:val="24"/>
        </w:rPr>
      </w:pPr>
      <w:r>
        <w:rPr>
          <w:rFonts w:asciiTheme="minorHAnsi" w:hAnsiTheme="minorHAnsi" w:cs="Tahoma"/>
          <w:b/>
          <w:sz w:val="24"/>
          <w:szCs w:val="24"/>
        </w:rPr>
        <w:t>7.</w:t>
      </w:r>
      <w:r>
        <w:rPr>
          <w:rFonts w:asciiTheme="minorHAnsi" w:hAnsiTheme="minorHAnsi" w:cs="Tahoma"/>
          <w:b/>
          <w:sz w:val="24"/>
          <w:szCs w:val="24"/>
        </w:rPr>
        <w:tab/>
        <w:t>РАЗРЕШЕНИЕ СПОРОВ</w:t>
      </w:r>
    </w:p>
    <w:p w14:paraId="3DFBDEA2"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7.1.</w:t>
      </w:r>
      <w:r>
        <w:rPr>
          <w:rFonts w:asciiTheme="minorHAnsi" w:hAnsiTheme="minorHAnsi" w:cs="Tahoma"/>
          <w:sz w:val="20"/>
          <w:szCs w:val="20"/>
        </w:rPr>
        <w:tab/>
        <w:t>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w:t>
      </w:r>
      <w:r>
        <w:rPr>
          <w:rFonts w:asciiTheme="minorHAnsi" w:hAnsiTheme="minorHAnsi" w:cs="Tahoma"/>
          <w:sz w:val="20"/>
          <w:szCs w:val="20"/>
        </w:rPr>
        <w:t>ельства. Претензионный порядок обязателен. Претензию необходимо отправить одновременно на юридический адрес Подрядчика и адрес электронной почты Подрядчика, указанный в настоящем договоре. Срок ответа на претензию 10 (десять) рабочих дней с момента получен</w:t>
      </w:r>
      <w:r>
        <w:rPr>
          <w:rFonts w:asciiTheme="minorHAnsi" w:hAnsiTheme="minorHAnsi" w:cs="Tahoma"/>
          <w:sz w:val="20"/>
          <w:szCs w:val="20"/>
        </w:rPr>
        <w:t>ия.</w:t>
      </w:r>
    </w:p>
    <w:p w14:paraId="0298C0B3"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7.2.</w:t>
      </w:r>
      <w:r>
        <w:rPr>
          <w:rFonts w:asciiTheme="minorHAnsi" w:hAnsiTheme="minorHAnsi" w:cs="Tahoma"/>
          <w:sz w:val="20"/>
          <w:szCs w:val="20"/>
        </w:rPr>
        <w:tab/>
        <w:t>В случае если Стороны не могут прийти к соглашению, все споры и разногласия, возникающие в результате исполнения настоящего Договора или в связи с ним, подлежат разрешению в суде общей юрисдикции по месту нахождения истца с соблюдением досудебного</w:t>
      </w:r>
      <w:r>
        <w:rPr>
          <w:rFonts w:asciiTheme="minorHAnsi" w:hAnsiTheme="minorHAnsi" w:cs="Tahoma"/>
          <w:sz w:val="20"/>
          <w:szCs w:val="20"/>
        </w:rPr>
        <w:t xml:space="preserve"> (претензионного) порядка, в соответствии с действующим законодательством Российской Федерации. Решение суда будет окончательным и обязательным для обеих сторон.</w:t>
      </w:r>
    </w:p>
    <w:p w14:paraId="39255052" w14:textId="77777777" w:rsidR="00BD6C9C" w:rsidRDefault="004730E5">
      <w:pPr>
        <w:rPr>
          <w:rFonts w:asciiTheme="minorHAnsi" w:hAnsiTheme="minorHAnsi" w:cs="Tahoma"/>
          <w:b/>
          <w:sz w:val="24"/>
          <w:szCs w:val="24"/>
        </w:rPr>
      </w:pPr>
      <w:r>
        <w:rPr>
          <w:rFonts w:asciiTheme="minorHAnsi" w:hAnsiTheme="minorHAnsi" w:cs="Tahoma"/>
          <w:b/>
          <w:sz w:val="24"/>
          <w:szCs w:val="24"/>
        </w:rPr>
        <w:t>8.</w:t>
      </w:r>
      <w:r>
        <w:rPr>
          <w:rFonts w:asciiTheme="minorHAnsi" w:hAnsiTheme="minorHAnsi" w:cs="Tahoma"/>
          <w:b/>
          <w:sz w:val="24"/>
          <w:szCs w:val="24"/>
        </w:rPr>
        <w:tab/>
        <w:t>ОТВЕТСТВЕННОСТЬ СТОРОН</w:t>
      </w:r>
    </w:p>
    <w:p w14:paraId="67872398" w14:textId="2D9CEDEF" w:rsidR="00BD6C9C" w:rsidRDefault="004730E5">
      <w:pPr>
        <w:spacing w:line="240" w:lineRule="auto"/>
        <w:rPr>
          <w:rFonts w:asciiTheme="minorHAnsi" w:hAnsiTheme="minorHAnsi" w:cs="Tahoma"/>
          <w:sz w:val="20"/>
          <w:szCs w:val="20"/>
        </w:rPr>
      </w:pPr>
      <w:r>
        <w:rPr>
          <w:rFonts w:asciiTheme="minorHAnsi" w:hAnsiTheme="minorHAnsi" w:cs="Tahoma"/>
          <w:sz w:val="20"/>
          <w:szCs w:val="20"/>
        </w:rPr>
        <w:t>8.1.</w:t>
      </w:r>
      <w:r>
        <w:rPr>
          <w:rFonts w:asciiTheme="minorHAnsi" w:hAnsiTheme="minorHAnsi" w:cs="Tahoma"/>
          <w:sz w:val="20"/>
          <w:szCs w:val="20"/>
        </w:rPr>
        <w:tab/>
        <w:t>Заказчик несет полную ответственность за все работы, выполненны</w:t>
      </w:r>
      <w:r>
        <w:rPr>
          <w:rFonts w:asciiTheme="minorHAnsi" w:hAnsiTheme="minorHAnsi" w:cs="Tahoma"/>
          <w:sz w:val="20"/>
          <w:szCs w:val="20"/>
        </w:rPr>
        <w:t xml:space="preserve">е Подрядчиком в рамках настоящего договора, требующие официального согласования в специализированных учреждениях, в т.ч. перепланировка помещений, изменение фасадной части дома, установка окон, кондиционеров, рольставней, монтаж внешних спутниковых антенн </w:t>
      </w:r>
      <w:r>
        <w:rPr>
          <w:rFonts w:asciiTheme="minorHAnsi" w:hAnsiTheme="minorHAnsi" w:cs="Tahoma"/>
          <w:sz w:val="20"/>
          <w:szCs w:val="20"/>
        </w:rPr>
        <w:t>и т.п. Все прямые и косвенные затраты по согласованию данных работ несет Заказчик.</w:t>
      </w:r>
    </w:p>
    <w:p w14:paraId="7860C5C2" w14:textId="77777777" w:rsidR="00706D6B" w:rsidRDefault="00706D6B">
      <w:pPr>
        <w:spacing w:line="240" w:lineRule="auto"/>
        <w:rPr>
          <w:rFonts w:asciiTheme="minorHAnsi" w:hAnsiTheme="minorHAnsi" w:cs="Tahoma"/>
          <w:sz w:val="20"/>
          <w:szCs w:val="20"/>
        </w:rPr>
      </w:pPr>
    </w:p>
    <w:p w14:paraId="466D6BD7"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lastRenderedPageBreak/>
        <w:t>8.2.</w:t>
      </w:r>
      <w:r>
        <w:rPr>
          <w:rFonts w:asciiTheme="minorHAnsi" w:hAnsiTheme="minorHAnsi" w:cs="Tahoma"/>
          <w:sz w:val="20"/>
          <w:szCs w:val="20"/>
        </w:rPr>
        <w:tab/>
        <w:t>Стороны несут имущественную ответственность за неисполнение либо ненадлежащее исполнение своих обязательств по настоящему договору при наличии вины. Виновная сторона о</w:t>
      </w:r>
      <w:r>
        <w:rPr>
          <w:rFonts w:asciiTheme="minorHAnsi" w:hAnsiTheme="minorHAnsi" w:cs="Tahoma"/>
          <w:sz w:val="20"/>
          <w:szCs w:val="20"/>
        </w:rPr>
        <w:t>бязана возместить другой стороне причиненные убытки в полном объеме в соответствии с действующим законодательством Российской Федерации.</w:t>
      </w:r>
    </w:p>
    <w:p w14:paraId="6ECEE6F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8.3.</w:t>
      </w:r>
      <w:r>
        <w:rPr>
          <w:rFonts w:asciiTheme="minorHAnsi" w:hAnsiTheme="minorHAnsi" w:cs="Tahoma"/>
          <w:sz w:val="20"/>
          <w:szCs w:val="20"/>
        </w:rPr>
        <w:tab/>
        <w:t>Во всем остальном, что не предусмотрено настоящим договором, стороны несут ответственность за неисполнение или нен</w:t>
      </w:r>
      <w:r>
        <w:rPr>
          <w:rFonts w:asciiTheme="minorHAnsi" w:hAnsiTheme="minorHAnsi" w:cs="Tahoma"/>
          <w:sz w:val="20"/>
          <w:szCs w:val="20"/>
        </w:rPr>
        <w:t>адлежащее исполнение обязательств в соответствии с гражданским законодательством Российской Федерации.</w:t>
      </w:r>
    </w:p>
    <w:p w14:paraId="127FF6CA" w14:textId="338F9ECF" w:rsidR="00BD6C9C" w:rsidRDefault="004730E5">
      <w:pPr>
        <w:spacing w:line="240" w:lineRule="auto"/>
        <w:rPr>
          <w:rFonts w:asciiTheme="minorHAnsi" w:hAnsiTheme="minorHAnsi" w:cs="Tahoma"/>
          <w:sz w:val="20"/>
          <w:szCs w:val="20"/>
        </w:rPr>
      </w:pPr>
      <w:r>
        <w:rPr>
          <w:rFonts w:asciiTheme="minorHAnsi" w:hAnsiTheme="minorHAnsi" w:cs="Tahoma"/>
          <w:sz w:val="20"/>
          <w:szCs w:val="20"/>
        </w:rPr>
        <w:t>8.4.</w:t>
      </w:r>
      <w:r>
        <w:rPr>
          <w:rFonts w:asciiTheme="minorHAnsi" w:hAnsiTheme="minorHAnsi" w:cs="Tahoma"/>
          <w:sz w:val="20"/>
          <w:szCs w:val="20"/>
        </w:rPr>
        <w:tab/>
        <w:t>Любая из сторон полностью освобождается от ответственности за полное или частичное неисполнение обязательств по настоящему договору, если такое неис</w:t>
      </w:r>
      <w:r>
        <w:rPr>
          <w:rFonts w:asciiTheme="minorHAnsi" w:hAnsiTheme="minorHAnsi" w:cs="Tahoma"/>
          <w:sz w:val="20"/>
          <w:szCs w:val="20"/>
        </w:rPr>
        <w:t>полнение явилось следствием действия форс-мажорных обстоятельств, предусмотренных действующим законодательством.</w:t>
      </w:r>
    </w:p>
    <w:p w14:paraId="27CC4471" w14:textId="77777777" w:rsidR="00706D6B" w:rsidRDefault="00706D6B">
      <w:pPr>
        <w:spacing w:line="240" w:lineRule="auto"/>
        <w:rPr>
          <w:rFonts w:asciiTheme="minorHAnsi" w:hAnsiTheme="minorHAnsi" w:cs="Tahoma"/>
          <w:sz w:val="20"/>
          <w:szCs w:val="20"/>
        </w:rPr>
      </w:pPr>
    </w:p>
    <w:p w14:paraId="522B617F" w14:textId="77777777" w:rsidR="00BD6C9C" w:rsidRDefault="004730E5">
      <w:pPr>
        <w:rPr>
          <w:rFonts w:asciiTheme="minorHAnsi" w:hAnsiTheme="minorHAnsi" w:cs="Tahoma"/>
          <w:b/>
          <w:sz w:val="24"/>
          <w:szCs w:val="24"/>
        </w:rPr>
      </w:pPr>
      <w:r>
        <w:rPr>
          <w:rFonts w:asciiTheme="minorHAnsi" w:hAnsiTheme="minorHAnsi" w:cs="Tahoma"/>
          <w:b/>
          <w:sz w:val="24"/>
          <w:szCs w:val="24"/>
        </w:rPr>
        <w:t>9.</w:t>
      </w:r>
      <w:r>
        <w:rPr>
          <w:rFonts w:asciiTheme="minorHAnsi" w:hAnsiTheme="minorHAnsi" w:cs="Tahoma"/>
          <w:b/>
          <w:sz w:val="24"/>
          <w:szCs w:val="24"/>
        </w:rPr>
        <w:tab/>
        <w:t>СРОКИ ДЕЙСТВИЯ ДОГОВОРА</w:t>
      </w:r>
    </w:p>
    <w:p w14:paraId="6548353A"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9.1.</w:t>
      </w:r>
      <w:r>
        <w:rPr>
          <w:rFonts w:asciiTheme="minorHAnsi" w:hAnsiTheme="minorHAnsi" w:cs="Tahoma"/>
          <w:sz w:val="20"/>
          <w:szCs w:val="20"/>
        </w:rPr>
        <w:tab/>
        <w:t>Настоящий договор вступает в силу с момента его подписания сторонами.</w:t>
      </w:r>
    </w:p>
    <w:p w14:paraId="1E2EE816"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9.2.</w:t>
      </w:r>
      <w:r>
        <w:rPr>
          <w:rFonts w:asciiTheme="minorHAnsi" w:hAnsiTheme="minorHAnsi" w:cs="Tahoma"/>
          <w:sz w:val="20"/>
          <w:szCs w:val="20"/>
        </w:rPr>
        <w:tab/>
        <w:t>Настоящий договор действует до моме</w:t>
      </w:r>
      <w:r>
        <w:rPr>
          <w:rFonts w:asciiTheme="minorHAnsi" w:hAnsiTheme="minorHAnsi" w:cs="Tahoma"/>
          <w:sz w:val="20"/>
          <w:szCs w:val="20"/>
        </w:rPr>
        <w:t>нта полного исполнения сторонами своих обязательств по нему, а также завершения всех взаиморасчетов между сторонами.</w:t>
      </w:r>
    </w:p>
    <w:p w14:paraId="088A4AB2" w14:textId="77777777" w:rsidR="00BD6C9C" w:rsidRDefault="004730E5">
      <w:pPr>
        <w:spacing w:line="240" w:lineRule="auto"/>
        <w:rPr>
          <w:rFonts w:asciiTheme="minorHAnsi" w:hAnsiTheme="minorHAnsi" w:cs="Tahoma"/>
          <w:sz w:val="20"/>
          <w:szCs w:val="20"/>
        </w:rPr>
      </w:pPr>
      <w:r>
        <w:rPr>
          <w:rFonts w:asciiTheme="minorHAnsi" w:hAnsiTheme="minorHAnsi" w:cs="Tahoma"/>
          <w:sz w:val="20"/>
          <w:szCs w:val="20"/>
        </w:rPr>
        <w:t>9.3.</w:t>
      </w:r>
      <w:r>
        <w:rPr>
          <w:rFonts w:asciiTheme="minorHAnsi" w:hAnsiTheme="minorHAnsi" w:cs="Tahoma"/>
          <w:sz w:val="20"/>
          <w:szCs w:val="20"/>
        </w:rPr>
        <w:tab/>
        <w:t>Настоящий договор может быть расторгнут досрочно, по взаимному согласию сторон, с письменным уведомлением не менее чем за одну неделю.</w:t>
      </w:r>
    </w:p>
    <w:p w14:paraId="3C6032B5" w14:textId="77777777" w:rsidR="00BD6C9C" w:rsidRDefault="004730E5">
      <w:pPr>
        <w:spacing w:line="240" w:lineRule="auto"/>
        <w:rPr>
          <w:rFonts w:asciiTheme="minorHAnsi" w:hAnsiTheme="minorHAnsi" w:cs="Tahoma"/>
          <w:b/>
          <w:sz w:val="24"/>
          <w:szCs w:val="24"/>
        </w:rPr>
      </w:pPr>
      <w:r>
        <w:rPr>
          <w:rFonts w:asciiTheme="minorHAnsi" w:hAnsiTheme="minorHAnsi" w:cs="Tahoma"/>
          <w:b/>
          <w:sz w:val="24"/>
          <w:szCs w:val="24"/>
        </w:rPr>
        <w:t>10.</w:t>
      </w:r>
      <w:r>
        <w:rPr>
          <w:rFonts w:asciiTheme="minorHAnsi" w:hAnsiTheme="minorHAnsi" w:cs="Tahoma"/>
          <w:b/>
          <w:sz w:val="24"/>
          <w:szCs w:val="24"/>
        </w:rPr>
        <w:tab/>
        <w:t>ОБСТОЯТЕЛЬСТВА НЕПРЕОДОЛИМОЙ СИЛЫ</w:t>
      </w:r>
    </w:p>
    <w:p w14:paraId="51860B64"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10.1.</w:t>
      </w:r>
      <w:r>
        <w:rPr>
          <w:rFonts w:asciiTheme="minorHAnsi" w:hAnsiTheme="minorHAnsi" w:cs="Tahoma"/>
          <w:sz w:val="20"/>
          <w:szCs w:val="20"/>
        </w:rPr>
        <w:tab/>
        <w:t xml:space="preserve">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w:t>
      </w:r>
      <w:r>
        <w:rPr>
          <w:rFonts w:asciiTheme="minorHAnsi" w:hAnsiTheme="minorHAnsi" w:cs="Tahoma"/>
          <w:sz w:val="20"/>
          <w:szCs w:val="20"/>
        </w:rPr>
        <w:t>обстоятельство (непреодолимая сила).</w:t>
      </w:r>
    </w:p>
    <w:p w14:paraId="1E6FD9AA"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10.2.</w:t>
      </w:r>
      <w:r>
        <w:rPr>
          <w:rFonts w:asciiTheme="minorHAnsi" w:hAnsiTheme="minorHAnsi" w:cs="Tahoma"/>
          <w:sz w:val="20"/>
          <w:szCs w:val="20"/>
        </w:rPr>
        <w:tab/>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w:t>
      </w:r>
      <w:r>
        <w:rPr>
          <w:rFonts w:asciiTheme="minorHAnsi" w:hAnsiTheme="minorHAnsi" w:cs="Tahoma"/>
          <w:sz w:val="20"/>
          <w:szCs w:val="20"/>
        </w:rPr>
        <w:t>дательства, повлекшие за собой невозможность выполнения сторонами своих обязательств по договору.</w:t>
      </w:r>
    </w:p>
    <w:p w14:paraId="43FE1C89"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10.3.</w:t>
      </w:r>
      <w:r>
        <w:rPr>
          <w:rFonts w:asciiTheme="minorHAnsi" w:hAnsiTheme="minorHAnsi" w:cs="Tahoma"/>
          <w:sz w:val="20"/>
          <w:szCs w:val="20"/>
        </w:rPr>
        <w:tab/>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w:t>
      </w:r>
      <w:r>
        <w:rPr>
          <w:rFonts w:asciiTheme="minorHAnsi" w:hAnsiTheme="minorHAnsi" w:cs="Tahoma"/>
          <w:sz w:val="20"/>
          <w:szCs w:val="20"/>
        </w:rPr>
        <w:t>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06997C14" w14:textId="626A6356"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10.4.</w:t>
      </w:r>
      <w:r>
        <w:rPr>
          <w:rFonts w:asciiTheme="minorHAnsi" w:hAnsiTheme="minorHAnsi" w:cs="Tahoma"/>
          <w:sz w:val="20"/>
          <w:szCs w:val="20"/>
        </w:rPr>
        <w:tab/>
        <w:t>Если обстоятельства непреодоли</w:t>
      </w:r>
      <w:r>
        <w:rPr>
          <w:rFonts w:asciiTheme="minorHAnsi" w:hAnsiTheme="minorHAnsi" w:cs="Tahoma"/>
          <w:sz w:val="20"/>
          <w:szCs w:val="20"/>
        </w:rPr>
        <w:t>мой силы действуют на протяжении 3 (трех) последовательных недель и не обнаруживают признаков прекращения, настоящий договор может быть расторгнут Заказчиком и Подрядчиком путем направления уведомления другой стороне.</w:t>
      </w:r>
    </w:p>
    <w:p w14:paraId="2671D49A" w14:textId="77777777" w:rsidR="00706D6B" w:rsidRDefault="00706D6B">
      <w:pPr>
        <w:spacing w:after="0" w:line="240" w:lineRule="auto"/>
        <w:rPr>
          <w:rFonts w:asciiTheme="minorHAnsi" w:hAnsiTheme="minorHAnsi" w:cs="Tahoma"/>
          <w:sz w:val="20"/>
          <w:szCs w:val="20"/>
        </w:rPr>
      </w:pPr>
    </w:p>
    <w:p w14:paraId="4939C99B" w14:textId="77777777" w:rsidR="00BD6C9C" w:rsidRDefault="00BD6C9C">
      <w:pPr>
        <w:spacing w:after="0" w:line="240" w:lineRule="auto"/>
        <w:rPr>
          <w:rFonts w:asciiTheme="minorHAnsi" w:hAnsiTheme="minorHAnsi" w:cs="Tahoma"/>
          <w:sz w:val="20"/>
          <w:szCs w:val="20"/>
        </w:rPr>
      </w:pPr>
    </w:p>
    <w:p w14:paraId="48F81DF1" w14:textId="77777777" w:rsidR="00BD6C9C" w:rsidRDefault="004730E5">
      <w:pPr>
        <w:spacing w:line="240" w:lineRule="auto"/>
        <w:rPr>
          <w:rFonts w:asciiTheme="minorHAnsi" w:hAnsiTheme="minorHAnsi" w:cs="Tahoma"/>
          <w:b/>
          <w:sz w:val="24"/>
          <w:szCs w:val="24"/>
        </w:rPr>
      </w:pPr>
      <w:r>
        <w:rPr>
          <w:rFonts w:asciiTheme="minorHAnsi" w:hAnsiTheme="minorHAnsi" w:cs="Tahoma"/>
          <w:b/>
          <w:sz w:val="24"/>
          <w:szCs w:val="24"/>
        </w:rPr>
        <w:t>11.</w:t>
      </w:r>
      <w:r>
        <w:rPr>
          <w:rFonts w:asciiTheme="minorHAnsi" w:hAnsiTheme="minorHAnsi" w:cs="Tahoma"/>
          <w:b/>
          <w:sz w:val="24"/>
          <w:szCs w:val="24"/>
        </w:rPr>
        <w:tab/>
        <w:t>ПРОЧИЕ УСЛОВИЯ</w:t>
      </w:r>
    </w:p>
    <w:p w14:paraId="71A19032"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11.1.</w:t>
      </w:r>
      <w:r>
        <w:rPr>
          <w:rFonts w:asciiTheme="minorHAnsi" w:hAnsiTheme="minorHAnsi" w:cs="Tahoma"/>
          <w:sz w:val="20"/>
          <w:szCs w:val="20"/>
        </w:rPr>
        <w:tab/>
        <w:t>Все приложе</w:t>
      </w:r>
      <w:r>
        <w:rPr>
          <w:rFonts w:asciiTheme="minorHAnsi" w:hAnsiTheme="minorHAnsi" w:cs="Tahoma"/>
          <w:sz w:val="20"/>
          <w:szCs w:val="20"/>
        </w:rPr>
        <w:t>ния к настоящему договору, оформленные в соответствии с действующим законодательством РФ, являются его неотъемлемой частью.</w:t>
      </w:r>
    </w:p>
    <w:p w14:paraId="5E25D2B6"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11.2.</w:t>
      </w:r>
      <w:r>
        <w:rPr>
          <w:rFonts w:asciiTheme="minorHAnsi" w:hAnsiTheme="minorHAnsi" w:cs="Tahoma"/>
          <w:sz w:val="20"/>
          <w:szCs w:val="20"/>
        </w:rPr>
        <w:tab/>
        <w:t>Все изменения и дополнения к настоящему договору имеют юридическую силу, если они оформлены в письменном виде и подписаны обеи</w:t>
      </w:r>
      <w:r>
        <w:rPr>
          <w:rFonts w:asciiTheme="minorHAnsi" w:hAnsiTheme="minorHAnsi" w:cs="Tahoma"/>
          <w:sz w:val="20"/>
          <w:szCs w:val="20"/>
        </w:rPr>
        <w:t>ми сторонами.</w:t>
      </w:r>
    </w:p>
    <w:p w14:paraId="6C117664"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11.3.</w:t>
      </w:r>
      <w:r>
        <w:rPr>
          <w:rFonts w:asciiTheme="minorHAnsi" w:hAnsiTheme="minorHAnsi" w:cs="Tahoma"/>
          <w:sz w:val="20"/>
          <w:szCs w:val="20"/>
        </w:rPr>
        <w:tab/>
        <w:t>На момент подписания настоящего договора все предыдущие переговоры и переписка по нему теряют силу.</w:t>
      </w:r>
    </w:p>
    <w:p w14:paraId="74F7D834"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11.4.</w:t>
      </w:r>
      <w:r>
        <w:rPr>
          <w:rFonts w:asciiTheme="minorHAnsi" w:hAnsiTheme="minorHAnsi" w:cs="Tahoma"/>
          <w:sz w:val="20"/>
          <w:szCs w:val="20"/>
        </w:rPr>
        <w:tab/>
        <w:t>Настоящий договор оформлен в двух экземплярах, по одному для каждой стороны. Оба экземпляра имеют одинаковую юридическую силу.</w:t>
      </w:r>
    </w:p>
    <w:p w14:paraId="632E4916" w14:textId="77777777" w:rsidR="00BD6C9C" w:rsidRDefault="004730E5">
      <w:pPr>
        <w:spacing w:after="0" w:line="240" w:lineRule="auto"/>
        <w:rPr>
          <w:rFonts w:asciiTheme="minorHAnsi" w:hAnsiTheme="minorHAnsi" w:cs="Tahoma"/>
          <w:sz w:val="20"/>
          <w:szCs w:val="20"/>
        </w:rPr>
      </w:pPr>
      <w:r>
        <w:rPr>
          <w:rFonts w:asciiTheme="minorHAnsi" w:hAnsiTheme="minorHAnsi" w:cs="Tahoma"/>
          <w:sz w:val="20"/>
          <w:szCs w:val="20"/>
        </w:rPr>
        <w:t>11.</w:t>
      </w:r>
      <w:r>
        <w:rPr>
          <w:rFonts w:asciiTheme="minorHAnsi" w:hAnsiTheme="minorHAnsi" w:cs="Tahoma"/>
          <w:sz w:val="20"/>
          <w:szCs w:val="20"/>
        </w:rPr>
        <w:t>5.</w:t>
      </w:r>
      <w:r>
        <w:rPr>
          <w:rFonts w:asciiTheme="minorHAnsi" w:hAnsiTheme="minorHAnsi" w:cs="Tahoma"/>
          <w:sz w:val="20"/>
          <w:szCs w:val="20"/>
        </w:rPr>
        <w:tab/>
        <w:t>В случае изменения своих юридических адресов и банковских реквизитов стороны обязуются немедленно извещать друг друга в письменной форме. Сообщение Подрядчика об изменении своих банковских реквизитов принимаются к исполнению Заказчиком для оплаты цены н</w:t>
      </w:r>
      <w:r>
        <w:rPr>
          <w:rFonts w:asciiTheme="minorHAnsi" w:hAnsiTheme="minorHAnsi" w:cs="Tahoma"/>
          <w:sz w:val="20"/>
          <w:szCs w:val="20"/>
        </w:rPr>
        <w:t xml:space="preserve">астоящего договора </w:t>
      </w:r>
      <w:r>
        <w:rPr>
          <w:rFonts w:asciiTheme="minorHAnsi" w:hAnsiTheme="minorHAnsi" w:cs="Tahoma"/>
          <w:sz w:val="20"/>
          <w:szCs w:val="20"/>
        </w:rPr>
        <w:lastRenderedPageBreak/>
        <w:t>только в случае, если такое сообщение поступит к Заказчику не позднее, чем за два рабочих дня до предусмотренной настоящим договором даты такой оплаты.</w:t>
      </w:r>
    </w:p>
    <w:p w14:paraId="01B6B720" w14:textId="77777777" w:rsidR="00BD6C9C" w:rsidRDefault="00BD6C9C">
      <w:pPr>
        <w:spacing w:after="0" w:line="240" w:lineRule="auto"/>
        <w:rPr>
          <w:rFonts w:asciiTheme="minorHAnsi" w:hAnsiTheme="minorHAnsi" w:cs="Tahoma"/>
          <w:sz w:val="20"/>
          <w:szCs w:val="20"/>
        </w:rPr>
      </w:pPr>
    </w:p>
    <w:p w14:paraId="599BE9D7" w14:textId="77777777" w:rsidR="00BD6C9C" w:rsidRDefault="004730E5">
      <w:pPr>
        <w:spacing w:line="240" w:lineRule="auto"/>
        <w:rPr>
          <w:rFonts w:asciiTheme="minorHAnsi" w:hAnsiTheme="minorHAnsi" w:cs="Tahoma"/>
          <w:b/>
          <w:sz w:val="24"/>
          <w:szCs w:val="24"/>
        </w:rPr>
      </w:pPr>
      <w:r>
        <w:rPr>
          <w:rFonts w:asciiTheme="minorHAnsi" w:hAnsiTheme="minorHAnsi" w:cs="Tahoma"/>
          <w:b/>
          <w:sz w:val="24"/>
          <w:szCs w:val="24"/>
        </w:rPr>
        <w:t>12.</w:t>
      </w:r>
      <w:r>
        <w:rPr>
          <w:rFonts w:asciiTheme="minorHAnsi" w:hAnsiTheme="minorHAnsi" w:cs="Tahoma"/>
          <w:b/>
          <w:sz w:val="24"/>
          <w:szCs w:val="24"/>
        </w:rPr>
        <w:tab/>
      </w:r>
      <w:bookmarkStart w:id="18" w:name="OLE_LINK51"/>
      <w:bookmarkStart w:id="19" w:name="OLE_LINK50"/>
      <w:r>
        <w:rPr>
          <w:rFonts w:asciiTheme="minorHAnsi" w:hAnsiTheme="minorHAnsi" w:cs="Tahoma"/>
          <w:b/>
          <w:sz w:val="24"/>
          <w:szCs w:val="24"/>
        </w:rPr>
        <w:t>ЮРИДИЧЕСКИЕ АДРЕСА СТОРОН И ПЛАТЕЖНЫЕ РЕКВИЗИТЫ</w:t>
      </w:r>
      <w:bookmarkEnd w:id="18"/>
      <w:bookmarkEnd w:id="19"/>
    </w:p>
    <w:tbl>
      <w:tblPr>
        <w:tblStyle w:val="af6"/>
        <w:tblW w:w="9339" w:type="dxa"/>
        <w:tblLayout w:type="fixed"/>
        <w:tblLook w:val="04A0" w:firstRow="1" w:lastRow="0" w:firstColumn="1" w:lastColumn="0" w:noHBand="0" w:noVBand="1"/>
      </w:tblPr>
      <w:tblGrid>
        <w:gridCol w:w="4669"/>
        <w:gridCol w:w="4670"/>
      </w:tblGrid>
      <w:tr w:rsidR="00BD6C9C" w14:paraId="507CF619" w14:textId="77777777">
        <w:trPr>
          <w:trHeight w:val="2551"/>
        </w:trPr>
        <w:tc>
          <w:tcPr>
            <w:tcW w:w="4669" w:type="dxa"/>
            <w:tcBorders>
              <w:top w:val="nil"/>
              <w:left w:val="nil"/>
              <w:bottom w:val="nil"/>
              <w:right w:val="nil"/>
            </w:tcBorders>
          </w:tcPr>
          <w:p w14:paraId="4D66C52F" w14:textId="77777777" w:rsidR="00BD6C9C" w:rsidRPr="00706D6B" w:rsidRDefault="004730E5">
            <w:pPr>
              <w:widowControl w:val="0"/>
              <w:spacing w:after="0" w:line="240" w:lineRule="auto"/>
              <w:rPr>
                <w:rFonts w:asciiTheme="minorHAnsi" w:hAnsiTheme="minorHAnsi" w:cs="Tahoma"/>
                <w:b/>
                <w:bCs/>
                <w:szCs w:val="20"/>
                <w:lang w:val="en-US"/>
              </w:rPr>
            </w:pPr>
            <w:r>
              <w:rPr>
                <w:rFonts w:asciiTheme="minorHAnsi" w:hAnsiTheme="minorHAnsi" w:cs="Tahoma"/>
                <w:b/>
                <w:bCs/>
                <w:szCs w:val="20"/>
              </w:rPr>
              <w:t>Заказчик</w:t>
            </w:r>
            <w:r w:rsidRPr="00706D6B">
              <w:rPr>
                <w:rFonts w:asciiTheme="minorHAnsi" w:hAnsiTheme="minorHAnsi" w:cs="Tahoma"/>
                <w:b/>
                <w:bCs/>
                <w:szCs w:val="20"/>
                <w:lang w:val="en-US"/>
              </w:rPr>
              <w:t>:</w:t>
            </w:r>
          </w:p>
          <w:p w14:paraId="7AA77204" w14:textId="77777777" w:rsidR="00BD6C9C" w:rsidRPr="007A0095" w:rsidRDefault="004730E5">
            <w:pPr>
              <w:widowControl w:val="0"/>
              <w:spacing w:after="0" w:line="240" w:lineRule="auto"/>
              <w:rPr>
                <w:rFonts w:ascii="Calibri" w:hAnsi="Calibri"/>
                <w:color w:val="000000"/>
                <w:sz w:val="20"/>
                <w:szCs w:val="20"/>
              </w:rPr>
            </w:pPr>
            <w:r w:rsidRPr="007A0095">
              <w:rPr>
                <w:rFonts w:ascii="Calibri" w:hAnsi="Calibri" w:cs="Tahoma"/>
                <w:color w:val="000000"/>
                <w:sz w:val="20"/>
                <w:szCs w:val="20"/>
              </w:rPr>
              <w:t xml:space="preserve">Ианов Иван </w:t>
            </w:r>
            <w:r w:rsidRPr="007A0095">
              <w:rPr>
                <w:rFonts w:ascii="Calibri" w:hAnsi="Calibri" w:cs="Tahoma"/>
                <w:color w:val="000000"/>
                <w:sz w:val="20"/>
                <w:szCs w:val="20"/>
              </w:rPr>
              <w:t>Иванович</w:t>
            </w:r>
          </w:p>
          <w:p w14:paraId="04CDEA69" w14:textId="77777777" w:rsidR="00BD6C9C" w:rsidRPr="007A0095" w:rsidRDefault="004730E5">
            <w:pPr>
              <w:widowControl w:val="0"/>
              <w:spacing w:after="0" w:line="240" w:lineRule="auto"/>
              <w:rPr>
                <w:rFonts w:ascii="Calibri" w:hAnsi="Calibri"/>
              </w:rPr>
            </w:pPr>
            <w:r>
              <w:rPr>
                <w:rFonts w:asciiTheme="minorHAnsi" w:hAnsiTheme="minorHAnsi" w:cs="Tahoma"/>
                <w:color w:val="000000"/>
                <w:sz w:val="20"/>
                <w:szCs w:val="20"/>
              </w:rPr>
              <w:t>Паспорт</w:t>
            </w:r>
            <w:r w:rsidRPr="007A0095">
              <w:rPr>
                <w:rFonts w:asciiTheme="minorHAnsi" w:hAnsiTheme="minorHAnsi" w:cs="Tahoma"/>
                <w:color w:val="000000"/>
                <w:sz w:val="20"/>
                <w:szCs w:val="20"/>
              </w:rPr>
              <w:t>:0810 375476</w:t>
            </w:r>
          </w:p>
          <w:p w14:paraId="6AA6616F" w14:textId="77777777" w:rsidR="00BD6C9C" w:rsidRPr="007A0095" w:rsidRDefault="004730E5">
            <w:pPr>
              <w:widowControl w:val="0"/>
              <w:spacing w:after="0" w:line="240" w:lineRule="auto"/>
              <w:jc w:val="left"/>
              <w:rPr>
                <w:rFonts w:ascii="Calibri" w:hAnsi="Calibri"/>
              </w:rPr>
            </w:pPr>
            <w:r>
              <w:rPr>
                <w:rFonts w:asciiTheme="minorHAnsi" w:hAnsiTheme="minorHAnsi" w:cs="Tahoma"/>
                <w:color w:val="000000"/>
                <w:sz w:val="20"/>
                <w:szCs w:val="20"/>
              </w:rPr>
              <w:t>Выдан</w:t>
            </w:r>
            <w:r w:rsidRPr="007A0095">
              <w:rPr>
                <w:rFonts w:asciiTheme="minorHAnsi" w:hAnsiTheme="minorHAnsi" w:cs="Tahoma"/>
                <w:color w:val="000000"/>
                <w:sz w:val="20"/>
                <w:szCs w:val="20"/>
              </w:rPr>
              <w:t xml:space="preserve">: </w:t>
            </w:r>
            <w:proofErr w:type="gramStart"/>
            <w:r w:rsidRPr="007A0095">
              <w:rPr>
                <w:rFonts w:ascii="Calibri" w:hAnsi="Calibri" w:cs="Tahoma"/>
                <w:color w:val="000000"/>
                <w:sz w:val="20"/>
                <w:szCs w:val="20"/>
              </w:rPr>
              <w:t>23.07.2010</w:t>
            </w:r>
            <w:r w:rsidRPr="007A0095">
              <w:rPr>
                <w:rFonts w:ascii="Calibri" w:hAnsi="Calibri" w:cs="Tahoma"/>
              </w:rPr>
              <w:t xml:space="preserve"> </w:t>
            </w:r>
            <w:r w:rsidRPr="007A0095">
              <w:rPr>
                <w:rFonts w:asciiTheme="minorHAnsi" w:hAnsiTheme="minorHAnsi"/>
                <w:color w:val="000000"/>
                <w:sz w:val="20"/>
                <w:szCs w:val="20"/>
              </w:rPr>
              <w:t xml:space="preserve"> УМВД</w:t>
            </w:r>
            <w:proofErr w:type="gramEnd"/>
            <w:r w:rsidRPr="007A0095">
              <w:rPr>
                <w:rFonts w:asciiTheme="minorHAnsi" w:hAnsiTheme="minorHAnsi"/>
                <w:color w:val="000000"/>
                <w:sz w:val="20"/>
                <w:szCs w:val="20"/>
              </w:rPr>
              <w:t xml:space="preserve"> ВОРОНЕЖА</w:t>
            </w:r>
          </w:p>
          <w:p w14:paraId="0BF4CE5F" w14:textId="77777777" w:rsidR="00BD6C9C" w:rsidRPr="007A0095" w:rsidRDefault="004730E5">
            <w:pPr>
              <w:widowControl w:val="0"/>
              <w:spacing w:after="0" w:line="240" w:lineRule="auto"/>
              <w:rPr>
                <w:rFonts w:ascii="Calibri" w:hAnsi="Calibri"/>
              </w:rPr>
            </w:pPr>
            <w:r>
              <w:rPr>
                <w:rFonts w:asciiTheme="minorHAnsi" w:hAnsiTheme="minorHAnsi" w:cs="Tahoma"/>
                <w:color w:val="000000"/>
                <w:sz w:val="20"/>
                <w:szCs w:val="20"/>
              </w:rPr>
              <w:t>Адрес</w:t>
            </w:r>
            <w:r w:rsidRPr="007A0095">
              <w:rPr>
                <w:rFonts w:asciiTheme="minorHAnsi" w:hAnsiTheme="minorHAnsi" w:cs="Tahoma"/>
                <w:color w:val="000000"/>
                <w:sz w:val="20"/>
                <w:szCs w:val="20"/>
              </w:rPr>
              <w:t xml:space="preserve">: </w:t>
            </w:r>
          </w:p>
          <w:p w14:paraId="499DCD55" w14:textId="77777777" w:rsidR="00BD6C9C" w:rsidRPr="007A0095" w:rsidRDefault="004730E5">
            <w:pPr>
              <w:widowControl w:val="0"/>
              <w:spacing w:after="0" w:line="240" w:lineRule="auto"/>
              <w:rPr>
                <w:rFonts w:ascii="Calibri" w:hAnsi="Calibri"/>
                <w:color w:val="000000"/>
                <w:sz w:val="20"/>
                <w:szCs w:val="20"/>
              </w:rPr>
            </w:pPr>
            <w:r>
              <w:rPr>
                <w:rFonts w:asciiTheme="minorHAnsi" w:hAnsiTheme="minorHAnsi" w:cs="Tahoma"/>
                <w:color w:val="000000"/>
                <w:sz w:val="20"/>
                <w:szCs w:val="20"/>
              </w:rPr>
              <w:t>Телефон</w:t>
            </w:r>
            <w:r w:rsidRPr="007A0095">
              <w:rPr>
                <w:rFonts w:asciiTheme="minorHAnsi" w:hAnsiTheme="minorHAnsi" w:cs="Tahoma"/>
                <w:color w:val="000000"/>
                <w:sz w:val="20"/>
                <w:szCs w:val="20"/>
              </w:rPr>
              <w:t>: +7 999 999-99-99</w:t>
            </w:r>
          </w:p>
          <w:p w14:paraId="45DAFFE8" w14:textId="77777777" w:rsidR="00BD6C9C" w:rsidRPr="007A0095" w:rsidRDefault="004730E5">
            <w:pPr>
              <w:widowControl w:val="0"/>
              <w:spacing w:after="0" w:line="240" w:lineRule="auto"/>
              <w:rPr>
                <w:rFonts w:ascii="Calibri" w:hAnsi="Calibri"/>
                <w:color w:val="000000"/>
                <w:sz w:val="20"/>
                <w:szCs w:val="20"/>
              </w:rPr>
            </w:pPr>
            <w:r w:rsidRPr="00706D6B">
              <w:rPr>
                <w:rFonts w:asciiTheme="minorHAnsi" w:hAnsiTheme="minorHAnsi" w:cs="Tahoma"/>
                <w:color w:val="000000"/>
                <w:sz w:val="20"/>
                <w:szCs w:val="20"/>
                <w:lang w:val="en-US"/>
              </w:rPr>
              <w:t>E</w:t>
            </w:r>
            <w:r w:rsidRPr="007A0095">
              <w:rPr>
                <w:rFonts w:asciiTheme="minorHAnsi" w:hAnsiTheme="minorHAnsi" w:cs="Tahoma"/>
                <w:color w:val="000000"/>
                <w:sz w:val="20"/>
                <w:szCs w:val="20"/>
              </w:rPr>
              <w:t>-</w:t>
            </w:r>
            <w:r w:rsidRPr="00706D6B">
              <w:rPr>
                <w:rFonts w:asciiTheme="minorHAnsi" w:hAnsiTheme="minorHAnsi" w:cs="Tahoma"/>
                <w:color w:val="000000"/>
                <w:sz w:val="20"/>
                <w:szCs w:val="20"/>
                <w:lang w:val="en-US"/>
              </w:rPr>
              <w:t>mail</w:t>
            </w:r>
            <w:r w:rsidRPr="007A0095">
              <w:rPr>
                <w:rFonts w:asciiTheme="minorHAnsi" w:hAnsiTheme="minorHAnsi" w:cs="Tahoma"/>
                <w:color w:val="000000"/>
                <w:sz w:val="20"/>
                <w:szCs w:val="20"/>
              </w:rPr>
              <w:t>:</w:t>
            </w:r>
            <w:r w:rsidRPr="007A0095">
              <w:rPr>
                <w:rFonts w:asciiTheme="minorHAnsi" w:hAnsiTheme="minorHAnsi" w:cs="Tahoma"/>
                <w:b/>
                <w:bCs/>
                <w:color w:val="000000"/>
                <w:sz w:val="20"/>
                <w:szCs w:val="20"/>
              </w:rPr>
              <w:t xml:space="preserve"> </w:t>
            </w:r>
            <w:r w:rsidRPr="007A0095">
              <w:rPr>
                <w:rFonts w:asciiTheme="minorHAnsi" w:hAnsiTheme="minorHAnsi" w:cs="Tahoma"/>
                <w:bCs/>
                <w:color w:val="000000"/>
                <w:sz w:val="20"/>
                <w:szCs w:val="20"/>
              </w:rPr>
              <w:t>123@</w:t>
            </w:r>
            <w:r w:rsidRPr="00706D6B">
              <w:rPr>
                <w:rFonts w:asciiTheme="minorHAnsi" w:hAnsiTheme="minorHAnsi" w:cs="Tahoma"/>
                <w:bCs/>
                <w:color w:val="000000"/>
                <w:sz w:val="20"/>
                <w:szCs w:val="20"/>
                <w:lang w:val="en-US"/>
              </w:rPr>
              <w:t>mail</w:t>
            </w:r>
            <w:r w:rsidRPr="007A0095">
              <w:rPr>
                <w:rFonts w:asciiTheme="minorHAnsi" w:hAnsiTheme="minorHAnsi" w:cs="Tahoma"/>
                <w:bCs/>
                <w:color w:val="000000"/>
                <w:sz w:val="20"/>
                <w:szCs w:val="20"/>
              </w:rPr>
              <w:t>.</w:t>
            </w:r>
            <w:proofErr w:type="spellStart"/>
            <w:r w:rsidRPr="00706D6B">
              <w:rPr>
                <w:rFonts w:asciiTheme="minorHAnsi" w:hAnsiTheme="minorHAnsi" w:cs="Tahoma"/>
                <w:bCs/>
                <w:color w:val="000000"/>
                <w:sz w:val="20"/>
                <w:szCs w:val="20"/>
                <w:lang w:val="en-US"/>
              </w:rPr>
              <w:t>ru</w:t>
            </w:r>
            <w:proofErr w:type="spellEnd"/>
          </w:p>
          <w:p w14:paraId="7D9852CD" w14:textId="77777777" w:rsidR="00BD6C9C" w:rsidRPr="007A0095" w:rsidRDefault="00BD6C9C">
            <w:pPr>
              <w:widowControl w:val="0"/>
              <w:spacing w:after="0" w:line="240" w:lineRule="auto"/>
              <w:rPr>
                <w:rFonts w:asciiTheme="minorHAnsi" w:hAnsiTheme="minorHAnsi" w:cs="Tahoma"/>
                <w:szCs w:val="20"/>
              </w:rPr>
            </w:pPr>
          </w:p>
          <w:p w14:paraId="57AD7569" w14:textId="77777777" w:rsidR="00BD6C9C" w:rsidRPr="007A0095" w:rsidRDefault="00BD6C9C">
            <w:pPr>
              <w:widowControl w:val="0"/>
              <w:spacing w:after="0" w:line="240" w:lineRule="auto"/>
              <w:rPr>
                <w:rFonts w:asciiTheme="minorHAnsi" w:hAnsiTheme="minorHAnsi" w:cs="Tahoma"/>
                <w:szCs w:val="20"/>
              </w:rPr>
            </w:pPr>
          </w:p>
          <w:p w14:paraId="347E2F90" w14:textId="77777777" w:rsidR="00BD6C9C" w:rsidRPr="007A0095" w:rsidRDefault="00BD6C9C">
            <w:pPr>
              <w:widowControl w:val="0"/>
              <w:spacing w:after="0" w:line="240" w:lineRule="auto"/>
              <w:rPr>
                <w:rFonts w:asciiTheme="minorHAnsi" w:hAnsiTheme="minorHAnsi" w:cs="Tahoma"/>
                <w:szCs w:val="20"/>
              </w:rPr>
            </w:pPr>
          </w:p>
          <w:p w14:paraId="67F368CC" w14:textId="77777777" w:rsidR="00BD6C9C" w:rsidRPr="007A0095" w:rsidRDefault="00BD6C9C">
            <w:pPr>
              <w:widowControl w:val="0"/>
              <w:spacing w:after="0" w:line="240" w:lineRule="auto"/>
              <w:rPr>
                <w:rFonts w:asciiTheme="minorHAnsi" w:hAnsiTheme="minorHAnsi" w:cs="Tahoma"/>
                <w:szCs w:val="20"/>
              </w:rPr>
            </w:pPr>
          </w:p>
          <w:p w14:paraId="000850E0" w14:textId="77777777" w:rsidR="00BD6C9C" w:rsidRPr="007A0095" w:rsidRDefault="00BD6C9C">
            <w:pPr>
              <w:widowControl w:val="0"/>
              <w:spacing w:after="0" w:line="240" w:lineRule="auto"/>
              <w:rPr>
                <w:rFonts w:asciiTheme="minorHAnsi" w:hAnsiTheme="minorHAnsi" w:cs="Tahoma"/>
                <w:szCs w:val="20"/>
              </w:rPr>
            </w:pPr>
          </w:p>
          <w:p w14:paraId="5A135107" w14:textId="77777777" w:rsidR="00BD6C9C" w:rsidRDefault="004730E5">
            <w:pPr>
              <w:widowControl w:val="0"/>
              <w:spacing w:after="0" w:line="240" w:lineRule="auto"/>
              <w:rPr>
                <w:rFonts w:asciiTheme="minorHAnsi" w:hAnsiTheme="minorHAnsi" w:cs="Tahoma"/>
                <w:szCs w:val="20"/>
              </w:rPr>
            </w:pPr>
            <w:r>
              <w:rPr>
                <w:rFonts w:asciiTheme="minorHAnsi" w:hAnsiTheme="minorHAnsi" w:cs="Tahoma"/>
                <w:szCs w:val="20"/>
              </w:rPr>
              <w:t>____________________/_____________________/</w:t>
            </w:r>
          </w:p>
          <w:p w14:paraId="32186777" w14:textId="77777777" w:rsidR="00BD6C9C" w:rsidRDefault="004730E5">
            <w:pPr>
              <w:widowControl w:val="0"/>
              <w:spacing w:line="240" w:lineRule="auto"/>
              <w:rPr>
                <w:rFonts w:asciiTheme="minorHAnsi" w:hAnsiTheme="minorHAnsi" w:cs="Tahoma"/>
                <w:szCs w:val="16"/>
              </w:rPr>
            </w:pPr>
            <w:r>
              <w:rPr>
                <w:rFonts w:asciiTheme="minorHAnsi" w:hAnsiTheme="minorHAnsi" w:cs="Tahoma"/>
                <w:szCs w:val="16"/>
              </w:rPr>
              <w:t xml:space="preserve">                  подпись                                         расшифровка</w:t>
            </w:r>
          </w:p>
        </w:tc>
        <w:tc>
          <w:tcPr>
            <w:tcW w:w="4669" w:type="dxa"/>
            <w:tcBorders>
              <w:top w:val="nil"/>
              <w:left w:val="nil"/>
              <w:bottom w:val="nil"/>
              <w:right w:val="nil"/>
            </w:tcBorders>
          </w:tcPr>
          <w:p w14:paraId="6D461340" w14:textId="77777777" w:rsidR="00BD6C9C" w:rsidRDefault="004730E5">
            <w:pPr>
              <w:widowControl w:val="0"/>
              <w:spacing w:after="0" w:line="240" w:lineRule="auto"/>
              <w:rPr>
                <w:rFonts w:asciiTheme="minorHAnsi" w:hAnsiTheme="minorHAnsi" w:cs="Tahoma"/>
                <w:b/>
                <w:bCs/>
                <w:szCs w:val="20"/>
              </w:rPr>
            </w:pPr>
            <w:r>
              <w:rPr>
                <w:rFonts w:asciiTheme="minorHAnsi" w:hAnsiTheme="minorHAnsi" w:cs="Tahoma"/>
                <w:b/>
                <w:bCs/>
                <w:szCs w:val="20"/>
              </w:rPr>
              <w:t>Подрядчик:</w:t>
            </w:r>
          </w:p>
          <w:p w14:paraId="345D61FB" w14:textId="77777777" w:rsidR="00BD6C9C" w:rsidRDefault="004730E5">
            <w:pPr>
              <w:widowControl w:val="0"/>
              <w:spacing w:after="0" w:line="240" w:lineRule="auto"/>
              <w:jc w:val="left"/>
              <w:rPr>
                <w:rFonts w:ascii="Calibri" w:hAnsi="Calibri" w:cs="Tahoma"/>
                <w:szCs w:val="18"/>
              </w:rPr>
            </w:pPr>
            <w:r>
              <w:rPr>
                <w:rFonts w:asciiTheme="minorHAnsi" w:hAnsiTheme="minorHAnsi" w:cs="Tahoma"/>
                <w:b/>
                <w:bCs/>
                <w:color w:val="000000"/>
                <w:szCs w:val="18"/>
              </w:rPr>
              <w:t>ВЫБЕРИТЕ СВОЮ КОМПАНИЮ (Редактировать документ)</w:t>
            </w:r>
          </w:p>
          <w:p w14:paraId="7D84AB07" w14:textId="77777777" w:rsidR="00BD6C9C" w:rsidRDefault="004730E5">
            <w:pPr>
              <w:widowControl w:val="0"/>
              <w:spacing w:after="0" w:line="240" w:lineRule="auto"/>
              <w:rPr>
                <w:szCs w:val="18"/>
              </w:rPr>
            </w:pPr>
            <w:r>
              <w:rPr>
                <w:rFonts w:asciiTheme="minorHAnsi" w:hAnsiTheme="minorHAnsi" w:cs="Tahoma"/>
                <w:color w:val="000000"/>
                <w:szCs w:val="18"/>
              </w:rPr>
              <w:t>ИНН</w:t>
            </w:r>
            <w:r w:rsidRPr="00706D6B">
              <w:rPr>
                <w:rFonts w:asciiTheme="minorHAnsi" w:hAnsiTheme="minorHAnsi" w:cs="Tahoma"/>
                <w:color w:val="000000"/>
                <w:szCs w:val="18"/>
              </w:rPr>
              <w:t>:</w:t>
            </w:r>
            <w:r>
              <w:rPr>
                <w:rFonts w:asciiTheme="minorHAnsi" w:hAnsiTheme="minorHAnsi" w:cs="Tahoma"/>
                <w:color w:val="000000"/>
                <w:szCs w:val="18"/>
              </w:rPr>
              <w:t xml:space="preserve"> </w:t>
            </w:r>
          </w:p>
          <w:p w14:paraId="65A22B5E" w14:textId="77777777" w:rsidR="00BD6C9C" w:rsidRDefault="004730E5">
            <w:pPr>
              <w:widowControl w:val="0"/>
              <w:spacing w:after="0" w:line="240" w:lineRule="auto"/>
              <w:rPr>
                <w:color w:val="000000"/>
                <w:szCs w:val="18"/>
              </w:rPr>
            </w:pPr>
            <w:r>
              <w:rPr>
                <w:rFonts w:asciiTheme="minorHAnsi" w:hAnsiTheme="minorHAnsi" w:cs="Tahoma"/>
                <w:color w:val="000000"/>
                <w:szCs w:val="18"/>
              </w:rPr>
              <w:t xml:space="preserve">ОГРНИП: </w:t>
            </w:r>
          </w:p>
          <w:p w14:paraId="1966B0DC" w14:textId="77777777" w:rsidR="00BD6C9C" w:rsidRDefault="00BD6C9C">
            <w:pPr>
              <w:widowControl w:val="0"/>
              <w:spacing w:after="0" w:line="240" w:lineRule="auto"/>
              <w:rPr>
                <w:rFonts w:cs="Tahoma"/>
                <w:color w:val="000000"/>
                <w:szCs w:val="18"/>
              </w:rPr>
            </w:pPr>
          </w:p>
          <w:p w14:paraId="139B9721" w14:textId="77777777" w:rsidR="00BD6C9C" w:rsidRDefault="004730E5">
            <w:pPr>
              <w:widowControl w:val="0"/>
              <w:spacing w:after="0" w:line="240" w:lineRule="auto"/>
              <w:rPr>
                <w:color w:val="000000"/>
                <w:szCs w:val="18"/>
              </w:rPr>
            </w:pPr>
            <w:r>
              <w:rPr>
                <w:rFonts w:asciiTheme="minorHAnsi" w:hAnsiTheme="minorHAnsi" w:cs="Tahoma"/>
                <w:color w:val="000000"/>
                <w:szCs w:val="18"/>
              </w:rPr>
              <w:t xml:space="preserve">Р/с № </w:t>
            </w:r>
          </w:p>
          <w:p w14:paraId="53019119" w14:textId="77777777" w:rsidR="00BD6C9C" w:rsidRDefault="004730E5">
            <w:pPr>
              <w:widowControl w:val="0"/>
              <w:spacing w:after="0" w:line="240" w:lineRule="auto"/>
              <w:rPr>
                <w:color w:val="000000"/>
                <w:szCs w:val="18"/>
              </w:rPr>
            </w:pPr>
            <w:r>
              <w:rPr>
                <w:rFonts w:asciiTheme="minorHAnsi" w:hAnsiTheme="minorHAnsi" w:cs="Tahoma"/>
                <w:color w:val="000000"/>
                <w:szCs w:val="18"/>
              </w:rPr>
              <w:t xml:space="preserve">К/с: </w:t>
            </w:r>
          </w:p>
          <w:p w14:paraId="7E284A30" w14:textId="77777777" w:rsidR="00BD6C9C" w:rsidRDefault="004730E5">
            <w:pPr>
              <w:widowControl w:val="0"/>
              <w:spacing w:after="0" w:line="240" w:lineRule="auto"/>
              <w:rPr>
                <w:color w:val="000000"/>
                <w:szCs w:val="18"/>
              </w:rPr>
            </w:pPr>
            <w:bookmarkStart w:id="20" w:name="OLE_LINK131"/>
            <w:bookmarkStart w:id="21" w:name="OLE_LINK141"/>
            <w:bookmarkEnd w:id="20"/>
            <w:bookmarkEnd w:id="21"/>
            <w:r>
              <w:rPr>
                <w:noProof/>
              </w:rPr>
              <w:drawing>
                <wp:anchor distT="0" distB="0" distL="0" distR="0" simplePos="0" relativeHeight="35" behindDoc="0" locked="0" layoutInCell="1" allowOverlap="1" wp14:anchorId="684E21B1" wp14:editId="186F7738">
                  <wp:simplePos x="0" y="0"/>
                  <wp:positionH relativeFrom="column">
                    <wp:posOffset>17145</wp:posOffset>
                  </wp:positionH>
                  <wp:positionV relativeFrom="paragraph">
                    <wp:posOffset>122555</wp:posOffset>
                  </wp:positionV>
                  <wp:extent cx="1126490" cy="3956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7"/>
                          <a:stretch>
                            <a:fillRect/>
                          </a:stretch>
                        </pic:blipFill>
                        <pic:spPr bwMode="auto">
                          <a:xfrm>
                            <a:off x="0" y="0"/>
                            <a:ext cx="1126490" cy="395605"/>
                          </a:xfrm>
                          <a:prstGeom prst="rect">
                            <a:avLst/>
                          </a:prstGeom>
                        </pic:spPr>
                      </pic:pic>
                    </a:graphicData>
                  </a:graphic>
                </wp:anchor>
              </w:drawing>
            </w:r>
            <w:r>
              <w:rPr>
                <w:rFonts w:asciiTheme="minorHAnsi" w:hAnsiTheme="minorHAnsi" w:cs="Tahoma"/>
                <w:bCs/>
                <w:color w:val="000000"/>
                <w:szCs w:val="18"/>
              </w:rPr>
              <w:t xml:space="preserve">БИК БАНКА: </w:t>
            </w:r>
          </w:p>
          <w:p w14:paraId="6AB31908" w14:textId="77777777" w:rsidR="00BD6C9C" w:rsidRDefault="00BD6C9C">
            <w:pPr>
              <w:widowControl w:val="0"/>
              <w:spacing w:after="0" w:line="240" w:lineRule="auto"/>
              <w:rPr>
                <w:rFonts w:asciiTheme="minorHAnsi" w:hAnsiTheme="minorHAnsi" w:cs="Tahoma"/>
                <w:szCs w:val="20"/>
              </w:rPr>
            </w:pPr>
            <w:bookmarkStart w:id="22" w:name="OLE_LINK14"/>
            <w:bookmarkStart w:id="23" w:name="OLE_LINK13"/>
            <w:bookmarkEnd w:id="22"/>
            <w:bookmarkEnd w:id="23"/>
          </w:p>
          <w:p w14:paraId="73D44303" w14:textId="77777777" w:rsidR="00BD6C9C" w:rsidRDefault="00BD6C9C">
            <w:pPr>
              <w:widowControl w:val="0"/>
              <w:spacing w:after="0" w:line="240" w:lineRule="auto"/>
              <w:rPr>
                <w:rFonts w:asciiTheme="minorHAnsi" w:hAnsiTheme="minorHAnsi" w:cs="Tahoma"/>
                <w:szCs w:val="20"/>
              </w:rPr>
            </w:pPr>
          </w:p>
          <w:p w14:paraId="311BB4A4" w14:textId="77777777" w:rsidR="00BD6C9C" w:rsidRDefault="004730E5">
            <w:pPr>
              <w:widowControl w:val="0"/>
              <w:spacing w:after="0" w:line="240" w:lineRule="auto"/>
              <w:jc w:val="left"/>
              <w:rPr>
                <w:rFonts w:asciiTheme="minorHAnsi" w:hAnsiTheme="minorHAnsi" w:cs="Tahoma"/>
                <w:szCs w:val="20"/>
              </w:rPr>
            </w:pPr>
            <w:r>
              <w:rPr>
                <w:rFonts w:asciiTheme="minorHAnsi" w:hAnsiTheme="minorHAnsi" w:cs="Tahoma"/>
                <w:szCs w:val="20"/>
              </w:rPr>
              <w:t>_____________________/_</w:t>
            </w:r>
            <w:r>
              <w:rPr>
                <w:rStyle w:val="a9"/>
                <w:rFonts w:ascii="Calibri" w:hAnsi="Calibri"/>
                <w:color w:val="000000"/>
                <w:szCs w:val="18"/>
                <w:u w:val="single"/>
              </w:rPr>
              <w:t>ВЫБЕРИТЕ СВОЮ КОМПАНИЮ</w:t>
            </w:r>
            <w:r>
              <w:rPr>
                <w:rFonts w:asciiTheme="minorHAnsi" w:hAnsiTheme="minorHAnsi" w:cs="Tahoma"/>
                <w:szCs w:val="20"/>
              </w:rPr>
              <w:t>_/</w:t>
            </w:r>
          </w:p>
          <w:p w14:paraId="0EEDB672" w14:textId="77777777" w:rsidR="00BD6C9C" w:rsidRDefault="004730E5">
            <w:pPr>
              <w:widowControl w:val="0"/>
              <w:spacing w:after="0" w:line="240" w:lineRule="auto"/>
              <w:rPr>
                <w:rFonts w:asciiTheme="minorHAnsi" w:hAnsiTheme="minorHAnsi" w:cs="Tahoma"/>
                <w:szCs w:val="16"/>
              </w:rPr>
            </w:pPr>
            <w:r>
              <w:rPr>
                <w:rFonts w:asciiTheme="minorHAnsi" w:hAnsiTheme="minorHAnsi" w:cs="Tahoma"/>
                <w:szCs w:val="20"/>
              </w:rPr>
              <w:t xml:space="preserve">М.П.           </w:t>
            </w:r>
            <w:r>
              <w:rPr>
                <w:rFonts w:asciiTheme="minorHAnsi" w:hAnsiTheme="minorHAnsi" w:cs="Tahoma"/>
                <w:szCs w:val="20"/>
              </w:rPr>
              <w:t>подпись                                  расшифровка</w:t>
            </w:r>
          </w:p>
        </w:tc>
      </w:tr>
    </w:tbl>
    <w:p w14:paraId="64FA103F" w14:textId="77777777" w:rsidR="00BD6C9C" w:rsidRDefault="00BD6C9C"/>
    <w:sectPr w:rsidR="00BD6C9C">
      <w:headerReference w:type="default" r:id="rId8"/>
      <w:footerReference w:type="even" r:id="rId9"/>
      <w:footerReference w:type="default" r:id="rId10"/>
      <w:footerReference w:type="first" r:id="rId11"/>
      <w:pgSz w:w="11906" w:h="16838"/>
      <w:pgMar w:top="1543" w:right="850" w:bottom="916" w:left="1701" w:header="34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B08A" w14:textId="77777777" w:rsidR="004730E5" w:rsidRDefault="004730E5">
      <w:pPr>
        <w:spacing w:after="0" w:line="240" w:lineRule="auto"/>
      </w:pPr>
      <w:r>
        <w:separator/>
      </w:r>
    </w:p>
  </w:endnote>
  <w:endnote w:type="continuationSeparator" w:id="0">
    <w:p w14:paraId="1820D14A" w14:textId="77777777" w:rsidR="004730E5" w:rsidRDefault="0047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90544"/>
      <w:docPartObj>
        <w:docPartGallery w:val="Page Numbers (Bottom of Page)"/>
        <w:docPartUnique/>
      </w:docPartObj>
    </w:sdtPr>
    <w:sdtEndPr/>
    <w:sdtContent>
      <w:p w14:paraId="454F25EC" w14:textId="77777777" w:rsidR="00BD6C9C" w:rsidRDefault="004730E5">
        <w:pPr>
          <w:pStyle w:val="af1"/>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sdtContent>
  </w:sdt>
  <w:p w14:paraId="086EB338" w14:textId="77777777" w:rsidR="00BD6C9C" w:rsidRDefault="00BD6C9C">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744887"/>
      <w:docPartObj>
        <w:docPartGallery w:val="Page Numbers (Bottom of Page)"/>
        <w:docPartUnique/>
      </w:docPartObj>
    </w:sdtPr>
    <w:sdtEndPr/>
    <w:sdtContent>
      <w:p w14:paraId="76E72BC3" w14:textId="77777777" w:rsidR="00BD6C9C" w:rsidRDefault="004730E5">
        <w:pPr>
          <w:pStyle w:val="af1"/>
          <w:rPr>
            <w:rStyle w:val="a7"/>
          </w:rPr>
        </w:pPr>
        <w:r>
          <w:rPr>
            <w:rStyle w:val="a7"/>
          </w:rPr>
          <w:fldChar w:fldCharType="begin"/>
        </w:r>
        <w:r>
          <w:rPr>
            <w:rStyle w:val="a7"/>
          </w:rPr>
          <w:instrText xml:space="preserve"> PAGE </w:instrText>
        </w:r>
        <w:r>
          <w:rPr>
            <w:rStyle w:val="a7"/>
          </w:rPr>
          <w:fldChar w:fldCharType="separate"/>
        </w:r>
        <w:r>
          <w:rPr>
            <w:rStyle w:val="a7"/>
          </w:rPr>
          <w:t>11</w:t>
        </w:r>
        <w:r>
          <w:rPr>
            <w:rStyle w:val="a7"/>
          </w:rPr>
          <w:fldChar w:fldCharType="end"/>
        </w:r>
      </w:p>
    </w:sdtContent>
  </w:sdt>
  <w:p w14:paraId="1D86DB44" w14:textId="77777777" w:rsidR="00BD6C9C" w:rsidRDefault="00BD6C9C">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0"/>
      <w:docPartObj>
        <w:docPartGallery w:val="Page Numbers (Bottom of Page)"/>
        <w:docPartUnique/>
      </w:docPartObj>
    </w:sdtPr>
    <w:sdtEndPr/>
    <w:sdtContent>
      <w:p w14:paraId="7F42D58C" w14:textId="77777777" w:rsidR="00BD6C9C" w:rsidRDefault="004730E5">
        <w:pPr>
          <w:pStyle w:val="af1"/>
          <w:rPr>
            <w:rStyle w:val="a7"/>
          </w:rPr>
        </w:pPr>
        <w:r>
          <w:rPr>
            <w:rStyle w:val="a7"/>
          </w:rPr>
          <w:fldChar w:fldCharType="begin"/>
        </w:r>
        <w:r>
          <w:rPr>
            <w:rStyle w:val="a7"/>
          </w:rPr>
          <w:instrText xml:space="preserve"> PAGE </w:instrText>
        </w:r>
        <w:r>
          <w:rPr>
            <w:rStyle w:val="a7"/>
          </w:rPr>
          <w:fldChar w:fldCharType="separate"/>
        </w:r>
        <w:r>
          <w:rPr>
            <w:rStyle w:val="a7"/>
          </w:rPr>
          <w:t>11</w:t>
        </w:r>
        <w:r>
          <w:rPr>
            <w:rStyle w:val="a7"/>
          </w:rPr>
          <w:fldChar w:fldCharType="end"/>
        </w:r>
      </w:p>
    </w:sdtContent>
  </w:sdt>
  <w:p w14:paraId="42075851" w14:textId="77777777" w:rsidR="00BD6C9C" w:rsidRDefault="00BD6C9C">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354F" w14:textId="77777777" w:rsidR="004730E5" w:rsidRDefault="004730E5">
      <w:pPr>
        <w:spacing w:after="0" w:line="240" w:lineRule="auto"/>
      </w:pPr>
      <w:r>
        <w:separator/>
      </w:r>
    </w:p>
  </w:footnote>
  <w:footnote w:type="continuationSeparator" w:id="0">
    <w:p w14:paraId="592A8D82" w14:textId="77777777" w:rsidR="004730E5" w:rsidRDefault="0047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84D8" w14:textId="77777777" w:rsidR="00BD6C9C" w:rsidRDefault="004730E5">
    <w:pPr>
      <w:pStyle w:val="af0"/>
    </w:pPr>
    <w:r>
      <w:rPr>
        <w:noProof/>
      </w:rPr>
      <mc:AlternateContent>
        <mc:Choice Requires="wps">
          <w:drawing>
            <wp:anchor distT="9525" distB="9525" distL="0" distR="0" simplePos="0" relativeHeight="12" behindDoc="1" locked="0" layoutInCell="0" allowOverlap="1" wp14:anchorId="4ACD47AA" wp14:editId="40432783">
              <wp:simplePos x="0" y="0"/>
              <wp:positionH relativeFrom="column">
                <wp:posOffset>51435</wp:posOffset>
              </wp:positionH>
              <wp:positionV relativeFrom="paragraph">
                <wp:posOffset>616585</wp:posOffset>
              </wp:positionV>
              <wp:extent cx="5916295" cy="635"/>
              <wp:effectExtent l="0" t="9525" r="0" b="9525"/>
              <wp:wrapNone/>
              <wp:docPr id="3" name="Прямая соединительная линия 6"/>
              <wp:cNvGraphicFramePr/>
              <a:graphic xmlns:a="http://schemas.openxmlformats.org/drawingml/2006/main">
                <a:graphicData uri="http://schemas.microsoft.com/office/word/2010/wordprocessingShape">
                  <wps:wsp>
                    <wps:cNvCnPr/>
                    <wps:spPr>
                      <a:xfrm>
                        <a:off x="0" y="0"/>
                        <a:ext cx="5916240" cy="720"/>
                      </a:xfrm>
                      <a:prstGeom prst="line">
                        <a:avLst/>
                      </a:prstGeom>
                      <a:ln w="19050">
                        <a:solidFill>
                          <a:srgbClr val="00B2D4"/>
                        </a:solidFill>
                      </a:ln>
                    </wps:spPr>
                    <wps:style>
                      <a:lnRef idx="1">
                        <a:schemeClr val="accent1"/>
                      </a:lnRef>
                      <a:fillRef idx="0">
                        <a:schemeClr val="accent1"/>
                      </a:fillRef>
                      <a:effectRef idx="0">
                        <a:schemeClr val="accent1"/>
                      </a:effectRef>
                      <a:fontRef idx="minor"/>
                    </wps:style>
                    <wps:bodyPr/>
                  </wps:wsp>
                </a:graphicData>
              </a:graphic>
            </wp:anchor>
          </w:drawing>
        </mc:Choice>
        <mc:Fallback xmlns:oel="http://schemas.microsoft.com/office/2019/extlst">
          <w:pict>
            <v:line id="shape_0" from="4.05pt,48.55pt" to="469.85pt,48.55pt" ID="Прямая соединительная линия 6" stroked="t" o:allowincell="f" style="position:absolute" wp14:anchorId="572C1139">
              <v:stroke color="#00b2d4" weight="19080" joinstyle="miter" endcap="flat"/>
              <v:fill o:detectmouseclick="t" on="false"/>
              <w10:wrap type="none"/>
            </v:line>
          </w:pict>
        </mc:Fallback>
      </mc:AlternateContent>
    </w:r>
    <w:r>
      <w:rPr>
        <w:noProof/>
      </w:rPr>
      <mc:AlternateContent>
        <mc:Choice Requires="wps">
          <w:drawing>
            <wp:anchor distT="19050" distB="19685" distL="0" distR="635" simplePos="0" relativeHeight="23" behindDoc="1" locked="0" layoutInCell="0" allowOverlap="1" wp14:anchorId="6B4FB5DD" wp14:editId="6C00C0FD">
              <wp:simplePos x="0" y="0"/>
              <wp:positionH relativeFrom="column">
                <wp:posOffset>2192655</wp:posOffset>
              </wp:positionH>
              <wp:positionV relativeFrom="paragraph">
                <wp:posOffset>615315</wp:posOffset>
              </wp:positionV>
              <wp:extent cx="1568450" cy="635"/>
              <wp:effectExtent l="0" t="19050" r="635" b="19685"/>
              <wp:wrapNone/>
              <wp:docPr id="4" name="Прямая соединительная линия 3"/>
              <wp:cNvGraphicFramePr/>
              <a:graphic xmlns:a="http://schemas.openxmlformats.org/drawingml/2006/main">
                <a:graphicData uri="http://schemas.microsoft.com/office/word/2010/wordprocessingShape">
                  <wps:wsp>
                    <wps:cNvCnPr/>
                    <wps:spPr>
                      <a:xfrm>
                        <a:off x="0" y="0"/>
                        <a:ext cx="1568520" cy="720"/>
                      </a:xfrm>
                      <a:prstGeom prst="line">
                        <a:avLst/>
                      </a:prstGeom>
                      <a:ln w="38100">
                        <a:solidFill>
                          <a:srgbClr val="333133"/>
                        </a:solidFill>
                      </a:ln>
                    </wps:spPr>
                    <wps:style>
                      <a:lnRef idx="1">
                        <a:schemeClr val="accent1"/>
                      </a:lnRef>
                      <a:fillRef idx="0">
                        <a:schemeClr val="accent1"/>
                      </a:fillRef>
                      <a:effectRef idx="0">
                        <a:schemeClr val="accent1"/>
                      </a:effectRef>
                      <a:fontRef idx="minor"/>
                    </wps:style>
                    <wps:bodyPr/>
                  </wps:wsp>
                </a:graphicData>
              </a:graphic>
            </wp:anchor>
          </w:drawing>
        </mc:Choice>
        <mc:Fallback xmlns:oel="http://schemas.microsoft.com/office/2019/extlst">
          <w:pict>
            <v:line id="shape_0" from="172.65pt,48.45pt" to="296.1pt,48.45pt" ID="Прямая соединительная линия 3" stroked="t" o:allowincell="f" style="position:absolute" wp14:anchorId="4AFBF5F7">
              <v:stroke color="#333133" weight="38160" joinstyle="miter" endcap="flat"/>
              <v:fill o:detectmouseclick="t" on="false"/>
              <w10:wrap type="none"/>
            </v:line>
          </w:pict>
        </mc:Fallback>
      </mc:AlternateContent>
    </w:r>
    <w:r>
      <w:rPr>
        <w:noProof/>
      </w:rPr>
      <w:drawing>
        <wp:anchor distT="0" distB="0" distL="0" distR="0" simplePos="0" relativeHeight="34" behindDoc="1" locked="0" layoutInCell="0" allowOverlap="1" wp14:anchorId="73F8A4B7" wp14:editId="24D3F598">
          <wp:simplePos x="0" y="0"/>
          <wp:positionH relativeFrom="column">
            <wp:posOffset>2193290</wp:posOffset>
          </wp:positionH>
          <wp:positionV relativeFrom="paragraph">
            <wp:posOffset>1270</wp:posOffset>
          </wp:positionV>
          <wp:extent cx="1576705" cy="36385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
                  <a:stretch>
                    <a:fillRect/>
                  </a:stretch>
                </pic:blipFill>
                <pic:spPr bwMode="auto">
                  <a:xfrm>
                    <a:off x="0" y="0"/>
                    <a:ext cx="1576705" cy="363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372D"/>
    <w:multiLevelType w:val="multilevel"/>
    <w:tmpl w:val="14764E78"/>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91568EE"/>
    <w:multiLevelType w:val="multilevel"/>
    <w:tmpl w:val="820CAE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9C"/>
    <w:rsid w:val="002D4F96"/>
    <w:rsid w:val="004730E5"/>
    <w:rsid w:val="00706D6B"/>
    <w:rsid w:val="007A0095"/>
    <w:rsid w:val="00BD6C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F153"/>
  <w15:docId w15:val="{B6B2729A-DA25-9D42-B699-A53DBEC6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FC"/>
    <w:pPr>
      <w:spacing w:after="200" w:line="276" w:lineRule="auto"/>
      <w:jc w:val="both"/>
    </w:pPr>
    <w:rPr>
      <w:rFonts w:ascii="Verdana" w:hAnsi="Verdana" w:cs="Times New Roman"/>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61FC"/>
  </w:style>
  <w:style w:type="character" w:customStyle="1" w:styleId="a4">
    <w:name w:val="Нижний колонтитул Знак"/>
    <w:basedOn w:val="a0"/>
    <w:uiPriority w:val="99"/>
    <w:qFormat/>
    <w:rsid w:val="005161FC"/>
  </w:style>
  <w:style w:type="character" w:customStyle="1" w:styleId="a5">
    <w:name w:val="Заголовок Знак"/>
    <w:basedOn w:val="a0"/>
    <w:uiPriority w:val="10"/>
    <w:qFormat/>
    <w:rsid w:val="005161FC"/>
    <w:rPr>
      <w:rFonts w:ascii="Verdana" w:eastAsia="Times New Roman" w:hAnsi="Verdana" w:cs="Times New Roman"/>
      <w:b/>
      <w:bCs/>
      <w:caps/>
      <w:kern w:val="2"/>
      <w:szCs w:val="32"/>
      <w:lang w:val="x-none"/>
    </w:rPr>
  </w:style>
  <w:style w:type="character" w:customStyle="1" w:styleId="a6">
    <w:name w:val="Подзаголовок Знак"/>
    <w:basedOn w:val="a0"/>
    <w:uiPriority w:val="11"/>
    <w:qFormat/>
    <w:rsid w:val="005161FC"/>
    <w:rPr>
      <w:rFonts w:ascii="Verdana" w:eastAsia="Times New Roman" w:hAnsi="Verdana" w:cs="Times New Roman"/>
      <w:b/>
      <w:lang w:val="x-none"/>
    </w:rPr>
  </w:style>
  <w:style w:type="character" w:styleId="a7">
    <w:name w:val="page number"/>
    <w:basedOn w:val="a0"/>
    <w:uiPriority w:val="99"/>
    <w:semiHidden/>
    <w:unhideWhenUsed/>
    <w:qFormat/>
    <w:rsid w:val="005161FC"/>
  </w:style>
  <w:style w:type="character" w:customStyle="1" w:styleId="a8">
    <w:name w:val="Текст выноски Знак"/>
    <w:basedOn w:val="a0"/>
    <w:uiPriority w:val="99"/>
    <w:semiHidden/>
    <w:qFormat/>
    <w:rsid w:val="005161FC"/>
    <w:rPr>
      <w:rFonts w:ascii="Tahoma" w:eastAsia="Calibri" w:hAnsi="Tahoma" w:cs="Tahoma"/>
      <w:sz w:val="16"/>
      <w:szCs w:val="16"/>
    </w:rPr>
  </w:style>
  <w:style w:type="character" w:customStyle="1" w:styleId="a9">
    <w:name w:val="Исходный текст"/>
    <w:qFormat/>
    <w:rPr>
      <w:rFonts w:ascii="Liberation Mono" w:eastAsia="NSimSun" w:hAnsi="Liberation Mono" w:cs="Liberation Mono"/>
    </w:rPr>
  </w:style>
  <w:style w:type="paragraph" w:styleId="aa">
    <w:name w:val="Title"/>
    <w:basedOn w:val="a"/>
    <w:next w:val="ab"/>
    <w:uiPriority w:val="10"/>
    <w:qFormat/>
    <w:rsid w:val="005161FC"/>
    <w:pPr>
      <w:spacing w:before="240" w:after="60"/>
      <w:jc w:val="center"/>
      <w:outlineLvl w:val="0"/>
    </w:pPr>
    <w:rPr>
      <w:rFonts w:eastAsia="Times New Roman"/>
      <w:b/>
      <w:bCs/>
      <w:caps/>
      <w:kern w:val="2"/>
      <w:sz w:val="24"/>
      <w:szCs w:val="32"/>
      <w:lang w:val="x-none"/>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af">
    <w:name w:val="Колонтитул"/>
    <w:basedOn w:val="a"/>
    <w:qFormat/>
  </w:style>
  <w:style w:type="paragraph" w:styleId="af0">
    <w:name w:val="header"/>
    <w:basedOn w:val="a"/>
    <w:uiPriority w:val="99"/>
    <w:unhideWhenUsed/>
    <w:rsid w:val="005161FC"/>
    <w:pPr>
      <w:tabs>
        <w:tab w:val="center" w:pos="4677"/>
        <w:tab w:val="right" w:pos="9355"/>
      </w:tabs>
    </w:pPr>
  </w:style>
  <w:style w:type="paragraph" w:styleId="af1">
    <w:name w:val="footer"/>
    <w:basedOn w:val="a"/>
    <w:uiPriority w:val="99"/>
    <w:unhideWhenUsed/>
    <w:rsid w:val="005161FC"/>
    <w:pPr>
      <w:tabs>
        <w:tab w:val="center" w:pos="4677"/>
        <w:tab w:val="right" w:pos="9355"/>
      </w:tabs>
    </w:pPr>
  </w:style>
  <w:style w:type="paragraph" w:styleId="af2">
    <w:name w:val="Subtitle"/>
    <w:basedOn w:val="a"/>
    <w:next w:val="a"/>
    <w:uiPriority w:val="11"/>
    <w:qFormat/>
    <w:rsid w:val="005161FC"/>
    <w:pPr>
      <w:spacing w:after="60"/>
      <w:jc w:val="center"/>
      <w:outlineLvl w:val="1"/>
    </w:pPr>
    <w:rPr>
      <w:rFonts w:eastAsia="Times New Roman"/>
      <w:b/>
      <w:sz w:val="24"/>
      <w:szCs w:val="24"/>
      <w:lang w:val="x-none"/>
    </w:rPr>
  </w:style>
  <w:style w:type="paragraph" w:styleId="af3">
    <w:name w:val="No Spacing"/>
    <w:uiPriority w:val="1"/>
    <w:qFormat/>
    <w:rsid w:val="005161FC"/>
    <w:rPr>
      <w:rFonts w:ascii="Verdana" w:hAnsi="Verdana" w:cs="Times New Roman"/>
      <w:sz w:val="18"/>
      <w:szCs w:val="22"/>
    </w:rPr>
  </w:style>
  <w:style w:type="paragraph" w:styleId="af4">
    <w:name w:val="List Paragraph"/>
    <w:basedOn w:val="a"/>
    <w:uiPriority w:val="34"/>
    <w:qFormat/>
    <w:rsid w:val="005161FC"/>
    <w:pPr>
      <w:ind w:left="720"/>
      <w:contextualSpacing/>
    </w:pPr>
  </w:style>
  <w:style w:type="paragraph" w:styleId="af5">
    <w:name w:val="Balloon Text"/>
    <w:basedOn w:val="a"/>
    <w:uiPriority w:val="99"/>
    <w:semiHidden/>
    <w:unhideWhenUsed/>
    <w:qFormat/>
    <w:rsid w:val="005161FC"/>
    <w:pPr>
      <w:spacing w:after="0" w:line="240" w:lineRule="auto"/>
    </w:pPr>
    <w:rPr>
      <w:rFonts w:ascii="Tahoma" w:hAnsi="Tahoma" w:cs="Tahoma"/>
      <w:sz w:val="16"/>
      <w:szCs w:val="16"/>
    </w:rPr>
  </w:style>
  <w:style w:type="table" w:styleId="af6">
    <w:name w:val="Table Grid"/>
    <w:basedOn w:val="a1"/>
    <w:uiPriority w:val="39"/>
    <w:rsid w:val="00516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5193</Words>
  <Characters>29602</Characters>
  <Application>Microsoft Office Word</Application>
  <DocSecurity>0</DocSecurity>
  <Lines>246</Lines>
  <Paragraphs>69</Paragraphs>
  <ScaleCrop>false</ScaleCrop>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Пользователь</cp:lastModifiedBy>
  <cp:revision>3</cp:revision>
  <dcterms:created xsi:type="dcterms:W3CDTF">2022-09-29T07:43:00Z</dcterms:created>
  <dcterms:modified xsi:type="dcterms:W3CDTF">2024-07-19T14:02:00Z</dcterms:modified>
  <dc:language>ru-RU</dc:language>
</cp:coreProperties>
</file>