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99" w:rsidRPr="00E629F5" w:rsidRDefault="009D3A99" w:rsidP="009D3A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F5">
        <w:rPr>
          <w:rFonts w:ascii="Times New Roman" w:hAnsi="Times New Roman" w:cs="Times New Roman"/>
          <w:b/>
          <w:sz w:val="28"/>
          <w:szCs w:val="28"/>
        </w:rPr>
        <w:t xml:space="preserve">Анализ исполнения муниципального задания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оказание услуг и выполнение </w:t>
      </w:r>
      <w:r w:rsidRPr="00E629F5">
        <w:rPr>
          <w:rFonts w:ascii="Times New Roman" w:hAnsi="Times New Roman" w:cs="Times New Roman"/>
          <w:b/>
          <w:sz w:val="28"/>
          <w:szCs w:val="28"/>
        </w:rPr>
        <w:t>работ МБУ «</w:t>
      </w:r>
      <w:proofErr w:type="spellStart"/>
      <w:r w:rsidRPr="00E629F5">
        <w:rPr>
          <w:rFonts w:ascii="Times New Roman" w:hAnsi="Times New Roman" w:cs="Times New Roman"/>
          <w:b/>
          <w:sz w:val="28"/>
          <w:szCs w:val="28"/>
        </w:rPr>
        <w:t>Мытахский</w:t>
      </w:r>
      <w:proofErr w:type="spellEnd"/>
      <w:r w:rsidRPr="00E629F5">
        <w:rPr>
          <w:rFonts w:ascii="Times New Roman" w:hAnsi="Times New Roman" w:cs="Times New Roman"/>
          <w:b/>
          <w:sz w:val="28"/>
          <w:szCs w:val="28"/>
        </w:rPr>
        <w:t xml:space="preserve"> центр досуга»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2024 год</w:t>
      </w:r>
    </w:p>
    <w:p w:rsidR="009D3A99" w:rsidRPr="00E629F5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Pr="00E629F5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9F5">
        <w:rPr>
          <w:rFonts w:ascii="Times New Roman" w:hAnsi="Times New Roman" w:cs="Times New Roman"/>
          <w:sz w:val="28"/>
          <w:szCs w:val="28"/>
        </w:rPr>
        <w:t xml:space="preserve">     Наименование муниципальной услуги – услуги по организации и проведению различных по форме и тематике культурно-массовых мероприятий жителям с. </w:t>
      </w:r>
      <w:proofErr w:type="spellStart"/>
      <w:r w:rsidRPr="00E629F5">
        <w:rPr>
          <w:rFonts w:ascii="Times New Roman" w:hAnsi="Times New Roman" w:cs="Times New Roman"/>
          <w:sz w:val="28"/>
          <w:szCs w:val="28"/>
        </w:rPr>
        <w:t>Дикимдя</w:t>
      </w:r>
      <w:proofErr w:type="spellEnd"/>
      <w:r w:rsidRPr="00E629F5">
        <w:rPr>
          <w:rFonts w:ascii="Times New Roman" w:hAnsi="Times New Roman" w:cs="Times New Roman"/>
          <w:sz w:val="28"/>
          <w:szCs w:val="28"/>
        </w:rPr>
        <w:t>.</w:t>
      </w:r>
    </w:p>
    <w:p w:rsidR="009D3A99" w:rsidRPr="00E629F5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Pr="00E629F5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9F5">
        <w:rPr>
          <w:rFonts w:ascii="Times New Roman" w:hAnsi="Times New Roman" w:cs="Times New Roman"/>
          <w:sz w:val="28"/>
          <w:szCs w:val="28"/>
        </w:rPr>
        <w:t>1. Эффективность использования средств бюджета на выполнение муниципального задания.</w:t>
      </w:r>
    </w:p>
    <w:p w:rsidR="009D3A99" w:rsidRPr="00E629F5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629F5">
        <w:rPr>
          <w:rFonts w:ascii="Times New Roman" w:hAnsi="Times New Roman" w:cs="Times New Roman"/>
          <w:sz w:val="28"/>
          <w:szCs w:val="28"/>
        </w:rPr>
        <w:t>(тыс.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9F5">
        <w:rPr>
          <w:rFonts w:ascii="Times New Roman" w:hAnsi="Times New Roman" w:cs="Times New Roman"/>
          <w:sz w:val="28"/>
          <w:szCs w:val="28"/>
        </w:rPr>
        <w:t>руб.)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7"/>
        <w:gridCol w:w="2286"/>
        <w:gridCol w:w="2274"/>
        <w:gridCol w:w="2264"/>
      </w:tblGrid>
      <w:tr w:rsidR="009D3A99" w:rsidRPr="00E629F5" w:rsidTr="009D3A99">
        <w:trPr>
          <w:trHeight w:val="980"/>
        </w:trPr>
        <w:tc>
          <w:tcPr>
            <w:tcW w:w="2297" w:type="dxa"/>
          </w:tcPr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год</w:t>
            </w:r>
          </w:p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4" w:type="dxa"/>
          </w:tcPr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9F5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9F5">
              <w:rPr>
                <w:rFonts w:ascii="Times New Roman" w:hAnsi="Times New Roman" w:cs="Times New Roman"/>
                <w:sz w:val="28"/>
                <w:szCs w:val="28"/>
              </w:rPr>
              <w:t>% исполнения</w:t>
            </w:r>
          </w:p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A99" w:rsidRPr="00E629F5" w:rsidTr="009D3A99">
        <w:trPr>
          <w:trHeight w:val="992"/>
        </w:trPr>
        <w:tc>
          <w:tcPr>
            <w:tcW w:w="2297" w:type="dxa"/>
          </w:tcPr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9F5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на выполнение </w:t>
            </w:r>
            <w:proofErr w:type="spellStart"/>
            <w:r w:rsidRPr="00E629F5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Pr="00E629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29F5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2286" w:type="dxa"/>
          </w:tcPr>
          <w:p w:rsidR="009D3A99" w:rsidRPr="00930FFC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6 211,014</w:t>
            </w:r>
          </w:p>
        </w:tc>
        <w:tc>
          <w:tcPr>
            <w:tcW w:w="2274" w:type="dxa"/>
          </w:tcPr>
          <w:p w:rsidR="009D3A99" w:rsidRPr="00930FFC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6 154,001</w:t>
            </w:r>
          </w:p>
        </w:tc>
        <w:tc>
          <w:tcPr>
            <w:tcW w:w="2264" w:type="dxa"/>
          </w:tcPr>
          <w:p w:rsidR="009D3A99" w:rsidRPr="00930FFC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99,08</w:t>
            </w:r>
          </w:p>
        </w:tc>
      </w:tr>
      <w:tr w:rsidR="009D3A99" w:rsidRPr="00E629F5" w:rsidTr="009D3A99">
        <w:trPr>
          <w:trHeight w:val="980"/>
        </w:trPr>
        <w:tc>
          <w:tcPr>
            <w:tcW w:w="2297" w:type="dxa"/>
          </w:tcPr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9F5">
              <w:rPr>
                <w:rFonts w:ascii="Times New Roman" w:hAnsi="Times New Roman" w:cs="Times New Roman"/>
                <w:sz w:val="28"/>
                <w:szCs w:val="28"/>
              </w:rPr>
              <w:t>Приносящая доход деятельность</w:t>
            </w:r>
          </w:p>
        </w:tc>
        <w:tc>
          <w:tcPr>
            <w:tcW w:w="2286" w:type="dxa"/>
          </w:tcPr>
          <w:p w:rsidR="009D3A99" w:rsidRPr="00930FFC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304,441</w:t>
            </w:r>
          </w:p>
        </w:tc>
        <w:tc>
          <w:tcPr>
            <w:tcW w:w="2274" w:type="dxa"/>
          </w:tcPr>
          <w:p w:rsidR="009D3A99" w:rsidRPr="00930FFC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304,441</w:t>
            </w:r>
          </w:p>
        </w:tc>
        <w:tc>
          <w:tcPr>
            <w:tcW w:w="2264" w:type="dxa"/>
          </w:tcPr>
          <w:p w:rsidR="009D3A99" w:rsidRPr="00930FFC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D3A99" w:rsidRPr="00E629F5" w:rsidTr="009D3A99">
        <w:trPr>
          <w:trHeight w:val="649"/>
        </w:trPr>
        <w:tc>
          <w:tcPr>
            <w:tcW w:w="2297" w:type="dxa"/>
          </w:tcPr>
          <w:p w:rsidR="009D3A99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на начало года</w:t>
            </w:r>
          </w:p>
        </w:tc>
        <w:tc>
          <w:tcPr>
            <w:tcW w:w="2286" w:type="dxa"/>
          </w:tcPr>
          <w:p w:rsidR="009D3A99" w:rsidRPr="008F3319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4,020</w:t>
            </w:r>
          </w:p>
        </w:tc>
        <w:tc>
          <w:tcPr>
            <w:tcW w:w="2274" w:type="dxa"/>
          </w:tcPr>
          <w:p w:rsidR="009D3A99" w:rsidRPr="008F3319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2,816</w:t>
            </w:r>
          </w:p>
        </w:tc>
        <w:tc>
          <w:tcPr>
            <w:tcW w:w="2264" w:type="dxa"/>
          </w:tcPr>
          <w:p w:rsidR="009D3A99" w:rsidRPr="008F3319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70,05</w:t>
            </w:r>
          </w:p>
        </w:tc>
      </w:tr>
      <w:tr w:rsidR="009D3A99" w:rsidRPr="00E629F5" w:rsidTr="009D3A99">
        <w:trPr>
          <w:trHeight w:val="330"/>
        </w:trPr>
        <w:tc>
          <w:tcPr>
            <w:tcW w:w="2297" w:type="dxa"/>
          </w:tcPr>
          <w:p w:rsidR="009D3A99" w:rsidRPr="00E629F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9F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86" w:type="dxa"/>
          </w:tcPr>
          <w:p w:rsidR="009D3A99" w:rsidRPr="00930FFC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6 519,475</w:t>
            </w:r>
          </w:p>
        </w:tc>
        <w:tc>
          <w:tcPr>
            <w:tcW w:w="2274" w:type="dxa"/>
          </w:tcPr>
          <w:p w:rsidR="009D3A99" w:rsidRPr="00930FFC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6 461,258</w:t>
            </w:r>
          </w:p>
        </w:tc>
        <w:tc>
          <w:tcPr>
            <w:tcW w:w="2264" w:type="dxa"/>
          </w:tcPr>
          <w:p w:rsidR="009D3A99" w:rsidRPr="00930FFC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99,11</w:t>
            </w:r>
          </w:p>
        </w:tc>
      </w:tr>
    </w:tbl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9F5">
        <w:rPr>
          <w:rFonts w:ascii="Times New Roman" w:hAnsi="Times New Roman" w:cs="Times New Roman"/>
          <w:sz w:val="28"/>
          <w:szCs w:val="28"/>
        </w:rPr>
        <w:tab/>
      </w:r>
      <w:r w:rsidRPr="0003254B">
        <w:rPr>
          <w:rFonts w:ascii="Times New Roman" w:hAnsi="Times New Roman" w:cs="Times New Roman"/>
          <w:sz w:val="28"/>
          <w:szCs w:val="28"/>
        </w:rPr>
        <w:t xml:space="preserve">По данному анализу МБУ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Мытахский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досуга» на 2024</w:t>
      </w:r>
      <w:r w:rsidRPr="0003254B">
        <w:rPr>
          <w:rFonts w:ascii="Times New Roman" w:hAnsi="Times New Roman" w:cs="Times New Roman"/>
          <w:sz w:val="28"/>
          <w:szCs w:val="28"/>
        </w:rPr>
        <w:t xml:space="preserve"> г. план на год </w:t>
      </w:r>
      <w:r>
        <w:rPr>
          <w:rFonts w:ascii="Times New Roman" w:hAnsi="Times New Roman" w:cs="Times New Roman"/>
          <w:sz w:val="28"/>
          <w:szCs w:val="28"/>
        </w:rPr>
        <w:t>5 319,000</w:t>
      </w:r>
      <w:r w:rsidRPr="0003254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4B">
        <w:rPr>
          <w:rFonts w:ascii="Times New Roman" w:hAnsi="Times New Roman" w:cs="Times New Roman"/>
          <w:sz w:val="28"/>
          <w:szCs w:val="28"/>
        </w:rPr>
        <w:t xml:space="preserve">руб., в том числе </w:t>
      </w:r>
      <w:r>
        <w:rPr>
          <w:rFonts w:ascii="Times New Roman" w:hAnsi="Times New Roman" w:cs="Times New Roman"/>
          <w:sz w:val="28"/>
          <w:szCs w:val="28"/>
        </w:rPr>
        <w:t>5 069,010</w:t>
      </w:r>
      <w:r w:rsidRPr="0003254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4B">
        <w:rPr>
          <w:rFonts w:ascii="Times New Roman" w:hAnsi="Times New Roman" w:cs="Times New Roman"/>
          <w:sz w:val="28"/>
          <w:szCs w:val="28"/>
        </w:rPr>
        <w:t>руб. субсидия на выполнение муниципального задания и 250,000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4B">
        <w:rPr>
          <w:rFonts w:ascii="Times New Roman" w:hAnsi="Times New Roman" w:cs="Times New Roman"/>
          <w:sz w:val="28"/>
          <w:szCs w:val="28"/>
        </w:rPr>
        <w:t xml:space="preserve">руб. приносящая доход деятельность. </w:t>
      </w:r>
    </w:p>
    <w:p w:rsidR="009D3A99" w:rsidRPr="0003254B" w:rsidRDefault="009D3A99" w:rsidP="009D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54B">
        <w:rPr>
          <w:rFonts w:ascii="Times New Roman" w:hAnsi="Times New Roman" w:cs="Times New Roman"/>
          <w:sz w:val="28"/>
          <w:szCs w:val="28"/>
        </w:rPr>
        <w:t xml:space="preserve">В течение года уточнено всего </w:t>
      </w:r>
      <w:r>
        <w:rPr>
          <w:rFonts w:ascii="Times New Roman" w:hAnsi="Times New Roman" w:cs="Times New Roman"/>
          <w:sz w:val="28"/>
          <w:szCs w:val="28"/>
        </w:rPr>
        <w:t>6 519,475</w:t>
      </w:r>
      <w:r w:rsidRPr="0003254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4B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., из них 6 211,014</w:t>
      </w:r>
      <w:r w:rsidRPr="0003254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4B">
        <w:rPr>
          <w:rFonts w:ascii="Times New Roman" w:hAnsi="Times New Roman" w:cs="Times New Roman"/>
          <w:sz w:val="28"/>
          <w:szCs w:val="28"/>
        </w:rPr>
        <w:t xml:space="preserve">руб. субсидия на повышение заработной платы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0325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4,020</w:t>
      </w:r>
      <w:r w:rsidRPr="0003254B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54B">
        <w:rPr>
          <w:rFonts w:ascii="Times New Roman" w:hAnsi="Times New Roman" w:cs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sz w:val="28"/>
          <w:szCs w:val="28"/>
        </w:rPr>
        <w:t>с остатка 2023</w:t>
      </w:r>
      <w:r w:rsidRPr="00C556C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 304,441 тыс. руб. с приносящей доход деятельности. Исполнено всего 6 461,258 тыс. руб., или 99,11% плановых назначений.</w:t>
      </w:r>
      <w:r w:rsidRPr="000325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99" w:rsidRPr="00E629F5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Pr="001C1D25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1D25">
        <w:rPr>
          <w:rFonts w:ascii="Times New Roman" w:hAnsi="Times New Roman" w:cs="Times New Roman"/>
          <w:sz w:val="28"/>
          <w:szCs w:val="28"/>
        </w:rPr>
        <w:t>2. Количество потребителей муниципальных услуг.</w:t>
      </w:r>
    </w:p>
    <w:p w:rsidR="009D3A99" w:rsidRPr="001C1D25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C1D25">
        <w:rPr>
          <w:rFonts w:ascii="Times New Roman" w:hAnsi="Times New Roman" w:cs="Times New Roman"/>
          <w:sz w:val="28"/>
          <w:szCs w:val="28"/>
        </w:rPr>
        <w:t>(чел/ед.)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4"/>
        <w:gridCol w:w="2316"/>
        <w:gridCol w:w="2316"/>
        <w:gridCol w:w="2301"/>
      </w:tblGrid>
      <w:tr w:rsidR="009D3A99" w:rsidRPr="001C1D25" w:rsidTr="000915C2">
        <w:tc>
          <w:tcPr>
            <w:tcW w:w="2294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Количество потребителей (план)</w:t>
            </w:r>
          </w:p>
        </w:tc>
        <w:tc>
          <w:tcPr>
            <w:tcW w:w="2316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Количество потребителей (факт)</w:t>
            </w:r>
          </w:p>
        </w:tc>
        <w:tc>
          <w:tcPr>
            <w:tcW w:w="2301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A99" w:rsidRPr="001C1D25" w:rsidTr="000915C2">
        <w:tc>
          <w:tcPr>
            <w:tcW w:w="2294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посещений </w:t>
            </w:r>
          </w:p>
        </w:tc>
        <w:tc>
          <w:tcPr>
            <w:tcW w:w="2316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2214</w:t>
            </w:r>
          </w:p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</w:tbl>
    <w:p w:rsidR="009D3A99" w:rsidRPr="001F556D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1D25">
        <w:rPr>
          <w:rFonts w:ascii="Times New Roman" w:hAnsi="Times New Roman" w:cs="Times New Roman"/>
          <w:sz w:val="28"/>
          <w:szCs w:val="28"/>
        </w:rPr>
        <w:t>Среднегодовой размер платы 300 р.</w:t>
      </w:r>
    </w:p>
    <w:p w:rsidR="009D3A99" w:rsidRPr="00BC04A4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Pr="00BC04A4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4A4">
        <w:rPr>
          <w:rFonts w:ascii="Times New Roman" w:hAnsi="Times New Roman" w:cs="Times New Roman"/>
          <w:sz w:val="28"/>
          <w:szCs w:val="28"/>
        </w:rPr>
        <w:t>3. Показатели, характеризующие объем и (или) качество муниципальной услуги.</w:t>
      </w:r>
    </w:p>
    <w:p w:rsidR="009D3A99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D3A99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D3A99" w:rsidRPr="00BC04A4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C04A4">
        <w:rPr>
          <w:rFonts w:ascii="Times New Roman" w:hAnsi="Times New Roman" w:cs="Times New Roman"/>
          <w:sz w:val="28"/>
          <w:szCs w:val="28"/>
        </w:rPr>
        <w:lastRenderedPageBreak/>
        <w:t>(ед.)</w:t>
      </w:r>
    </w:p>
    <w:tbl>
      <w:tblPr>
        <w:tblStyle w:val="a5"/>
        <w:tblpPr w:leftFromText="180" w:rightFromText="180" w:vertAnchor="text" w:horzAnchor="margin" w:tblpY="37"/>
        <w:tblW w:w="0" w:type="auto"/>
        <w:tblLook w:val="04A0" w:firstRow="1" w:lastRow="0" w:firstColumn="1" w:lastColumn="0" w:noHBand="0" w:noVBand="1"/>
      </w:tblPr>
      <w:tblGrid>
        <w:gridCol w:w="2339"/>
        <w:gridCol w:w="2334"/>
        <w:gridCol w:w="2334"/>
        <w:gridCol w:w="2337"/>
      </w:tblGrid>
      <w:tr w:rsidR="009D3A99" w:rsidRPr="001C1D25" w:rsidTr="000915C2">
        <w:tc>
          <w:tcPr>
            <w:tcW w:w="2363" w:type="dxa"/>
          </w:tcPr>
          <w:p w:rsidR="009D3A99" w:rsidRPr="00BC04A4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Количество (план)</w:t>
            </w:r>
          </w:p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Количество (факт)</w:t>
            </w:r>
          </w:p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% выполнения</w:t>
            </w:r>
          </w:p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A99" w:rsidRPr="001C1D25" w:rsidTr="000915C2">
        <w:tc>
          <w:tcPr>
            <w:tcW w:w="2363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</w:t>
            </w:r>
          </w:p>
        </w:tc>
        <w:tc>
          <w:tcPr>
            <w:tcW w:w="2363" w:type="dxa"/>
            <w:shd w:val="clear" w:color="auto" w:fill="auto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363" w:type="dxa"/>
            <w:shd w:val="clear" w:color="auto" w:fill="auto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64" w:type="dxa"/>
            <w:shd w:val="clear" w:color="auto" w:fill="auto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</w:tbl>
    <w:p w:rsidR="009D3A99" w:rsidRPr="00BC04A4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C1D25">
        <w:rPr>
          <w:rFonts w:ascii="Times New Roman" w:hAnsi="Times New Roman" w:cs="Times New Roman"/>
          <w:sz w:val="28"/>
          <w:szCs w:val="28"/>
        </w:rPr>
        <w:t xml:space="preserve">     Итоговая оценка: 115%</w:t>
      </w:r>
    </w:p>
    <w:p w:rsidR="009D3A99" w:rsidRPr="00BC04A4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C04A4">
        <w:rPr>
          <w:rFonts w:ascii="Times New Roman" w:hAnsi="Times New Roman" w:cs="Times New Roman"/>
          <w:sz w:val="28"/>
          <w:szCs w:val="28"/>
        </w:rPr>
        <w:t>Анализ доходов от в</w:t>
      </w:r>
      <w:r>
        <w:rPr>
          <w:rFonts w:ascii="Times New Roman" w:hAnsi="Times New Roman" w:cs="Times New Roman"/>
          <w:sz w:val="28"/>
          <w:szCs w:val="28"/>
        </w:rPr>
        <w:t>небюджетной деятельности на 2024</w:t>
      </w:r>
      <w:bookmarkStart w:id="0" w:name="_GoBack"/>
      <w:bookmarkEnd w:id="0"/>
      <w:r w:rsidRPr="00BC04A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D3A99" w:rsidRPr="00BC04A4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130"/>
        <w:gridCol w:w="1820"/>
        <w:gridCol w:w="1832"/>
        <w:gridCol w:w="1883"/>
      </w:tblGrid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Структура мероприятий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Кол.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 xml:space="preserve">Охват 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 xml:space="preserve">Приносящий доход </w:t>
            </w:r>
          </w:p>
        </w:tc>
      </w:tr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 xml:space="preserve">Концерты 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731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89,400</w:t>
            </w:r>
          </w:p>
        </w:tc>
      </w:tr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Спектакли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47,300</w:t>
            </w:r>
          </w:p>
        </w:tc>
      </w:tr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Концерты, спектакли гастрольных бригад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8,800</w:t>
            </w:r>
          </w:p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Шоу мероприятие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3,000</w:t>
            </w:r>
          </w:p>
        </w:tc>
      </w:tr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Дискотека, вечер отдыха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44,290</w:t>
            </w:r>
          </w:p>
        </w:tc>
      </w:tr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Фестивали, конкурсы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39,550</w:t>
            </w:r>
          </w:p>
        </w:tc>
      </w:tr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Тематические вечера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32,250</w:t>
            </w:r>
          </w:p>
        </w:tc>
      </w:tr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Мероприятия по заказу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D3A99" w:rsidRPr="00F12188" w:rsidTr="000915C2">
        <w:tc>
          <w:tcPr>
            <w:tcW w:w="562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30" w:type="dxa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Кино</w:t>
            </w:r>
          </w:p>
        </w:tc>
        <w:tc>
          <w:tcPr>
            <w:tcW w:w="1820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32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39,850</w:t>
            </w:r>
          </w:p>
        </w:tc>
      </w:tr>
      <w:tr w:rsidR="009D3A99" w:rsidRPr="00F12188" w:rsidTr="000915C2">
        <w:tc>
          <w:tcPr>
            <w:tcW w:w="7344" w:type="dxa"/>
            <w:gridSpan w:val="4"/>
          </w:tcPr>
          <w:p w:rsidR="009D3A99" w:rsidRPr="001C1D2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1D25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83" w:type="dxa"/>
          </w:tcPr>
          <w:p w:rsidR="009D3A99" w:rsidRPr="001C1D25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304,440</w:t>
            </w:r>
          </w:p>
        </w:tc>
      </w:tr>
    </w:tbl>
    <w:p w:rsidR="009D3A99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D3A99" w:rsidRPr="00BC04A4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9D3A99" w:rsidRPr="00301640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01640">
        <w:rPr>
          <w:rFonts w:ascii="Times New Roman" w:hAnsi="Times New Roman" w:cs="Times New Roman"/>
          <w:sz w:val="28"/>
          <w:szCs w:val="28"/>
        </w:rPr>
        <w:t>Расходы учреждения (4000)</w:t>
      </w:r>
    </w:p>
    <w:p w:rsidR="009D3A99" w:rsidRPr="00301640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0164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0164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301640"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4"/>
        <w:gridCol w:w="2320"/>
        <w:gridCol w:w="2316"/>
        <w:gridCol w:w="2327"/>
      </w:tblGrid>
      <w:tr w:rsidR="009D3A99" w:rsidRPr="00301640" w:rsidTr="000915C2">
        <w:tc>
          <w:tcPr>
            <w:tcW w:w="2264" w:type="dxa"/>
          </w:tcPr>
          <w:p w:rsidR="009D3A99" w:rsidRPr="00301640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0" w:type="dxa"/>
          </w:tcPr>
          <w:p w:rsidR="009D3A99" w:rsidRPr="00301640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40">
              <w:rPr>
                <w:rFonts w:ascii="Times New Roman" w:hAnsi="Times New Roman" w:cs="Times New Roman"/>
                <w:sz w:val="28"/>
                <w:szCs w:val="28"/>
              </w:rPr>
              <w:t>Уточненный план</w:t>
            </w:r>
          </w:p>
        </w:tc>
        <w:tc>
          <w:tcPr>
            <w:tcW w:w="2316" w:type="dxa"/>
          </w:tcPr>
          <w:p w:rsidR="009D3A99" w:rsidRPr="00301640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40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2327" w:type="dxa"/>
          </w:tcPr>
          <w:p w:rsidR="009D3A99" w:rsidRPr="00301640" w:rsidRDefault="009D3A99" w:rsidP="000915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640">
              <w:rPr>
                <w:rFonts w:ascii="Times New Roman" w:hAnsi="Times New Roman" w:cs="Times New Roman"/>
                <w:sz w:val="28"/>
                <w:szCs w:val="28"/>
              </w:rPr>
              <w:t>% исполнения (от уточненного)</w:t>
            </w:r>
          </w:p>
        </w:tc>
      </w:tr>
      <w:tr w:rsidR="009D3A99" w:rsidRPr="00301640" w:rsidTr="000915C2">
        <w:tc>
          <w:tcPr>
            <w:tcW w:w="2264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64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20" w:type="dxa"/>
          </w:tcPr>
          <w:p w:rsidR="009D3A99" w:rsidRPr="00874CB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74C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211,014</w:t>
            </w:r>
          </w:p>
        </w:tc>
        <w:tc>
          <w:tcPr>
            <w:tcW w:w="2316" w:type="dxa"/>
          </w:tcPr>
          <w:p w:rsidR="009D3A99" w:rsidRPr="00874CB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6 154,001</w:t>
            </w:r>
          </w:p>
        </w:tc>
        <w:tc>
          <w:tcPr>
            <w:tcW w:w="2327" w:type="dxa"/>
          </w:tcPr>
          <w:p w:rsidR="009D3A99" w:rsidRPr="00874CB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99,08</w:t>
            </w:r>
          </w:p>
        </w:tc>
      </w:tr>
      <w:tr w:rsidR="009D3A99" w:rsidRPr="00301640" w:rsidTr="000915C2">
        <w:tc>
          <w:tcPr>
            <w:tcW w:w="2264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640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320" w:type="dxa"/>
          </w:tcPr>
          <w:p w:rsidR="009D3A99" w:rsidRPr="00301640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4 574,511</w:t>
            </w:r>
          </w:p>
        </w:tc>
        <w:tc>
          <w:tcPr>
            <w:tcW w:w="2316" w:type="dxa"/>
          </w:tcPr>
          <w:p w:rsidR="009D3A99" w:rsidRPr="00301640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4 539,016</w:t>
            </w:r>
          </w:p>
        </w:tc>
        <w:tc>
          <w:tcPr>
            <w:tcW w:w="2327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99,22</w:t>
            </w:r>
          </w:p>
        </w:tc>
      </w:tr>
      <w:tr w:rsidR="009D3A99" w:rsidRPr="00301640" w:rsidTr="000915C2">
        <w:tc>
          <w:tcPr>
            <w:tcW w:w="2264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64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320" w:type="dxa"/>
          </w:tcPr>
          <w:p w:rsidR="009D3A99" w:rsidRPr="00301640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39,000</w:t>
            </w:r>
          </w:p>
        </w:tc>
        <w:tc>
          <w:tcPr>
            <w:tcW w:w="2316" w:type="dxa"/>
          </w:tcPr>
          <w:p w:rsidR="009D3A99" w:rsidRPr="00301640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38,490</w:t>
            </w:r>
          </w:p>
        </w:tc>
        <w:tc>
          <w:tcPr>
            <w:tcW w:w="2327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98,69</w:t>
            </w:r>
          </w:p>
        </w:tc>
      </w:tr>
      <w:tr w:rsidR="009D3A99" w:rsidRPr="00301640" w:rsidTr="000915C2">
        <w:tc>
          <w:tcPr>
            <w:tcW w:w="2264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64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320" w:type="dxa"/>
          </w:tcPr>
          <w:p w:rsidR="009D3A99" w:rsidRPr="00301640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1 381,503</w:t>
            </w:r>
          </w:p>
        </w:tc>
        <w:tc>
          <w:tcPr>
            <w:tcW w:w="2316" w:type="dxa"/>
          </w:tcPr>
          <w:p w:rsidR="009D3A99" w:rsidRPr="00301640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1 371,193</w:t>
            </w:r>
          </w:p>
        </w:tc>
        <w:tc>
          <w:tcPr>
            <w:tcW w:w="2327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99,58</w:t>
            </w:r>
          </w:p>
        </w:tc>
      </w:tr>
      <w:tr w:rsidR="009D3A99" w:rsidRPr="00301640" w:rsidTr="000915C2">
        <w:tc>
          <w:tcPr>
            <w:tcW w:w="2264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640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320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196,000</w:t>
            </w:r>
          </w:p>
        </w:tc>
        <w:tc>
          <w:tcPr>
            <w:tcW w:w="2316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191,376</w:t>
            </w:r>
          </w:p>
        </w:tc>
        <w:tc>
          <w:tcPr>
            <w:tcW w:w="2327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97,64</w:t>
            </w:r>
          </w:p>
        </w:tc>
      </w:tr>
      <w:tr w:rsidR="009D3A99" w:rsidRPr="00301640" w:rsidTr="000915C2">
        <w:tc>
          <w:tcPr>
            <w:tcW w:w="2264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640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2320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20,000</w:t>
            </w:r>
          </w:p>
        </w:tc>
        <w:tc>
          <w:tcPr>
            <w:tcW w:w="2316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13,926</w:t>
            </w:r>
          </w:p>
        </w:tc>
        <w:tc>
          <w:tcPr>
            <w:tcW w:w="2327" w:type="dxa"/>
          </w:tcPr>
          <w:p w:rsidR="009D3A99" w:rsidRPr="00301640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69,65</w:t>
            </w:r>
          </w:p>
        </w:tc>
      </w:tr>
    </w:tbl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Pr="00E76766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статье 244 уточненный план составляет</w:t>
      </w:r>
      <w:r w:rsidRPr="00E76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196,000</w:t>
      </w:r>
      <w:r w:rsidRPr="00E7676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766">
        <w:rPr>
          <w:rFonts w:ascii="Times New Roman" w:hAnsi="Times New Roman" w:cs="Times New Roman"/>
          <w:sz w:val="28"/>
          <w:szCs w:val="28"/>
        </w:rPr>
        <w:t xml:space="preserve">руб. и израсходовано </w:t>
      </w:r>
      <w:r>
        <w:rPr>
          <w:rFonts w:ascii="Times New Roman" w:hAnsi="Times New Roman" w:cs="Times New Roman"/>
          <w:sz w:val="28"/>
          <w:szCs w:val="28"/>
        </w:rPr>
        <w:t>191,376</w:t>
      </w:r>
      <w:r w:rsidRPr="00E7676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766">
        <w:rPr>
          <w:rFonts w:ascii="Times New Roman" w:hAnsi="Times New Roman" w:cs="Times New Roman"/>
          <w:sz w:val="28"/>
          <w:szCs w:val="28"/>
        </w:rPr>
        <w:t xml:space="preserve">руб.: </w:t>
      </w:r>
    </w:p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6A68">
        <w:rPr>
          <w:rFonts w:ascii="Times New Roman" w:hAnsi="Times New Roman" w:cs="Times New Roman"/>
          <w:sz w:val="28"/>
          <w:szCs w:val="28"/>
        </w:rPr>
        <w:t xml:space="preserve">- на услугу связи </w:t>
      </w:r>
      <w:r>
        <w:rPr>
          <w:rFonts w:ascii="Times New Roman" w:hAnsi="Times New Roman" w:cs="Times New Roman"/>
          <w:sz w:val="28"/>
          <w:szCs w:val="28"/>
        </w:rPr>
        <w:t>108,736</w:t>
      </w:r>
      <w:r w:rsidRPr="00866A6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A68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9D3A99" w:rsidRPr="00866A68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транспортные услуги 15,000 тыс. руб.</w:t>
      </w:r>
    </w:p>
    <w:p w:rsidR="009D3A99" w:rsidRPr="00866A68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6A68">
        <w:rPr>
          <w:rFonts w:ascii="Times New Roman" w:hAnsi="Times New Roman" w:cs="Times New Roman"/>
          <w:sz w:val="28"/>
          <w:szCs w:val="28"/>
        </w:rPr>
        <w:t xml:space="preserve">- на прочие услуги </w:t>
      </w:r>
      <w:r>
        <w:rPr>
          <w:rFonts w:ascii="Times New Roman" w:hAnsi="Times New Roman" w:cs="Times New Roman"/>
          <w:sz w:val="28"/>
          <w:szCs w:val="28"/>
        </w:rPr>
        <w:t>3,500</w:t>
      </w:r>
      <w:r w:rsidRPr="00866A6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A68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6A68">
        <w:rPr>
          <w:rFonts w:ascii="Times New Roman" w:hAnsi="Times New Roman" w:cs="Times New Roman"/>
          <w:sz w:val="28"/>
          <w:szCs w:val="28"/>
        </w:rPr>
        <w:lastRenderedPageBreak/>
        <w:t xml:space="preserve">- на приобретение </w:t>
      </w:r>
      <w:proofErr w:type="spellStart"/>
      <w:r w:rsidRPr="00866A68">
        <w:rPr>
          <w:rFonts w:ascii="Times New Roman" w:hAnsi="Times New Roman" w:cs="Times New Roman"/>
          <w:sz w:val="28"/>
          <w:szCs w:val="28"/>
        </w:rPr>
        <w:t>матзатрат</w:t>
      </w:r>
      <w:proofErr w:type="spellEnd"/>
      <w:r w:rsidRPr="00866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19,335</w:t>
      </w:r>
      <w:r w:rsidRPr="00866A6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A68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9D3A99" w:rsidRPr="00866A68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приобретение материала 22,000 тыс. руб. </w:t>
      </w:r>
    </w:p>
    <w:p w:rsidR="009D3A99" w:rsidRPr="00866A68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6A68">
        <w:rPr>
          <w:rFonts w:ascii="Times New Roman" w:hAnsi="Times New Roman" w:cs="Times New Roman"/>
          <w:sz w:val="28"/>
          <w:szCs w:val="28"/>
        </w:rPr>
        <w:t xml:space="preserve">- на призы </w:t>
      </w:r>
      <w:r>
        <w:rPr>
          <w:rFonts w:ascii="Times New Roman" w:hAnsi="Times New Roman" w:cs="Times New Roman"/>
          <w:sz w:val="28"/>
          <w:szCs w:val="28"/>
        </w:rPr>
        <w:t>22,805</w:t>
      </w:r>
      <w:r w:rsidRPr="00866A68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A68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6A68">
        <w:rPr>
          <w:rFonts w:ascii="Times New Roman" w:hAnsi="Times New Roman" w:cs="Times New Roman"/>
          <w:sz w:val="28"/>
          <w:szCs w:val="28"/>
        </w:rPr>
        <w:t>По статье 851 направлены на</w:t>
      </w:r>
      <w:r>
        <w:rPr>
          <w:rFonts w:ascii="Times New Roman" w:hAnsi="Times New Roman" w:cs="Times New Roman"/>
          <w:sz w:val="28"/>
          <w:szCs w:val="28"/>
        </w:rPr>
        <w:t xml:space="preserve"> уплату налога на имущество – 13,926 тыс. руб. </w:t>
      </w:r>
    </w:p>
    <w:p w:rsidR="009D3A99" w:rsidRPr="00E629F5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Pr="00E629F5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29F5">
        <w:rPr>
          <w:rFonts w:ascii="Times New Roman" w:hAnsi="Times New Roman" w:cs="Times New Roman"/>
          <w:sz w:val="28"/>
          <w:szCs w:val="28"/>
        </w:rPr>
        <w:t>Расходы учреждения (2000)</w:t>
      </w:r>
    </w:p>
    <w:p w:rsidR="009D3A99" w:rsidRPr="00E629F5" w:rsidRDefault="009D3A99" w:rsidP="009D3A9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629F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629F5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E629F5">
        <w:rPr>
          <w:rFonts w:ascii="Times New Roman" w:hAnsi="Times New Roman" w:cs="Times New Roman"/>
          <w:sz w:val="28"/>
          <w:szCs w:val="28"/>
        </w:rPr>
        <w:t>.)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16"/>
        <w:gridCol w:w="2342"/>
        <w:gridCol w:w="2340"/>
        <w:gridCol w:w="2346"/>
      </w:tblGrid>
      <w:tr w:rsidR="009D3A99" w:rsidTr="000915C2">
        <w:tc>
          <w:tcPr>
            <w:tcW w:w="2363" w:type="dxa"/>
          </w:tcPr>
          <w:p w:rsidR="009D3A99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3" w:type="dxa"/>
          </w:tcPr>
          <w:p w:rsidR="009D3A99" w:rsidRPr="00C76CE1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CE1">
              <w:rPr>
                <w:rFonts w:ascii="Times New Roman" w:hAnsi="Times New Roman" w:cs="Times New Roman"/>
                <w:sz w:val="28"/>
                <w:szCs w:val="28"/>
              </w:rPr>
              <w:t>Уточненный план</w:t>
            </w:r>
          </w:p>
        </w:tc>
        <w:tc>
          <w:tcPr>
            <w:tcW w:w="2363" w:type="dxa"/>
          </w:tcPr>
          <w:p w:rsidR="009D3A99" w:rsidRPr="00C76CE1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CE1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  <w:tc>
          <w:tcPr>
            <w:tcW w:w="2364" w:type="dxa"/>
          </w:tcPr>
          <w:p w:rsidR="009D3A99" w:rsidRPr="00306EEF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6EEF">
              <w:rPr>
                <w:rFonts w:ascii="Times New Roman" w:hAnsi="Times New Roman" w:cs="Times New Roman"/>
                <w:sz w:val="28"/>
                <w:szCs w:val="28"/>
              </w:rPr>
              <w:t>% исполнения (от уточненного)</w:t>
            </w:r>
          </w:p>
        </w:tc>
      </w:tr>
      <w:tr w:rsidR="009D3A99" w:rsidTr="000915C2">
        <w:tc>
          <w:tcPr>
            <w:tcW w:w="2363" w:type="dxa"/>
          </w:tcPr>
          <w:p w:rsidR="009D3A99" w:rsidRPr="00257EA5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EA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63" w:type="dxa"/>
          </w:tcPr>
          <w:p w:rsidR="009D3A99" w:rsidRPr="009D117E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304,441</w:t>
            </w:r>
          </w:p>
        </w:tc>
        <w:tc>
          <w:tcPr>
            <w:tcW w:w="2363" w:type="dxa"/>
          </w:tcPr>
          <w:p w:rsidR="009D3A99" w:rsidRPr="009D117E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304,441</w:t>
            </w:r>
          </w:p>
        </w:tc>
        <w:tc>
          <w:tcPr>
            <w:tcW w:w="2364" w:type="dxa"/>
          </w:tcPr>
          <w:p w:rsidR="009D3A99" w:rsidRPr="009D117E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117E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D3A99" w:rsidTr="000915C2">
        <w:tc>
          <w:tcPr>
            <w:tcW w:w="2363" w:type="dxa"/>
          </w:tcPr>
          <w:p w:rsidR="009D3A99" w:rsidRPr="003E5787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787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2363" w:type="dxa"/>
          </w:tcPr>
          <w:p w:rsidR="009D3A99" w:rsidRPr="00306EEF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57,604</w:t>
            </w:r>
          </w:p>
        </w:tc>
        <w:tc>
          <w:tcPr>
            <w:tcW w:w="2363" w:type="dxa"/>
          </w:tcPr>
          <w:p w:rsidR="009D3A99" w:rsidRPr="00306EEF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57,604</w:t>
            </w:r>
          </w:p>
        </w:tc>
        <w:tc>
          <w:tcPr>
            <w:tcW w:w="2364" w:type="dxa"/>
          </w:tcPr>
          <w:p w:rsidR="009D3A99" w:rsidRPr="00306EEF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D3A99" w:rsidTr="000915C2">
        <w:tc>
          <w:tcPr>
            <w:tcW w:w="2363" w:type="dxa"/>
          </w:tcPr>
          <w:p w:rsidR="009D3A99" w:rsidRPr="0078120D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0D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363" w:type="dxa"/>
          </w:tcPr>
          <w:p w:rsidR="009D3A99" w:rsidRPr="00306EEF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17,396</w:t>
            </w:r>
          </w:p>
        </w:tc>
        <w:tc>
          <w:tcPr>
            <w:tcW w:w="2363" w:type="dxa"/>
          </w:tcPr>
          <w:p w:rsidR="009D3A99" w:rsidRPr="00306EEF" w:rsidRDefault="009D3A99" w:rsidP="00091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17,396</w:t>
            </w:r>
          </w:p>
        </w:tc>
        <w:tc>
          <w:tcPr>
            <w:tcW w:w="2364" w:type="dxa"/>
          </w:tcPr>
          <w:p w:rsidR="009D3A99" w:rsidRPr="00306EEF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D3A99" w:rsidTr="000915C2">
        <w:tc>
          <w:tcPr>
            <w:tcW w:w="2363" w:type="dxa"/>
          </w:tcPr>
          <w:p w:rsidR="009D3A99" w:rsidRPr="0070552A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52A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2363" w:type="dxa"/>
          </w:tcPr>
          <w:p w:rsidR="009D3A99" w:rsidRPr="0070552A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189,261</w:t>
            </w:r>
          </w:p>
        </w:tc>
        <w:tc>
          <w:tcPr>
            <w:tcW w:w="2363" w:type="dxa"/>
          </w:tcPr>
          <w:p w:rsidR="009D3A99" w:rsidRPr="0070552A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189,261</w:t>
            </w:r>
          </w:p>
        </w:tc>
        <w:tc>
          <w:tcPr>
            <w:tcW w:w="2364" w:type="dxa"/>
          </w:tcPr>
          <w:p w:rsidR="009D3A99" w:rsidRPr="00306EEF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9D3A99" w:rsidTr="000915C2">
        <w:tc>
          <w:tcPr>
            <w:tcW w:w="2363" w:type="dxa"/>
          </w:tcPr>
          <w:p w:rsidR="009D3A99" w:rsidRPr="00317569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2363" w:type="dxa"/>
          </w:tcPr>
          <w:p w:rsidR="009D3A99" w:rsidRPr="00317569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40,180</w:t>
            </w:r>
          </w:p>
        </w:tc>
        <w:tc>
          <w:tcPr>
            <w:tcW w:w="2363" w:type="dxa"/>
          </w:tcPr>
          <w:p w:rsidR="009D3A99" w:rsidRPr="00317569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40,180</w:t>
            </w:r>
          </w:p>
        </w:tc>
        <w:tc>
          <w:tcPr>
            <w:tcW w:w="2364" w:type="dxa"/>
          </w:tcPr>
          <w:p w:rsidR="009D3A99" w:rsidRPr="00306EEF" w:rsidRDefault="009D3A99" w:rsidP="000915C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</w:tbl>
    <w:p w:rsidR="009D3A99" w:rsidRDefault="009D3A99" w:rsidP="009D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Pr="00E629F5" w:rsidRDefault="009D3A99" w:rsidP="009D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F5">
        <w:rPr>
          <w:rFonts w:ascii="Times New Roman" w:hAnsi="Times New Roman" w:cs="Times New Roman"/>
          <w:sz w:val="28"/>
          <w:szCs w:val="28"/>
        </w:rPr>
        <w:t>По статье 111 и 119 запланировано</w:t>
      </w:r>
      <w:r>
        <w:rPr>
          <w:rFonts w:ascii="Times New Roman" w:hAnsi="Times New Roman" w:cs="Times New Roman"/>
          <w:sz w:val="28"/>
          <w:szCs w:val="28"/>
        </w:rPr>
        <w:t xml:space="preserve"> 75</w:t>
      </w:r>
      <w:r w:rsidRPr="00E629F5">
        <w:rPr>
          <w:rFonts w:ascii="Times New Roman" w:hAnsi="Times New Roman" w:cs="Times New Roman"/>
          <w:sz w:val="28"/>
          <w:szCs w:val="28"/>
        </w:rPr>
        <w:t>,000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9F5">
        <w:rPr>
          <w:rFonts w:ascii="Times New Roman" w:hAnsi="Times New Roman" w:cs="Times New Roman"/>
          <w:sz w:val="28"/>
          <w:szCs w:val="28"/>
        </w:rPr>
        <w:t xml:space="preserve">руб. и израсходовано </w:t>
      </w:r>
      <w:r>
        <w:rPr>
          <w:rFonts w:ascii="Times New Roman" w:hAnsi="Times New Roman" w:cs="Times New Roman"/>
          <w:sz w:val="28"/>
          <w:szCs w:val="28"/>
        </w:rPr>
        <w:t>75,000</w:t>
      </w:r>
      <w:r w:rsidRPr="00E629F5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9F5">
        <w:rPr>
          <w:rFonts w:ascii="Times New Roman" w:hAnsi="Times New Roman" w:cs="Times New Roman"/>
          <w:sz w:val="28"/>
          <w:szCs w:val="28"/>
        </w:rPr>
        <w:t xml:space="preserve">руб. </w:t>
      </w:r>
    </w:p>
    <w:p w:rsidR="009D3A99" w:rsidRDefault="009D3A99" w:rsidP="009D3A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29F5">
        <w:rPr>
          <w:rFonts w:ascii="Times New Roman" w:hAnsi="Times New Roman" w:cs="Times New Roman"/>
          <w:sz w:val="28"/>
          <w:szCs w:val="28"/>
        </w:rPr>
        <w:t xml:space="preserve">По статье 244 уточнено </w:t>
      </w:r>
      <w:r>
        <w:rPr>
          <w:rFonts w:ascii="Times New Roman" w:hAnsi="Times New Roman" w:cs="Times New Roman"/>
          <w:sz w:val="28"/>
          <w:szCs w:val="28"/>
        </w:rPr>
        <w:t>189,261 тыс. руб. и израсходовано 189,261 тыс. руб.:</w:t>
      </w:r>
    </w:p>
    <w:p w:rsidR="009D3A99" w:rsidRPr="003A13F4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13F4"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</w:rPr>
        <w:t>оказание услуг по ОТ, музыкальное оформление,</w:t>
      </w:r>
      <w:r w:rsidRPr="003A13F4">
        <w:rPr>
          <w:rFonts w:ascii="Times New Roman" w:hAnsi="Times New Roman" w:cs="Times New Roman"/>
          <w:sz w:val="28"/>
          <w:szCs w:val="28"/>
        </w:rPr>
        <w:t xml:space="preserve"> медосмотр сотрудников – </w:t>
      </w:r>
      <w:r>
        <w:rPr>
          <w:rFonts w:ascii="Times New Roman" w:hAnsi="Times New Roman" w:cs="Times New Roman"/>
          <w:sz w:val="28"/>
          <w:szCs w:val="28"/>
        </w:rPr>
        <w:t xml:space="preserve">62,077 </w:t>
      </w:r>
      <w:r w:rsidRPr="003A13F4">
        <w:rPr>
          <w:rFonts w:ascii="Times New Roman" w:hAnsi="Times New Roman" w:cs="Times New Roman"/>
          <w:sz w:val="28"/>
          <w:szCs w:val="28"/>
        </w:rPr>
        <w:t xml:space="preserve">тыс. руб. (100%) </w:t>
      </w:r>
    </w:p>
    <w:p w:rsidR="009D3A99" w:rsidRPr="003A13F4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13F4"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sz w:val="28"/>
          <w:szCs w:val="28"/>
        </w:rPr>
        <w:t>хоз. товары</w:t>
      </w:r>
      <w:r w:rsidRPr="003A1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46,257</w:t>
      </w:r>
      <w:r w:rsidRPr="003A13F4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3F4">
        <w:rPr>
          <w:rFonts w:ascii="Times New Roman" w:hAnsi="Times New Roman" w:cs="Times New Roman"/>
          <w:sz w:val="28"/>
          <w:szCs w:val="28"/>
        </w:rPr>
        <w:t>руб. (100%)</w:t>
      </w:r>
    </w:p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76766">
        <w:rPr>
          <w:rFonts w:ascii="Times New Roman" w:hAnsi="Times New Roman" w:cs="Times New Roman"/>
          <w:sz w:val="28"/>
          <w:szCs w:val="28"/>
        </w:rPr>
        <w:t xml:space="preserve">- на призы </w:t>
      </w:r>
      <w:r>
        <w:rPr>
          <w:rFonts w:ascii="Times New Roman" w:hAnsi="Times New Roman" w:cs="Times New Roman"/>
          <w:sz w:val="28"/>
          <w:szCs w:val="28"/>
        </w:rPr>
        <w:t>80,927</w:t>
      </w:r>
      <w:r w:rsidRPr="00E76766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766">
        <w:rPr>
          <w:rFonts w:ascii="Times New Roman" w:hAnsi="Times New Roman" w:cs="Times New Roman"/>
          <w:sz w:val="28"/>
          <w:szCs w:val="28"/>
        </w:rPr>
        <w:t>руб. (100%)</w:t>
      </w:r>
    </w:p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3A99" w:rsidRPr="00E629F5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статье 853 направлены на пожертвование на издание книги «Бор детдома» - 40,180 тыс. руб.</w:t>
      </w:r>
    </w:p>
    <w:p w:rsidR="009D3A99" w:rsidRPr="002D24C4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D3A99" w:rsidRDefault="009D3A99" w:rsidP="009D3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Муниципальное задание на оказание услуг и выполнения работ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Мытахский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центр досуга» на 2024 год выполнен.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99"/>
    <w:rsid w:val="006C0B77"/>
    <w:rsid w:val="008242FF"/>
    <w:rsid w:val="00870751"/>
    <w:rsid w:val="00922C48"/>
    <w:rsid w:val="009D3A99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AD69"/>
  <w15:chartTrackingRefBased/>
  <w15:docId w15:val="{0A108C16-C597-49AF-B4B8-F160DC9B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D3A9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9D3A99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9D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2913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2025-10-20T02:12:00Z</dcterms:created>
  <dcterms:modified xsi:type="dcterms:W3CDTF">2025-10-20T02:14:00Z</dcterms:modified>
</cp:coreProperties>
</file>