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EE74" w14:textId="77777777" w:rsidR="00346E66" w:rsidRDefault="00602211" w:rsidP="006D659A">
      <w:pPr>
        <w:pStyle w:val="1"/>
        <w:spacing w:before="206"/>
        <w:ind w:left="4048" w:right="4052"/>
        <w:jc w:val="center"/>
      </w:pPr>
      <w:r>
        <w:t>Положение</w:t>
      </w:r>
    </w:p>
    <w:p w14:paraId="6601A4CA" w14:textId="661493AC" w:rsidR="00346E66" w:rsidRDefault="00763737" w:rsidP="002B064E">
      <w:pPr>
        <w:ind w:left="142" w:right="138"/>
        <w:jc w:val="center"/>
        <w:rPr>
          <w:b/>
          <w:sz w:val="28"/>
        </w:rPr>
      </w:pPr>
      <w:r>
        <w:rPr>
          <w:b/>
          <w:sz w:val="28"/>
        </w:rPr>
        <w:t xml:space="preserve">о проведении </w:t>
      </w:r>
      <w:r>
        <w:rPr>
          <w:b/>
          <w:sz w:val="28"/>
          <w:lang w:val="en-US"/>
        </w:rPr>
        <w:t>V</w:t>
      </w:r>
      <w:r w:rsidR="007E5D5A">
        <w:rPr>
          <w:b/>
          <w:sz w:val="28"/>
          <w:lang w:val="en-US"/>
        </w:rPr>
        <w:t>I</w:t>
      </w:r>
      <w:r w:rsidR="00BA7C12">
        <w:rPr>
          <w:b/>
          <w:sz w:val="28"/>
          <w:lang w:val="en-US"/>
        </w:rPr>
        <w:t>I</w:t>
      </w:r>
      <w:r w:rsidR="00B2175C">
        <w:rPr>
          <w:b/>
          <w:sz w:val="28"/>
          <w:lang w:val="en-US"/>
        </w:rPr>
        <w:t>I</w:t>
      </w:r>
      <w:r w:rsidR="00602211">
        <w:rPr>
          <w:b/>
          <w:sz w:val="28"/>
        </w:rPr>
        <w:t xml:space="preserve"> Международной </w:t>
      </w:r>
      <w:r w:rsidR="001F693E">
        <w:rPr>
          <w:b/>
          <w:sz w:val="28"/>
        </w:rPr>
        <w:t>о</w:t>
      </w:r>
      <w:r w:rsidR="00602211">
        <w:rPr>
          <w:b/>
          <w:sz w:val="28"/>
        </w:rPr>
        <w:t>лимпиады по основам автоматизаци</w:t>
      </w:r>
      <w:r w:rsidR="00BA7C12">
        <w:rPr>
          <w:b/>
          <w:sz w:val="28"/>
        </w:rPr>
        <w:t xml:space="preserve">и </w:t>
      </w:r>
      <w:r w:rsidR="00602211">
        <w:rPr>
          <w:b/>
          <w:sz w:val="28"/>
        </w:rPr>
        <w:t>управления</w:t>
      </w:r>
      <w:r w:rsidR="00602211">
        <w:rPr>
          <w:b/>
          <w:spacing w:val="-3"/>
          <w:sz w:val="28"/>
        </w:rPr>
        <w:t xml:space="preserve"> </w:t>
      </w:r>
      <w:r w:rsidR="00602211">
        <w:rPr>
          <w:b/>
          <w:sz w:val="28"/>
        </w:rPr>
        <w:t>в</w:t>
      </w:r>
      <w:r w:rsidR="00602211">
        <w:rPr>
          <w:b/>
          <w:spacing w:val="-1"/>
          <w:sz w:val="28"/>
        </w:rPr>
        <w:t xml:space="preserve"> </w:t>
      </w:r>
      <w:r w:rsidR="00602211">
        <w:rPr>
          <w:b/>
          <w:sz w:val="28"/>
        </w:rPr>
        <w:t>технических</w:t>
      </w:r>
      <w:r w:rsidR="00602211">
        <w:rPr>
          <w:b/>
          <w:spacing w:val="1"/>
          <w:sz w:val="28"/>
        </w:rPr>
        <w:t xml:space="preserve"> </w:t>
      </w:r>
      <w:r w:rsidR="00602211">
        <w:rPr>
          <w:b/>
          <w:sz w:val="28"/>
        </w:rPr>
        <w:t>системах</w:t>
      </w:r>
    </w:p>
    <w:p w14:paraId="681BD29D" w14:textId="77777777" w:rsidR="00346E66" w:rsidRDefault="00346E66">
      <w:pPr>
        <w:pStyle w:val="a3"/>
        <w:spacing w:before="5"/>
        <w:ind w:left="0" w:firstLine="0"/>
        <w:jc w:val="left"/>
        <w:rPr>
          <w:b/>
          <w:sz w:val="27"/>
        </w:rPr>
      </w:pPr>
    </w:p>
    <w:p w14:paraId="0E6BCD32" w14:textId="77777777" w:rsidR="00346E66" w:rsidRDefault="00602211" w:rsidP="00DC1F4F">
      <w:pPr>
        <w:pStyle w:val="a3"/>
        <w:spacing w:line="312" w:lineRule="auto"/>
        <w:ind w:left="0" w:firstLine="709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повышению качества </w:t>
      </w:r>
      <w:r w:rsidRPr="00763737">
        <w:t>профессионального</w:t>
      </w:r>
      <w:r>
        <w:t xml:space="preserve"> образования, развитию творческого</w:t>
      </w:r>
      <w:r>
        <w:rPr>
          <w:spacing w:val="-67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</w:t>
      </w:r>
    </w:p>
    <w:p w14:paraId="4C9E88AC" w14:textId="7CFC5014" w:rsidR="00346E66" w:rsidRPr="00BA7C12" w:rsidRDefault="00602211" w:rsidP="00BA7C12">
      <w:pPr>
        <w:pStyle w:val="a3"/>
        <w:tabs>
          <w:tab w:val="left" w:pos="18570"/>
        </w:tabs>
        <w:spacing w:line="312" w:lineRule="auto"/>
        <w:ind w:left="0" w:firstLine="709"/>
      </w:pPr>
      <w:r>
        <w:t>Настоящее положение определяет основные цели и задачи олимпиады,</w:t>
      </w:r>
      <w:r>
        <w:rPr>
          <w:spacing w:val="1"/>
        </w:rPr>
        <w:t xml:space="preserve"> </w:t>
      </w:r>
      <w:r>
        <w:t xml:space="preserve">порядок организации олимпиады, порядок участия в </w:t>
      </w:r>
      <w:r w:rsidR="002B064E">
        <w:t>о</w:t>
      </w:r>
      <w:r>
        <w:t>лимпиаде, опре</w:t>
      </w:r>
      <w:r w:rsidR="00BA7C12">
        <w:t xml:space="preserve">деление </w:t>
      </w:r>
      <w:r w:rsidR="00180228">
        <w:rPr>
          <w:spacing w:val="-67"/>
        </w:rPr>
        <w:t xml:space="preserve">      </w:t>
      </w:r>
      <w:r>
        <w:t>победителей.</w:t>
      </w:r>
    </w:p>
    <w:p w14:paraId="78EE0ED7" w14:textId="6A467114" w:rsidR="00346E66" w:rsidRDefault="00602211" w:rsidP="00DC1F4F">
      <w:pPr>
        <w:pStyle w:val="1"/>
        <w:spacing w:line="360" w:lineRule="auto"/>
        <w:ind w:left="0" w:firstLine="709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 w:rsidR="002B064E">
        <w:t>О</w:t>
      </w:r>
      <w:r>
        <w:t>лимпиады</w:t>
      </w:r>
    </w:p>
    <w:p w14:paraId="5FBC3E92" w14:textId="77777777" w:rsidR="00346E66" w:rsidRDefault="00DC1F4F" w:rsidP="00DC1F4F">
      <w:pPr>
        <w:pStyle w:val="a5"/>
        <w:tabs>
          <w:tab w:val="left" w:pos="567"/>
        </w:tabs>
        <w:spacing w:line="31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02211">
        <w:rPr>
          <w:sz w:val="28"/>
        </w:rPr>
        <w:t>развитие</w:t>
      </w:r>
      <w:r w:rsidR="00602211">
        <w:rPr>
          <w:spacing w:val="-4"/>
          <w:sz w:val="28"/>
        </w:rPr>
        <w:t xml:space="preserve"> </w:t>
      </w:r>
      <w:r w:rsidR="00602211">
        <w:rPr>
          <w:sz w:val="28"/>
        </w:rPr>
        <w:t>творческого</w:t>
      </w:r>
      <w:r w:rsidR="00602211">
        <w:rPr>
          <w:spacing w:val="-2"/>
          <w:sz w:val="28"/>
        </w:rPr>
        <w:t xml:space="preserve"> </w:t>
      </w:r>
      <w:r w:rsidR="00602211">
        <w:rPr>
          <w:sz w:val="28"/>
        </w:rPr>
        <w:t>потенциала</w:t>
      </w:r>
      <w:r w:rsidR="00602211">
        <w:rPr>
          <w:spacing w:val="-5"/>
          <w:sz w:val="28"/>
        </w:rPr>
        <w:t xml:space="preserve"> </w:t>
      </w:r>
      <w:r w:rsidR="00602211">
        <w:rPr>
          <w:sz w:val="28"/>
        </w:rPr>
        <w:t>обучающихся;</w:t>
      </w:r>
    </w:p>
    <w:p w14:paraId="53B9599B" w14:textId="35013CC5" w:rsidR="00346E66" w:rsidRDefault="00DC1F4F" w:rsidP="00DC1F4F">
      <w:pPr>
        <w:pStyle w:val="a5"/>
        <w:tabs>
          <w:tab w:val="left" w:pos="567"/>
        </w:tabs>
        <w:spacing w:line="31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02211">
        <w:rPr>
          <w:sz w:val="28"/>
        </w:rPr>
        <w:t>формирование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у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обучающихся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интереса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к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изучению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современных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систем</w:t>
      </w:r>
      <w:r w:rsidR="00602211">
        <w:rPr>
          <w:spacing w:val="-1"/>
          <w:sz w:val="28"/>
        </w:rPr>
        <w:t xml:space="preserve"> </w:t>
      </w:r>
      <w:r w:rsidR="00602211">
        <w:rPr>
          <w:sz w:val="28"/>
        </w:rPr>
        <w:t>автоматизации</w:t>
      </w:r>
      <w:r w:rsidR="008C4EB1">
        <w:rPr>
          <w:sz w:val="28"/>
        </w:rPr>
        <w:t>, искусственного интеллекта, программированию логических контроллеров</w:t>
      </w:r>
      <w:r w:rsidR="00602211">
        <w:rPr>
          <w:sz w:val="28"/>
        </w:rPr>
        <w:t>;</w:t>
      </w:r>
    </w:p>
    <w:p w14:paraId="08AF5EBC" w14:textId="77777777" w:rsidR="00346E66" w:rsidRDefault="00DC1F4F" w:rsidP="00DC1F4F">
      <w:pPr>
        <w:pStyle w:val="a5"/>
        <w:tabs>
          <w:tab w:val="left" w:pos="567"/>
        </w:tabs>
        <w:spacing w:line="31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02211">
        <w:rPr>
          <w:sz w:val="28"/>
        </w:rPr>
        <w:t>содействие умению находить решение нестандартных задач, а также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более глубокому и прочному овладению обучающимися современными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знаниями;</w:t>
      </w:r>
    </w:p>
    <w:p w14:paraId="4AD21A74" w14:textId="77777777" w:rsidR="00346E66" w:rsidRDefault="00DC1F4F" w:rsidP="00DC1F4F">
      <w:pPr>
        <w:pStyle w:val="a5"/>
        <w:tabs>
          <w:tab w:val="left" w:pos="567"/>
        </w:tabs>
        <w:spacing w:line="31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02211">
        <w:rPr>
          <w:sz w:val="28"/>
        </w:rPr>
        <w:t>выявление</w:t>
      </w:r>
      <w:r w:rsidR="00602211">
        <w:rPr>
          <w:spacing w:val="-5"/>
          <w:sz w:val="28"/>
        </w:rPr>
        <w:t xml:space="preserve"> </w:t>
      </w:r>
      <w:r w:rsidR="00602211">
        <w:rPr>
          <w:sz w:val="28"/>
        </w:rPr>
        <w:t>талантливых</w:t>
      </w:r>
      <w:r w:rsidR="00602211">
        <w:rPr>
          <w:spacing w:val="-7"/>
          <w:sz w:val="28"/>
        </w:rPr>
        <w:t xml:space="preserve"> </w:t>
      </w:r>
      <w:r w:rsidR="00602211">
        <w:rPr>
          <w:sz w:val="28"/>
        </w:rPr>
        <w:t>обучающихся;</w:t>
      </w:r>
    </w:p>
    <w:p w14:paraId="794DAAE8" w14:textId="77777777" w:rsidR="00346E66" w:rsidRDefault="00DC1F4F" w:rsidP="00DC1F4F">
      <w:pPr>
        <w:pStyle w:val="a5"/>
        <w:tabs>
          <w:tab w:val="left" w:pos="567"/>
        </w:tabs>
        <w:spacing w:line="31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02211">
        <w:rPr>
          <w:sz w:val="28"/>
        </w:rPr>
        <w:t>активизация</w:t>
      </w:r>
      <w:r w:rsidR="00602211">
        <w:rPr>
          <w:spacing w:val="-4"/>
          <w:sz w:val="28"/>
        </w:rPr>
        <w:t xml:space="preserve"> </w:t>
      </w:r>
      <w:r w:rsidR="00602211">
        <w:rPr>
          <w:sz w:val="28"/>
        </w:rPr>
        <w:t>творческой</w:t>
      </w:r>
      <w:r w:rsidR="00602211">
        <w:rPr>
          <w:spacing w:val="-3"/>
          <w:sz w:val="28"/>
        </w:rPr>
        <w:t xml:space="preserve"> </w:t>
      </w:r>
      <w:r w:rsidR="00602211">
        <w:rPr>
          <w:sz w:val="28"/>
        </w:rPr>
        <w:t>деятельности</w:t>
      </w:r>
      <w:r w:rsidR="00602211">
        <w:rPr>
          <w:spacing w:val="-4"/>
          <w:sz w:val="28"/>
        </w:rPr>
        <w:t xml:space="preserve"> </w:t>
      </w:r>
      <w:r w:rsidR="00602211">
        <w:rPr>
          <w:sz w:val="28"/>
        </w:rPr>
        <w:t>преподавателей;</w:t>
      </w:r>
    </w:p>
    <w:p w14:paraId="33A26D29" w14:textId="77777777" w:rsidR="00346E66" w:rsidRDefault="00DC1F4F" w:rsidP="00DC1F4F">
      <w:pPr>
        <w:pStyle w:val="a5"/>
        <w:tabs>
          <w:tab w:val="left" w:pos="56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02211">
        <w:rPr>
          <w:sz w:val="28"/>
        </w:rPr>
        <w:t>содействие</w:t>
      </w:r>
      <w:r w:rsidR="00602211">
        <w:rPr>
          <w:spacing w:val="-7"/>
          <w:sz w:val="28"/>
        </w:rPr>
        <w:t xml:space="preserve"> </w:t>
      </w:r>
      <w:r w:rsidR="00602211">
        <w:rPr>
          <w:sz w:val="28"/>
        </w:rPr>
        <w:t>развитию</w:t>
      </w:r>
      <w:r w:rsidR="00602211">
        <w:rPr>
          <w:spacing w:val="-5"/>
          <w:sz w:val="28"/>
        </w:rPr>
        <w:t xml:space="preserve"> </w:t>
      </w:r>
      <w:r w:rsidR="00602211">
        <w:rPr>
          <w:sz w:val="28"/>
        </w:rPr>
        <w:t>академической</w:t>
      </w:r>
      <w:r w:rsidR="00602211">
        <w:rPr>
          <w:spacing w:val="-4"/>
          <w:sz w:val="28"/>
        </w:rPr>
        <w:t xml:space="preserve"> </w:t>
      </w:r>
      <w:r w:rsidR="00602211">
        <w:rPr>
          <w:sz w:val="28"/>
        </w:rPr>
        <w:t>мобильности</w:t>
      </w:r>
      <w:r w:rsidR="00602211">
        <w:rPr>
          <w:spacing w:val="-5"/>
          <w:sz w:val="28"/>
        </w:rPr>
        <w:t xml:space="preserve"> </w:t>
      </w:r>
      <w:r w:rsidR="00602211">
        <w:rPr>
          <w:sz w:val="28"/>
        </w:rPr>
        <w:t>преподавателей.</w:t>
      </w:r>
    </w:p>
    <w:p w14:paraId="79428081" w14:textId="0E9E8AA3" w:rsidR="00346E66" w:rsidRDefault="00602211" w:rsidP="00DC1F4F">
      <w:pPr>
        <w:pStyle w:val="1"/>
        <w:spacing w:line="360" w:lineRule="auto"/>
        <w:ind w:left="0" w:firstLine="709"/>
        <w:jc w:val="both"/>
      </w:pPr>
      <w:r>
        <w:t>Организатор</w:t>
      </w:r>
      <w:r>
        <w:rPr>
          <w:spacing w:val="22"/>
        </w:rPr>
        <w:t xml:space="preserve"> </w:t>
      </w:r>
      <w:r w:rsidR="002B064E">
        <w:t>О</w:t>
      </w:r>
      <w:r>
        <w:t>лимпиады</w:t>
      </w:r>
    </w:p>
    <w:p w14:paraId="0748C110" w14:textId="15D08797" w:rsidR="00346E66" w:rsidRPr="0036076F" w:rsidRDefault="00DC1F4F" w:rsidP="00410491">
      <w:pPr>
        <w:pStyle w:val="a5"/>
        <w:tabs>
          <w:tab w:val="left" w:pos="56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02211" w:rsidRPr="0036076F">
        <w:rPr>
          <w:sz w:val="28"/>
        </w:rPr>
        <w:t>в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срок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до</w:t>
      </w:r>
      <w:r w:rsidR="00602211" w:rsidRPr="0036076F">
        <w:rPr>
          <w:spacing w:val="1"/>
          <w:sz w:val="28"/>
        </w:rPr>
        <w:t xml:space="preserve"> </w:t>
      </w:r>
      <w:r w:rsidR="001F693E" w:rsidRPr="001F693E">
        <w:rPr>
          <w:sz w:val="28"/>
        </w:rPr>
        <w:t>15 марта</w:t>
      </w:r>
      <w:r w:rsidR="00602211" w:rsidRPr="001F693E">
        <w:rPr>
          <w:spacing w:val="1"/>
          <w:sz w:val="28"/>
        </w:rPr>
        <w:t xml:space="preserve"> </w:t>
      </w:r>
      <w:r w:rsidR="00602211" w:rsidRPr="001F693E">
        <w:rPr>
          <w:sz w:val="28"/>
        </w:rPr>
        <w:t>разрабатывает</w:t>
      </w:r>
      <w:r w:rsidR="00602211" w:rsidRPr="0036076F">
        <w:rPr>
          <w:sz w:val="28"/>
        </w:rPr>
        <w:t>,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утверждает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и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публикует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на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официальном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сайте</w:t>
      </w:r>
      <w:r w:rsidR="00602211" w:rsidRPr="0036076F">
        <w:rPr>
          <w:spacing w:val="1"/>
          <w:sz w:val="28"/>
        </w:rPr>
        <w:t xml:space="preserve"> </w:t>
      </w:r>
      <w:r w:rsidR="001F693E">
        <w:rPr>
          <w:spacing w:val="1"/>
          <w:sz w:val="28"/>
          <w:lang w:val="en-US"/>
        </w:rPr>
        <w:t>https</w:t>
      </w:r>
      <w:r w:rsidR="001F693E">
        <w:rPr>
          <w:spacing w:val="1"/>
          <w:sz w:val="28"/>
        </w:rPr>
        <w:t>://</w:t>
      </w:r>
      <w:hyperlink r:id="rId8" w:tgtFrame="_blank" w:history="1">
        <w:r w:rsidR="001F693E" w:rsidRPr="001F693E">
          <w:rPr>
            <w:color w:val="000000"/>
            <w:sz w:val="28"/>
            <w:szCs w:val="28"/>
          </w:rPr>
          <w:t>olim</w:t>
        </w:r>
        <w:r w:rsidR="001F693E" w:rsidRPr="001F693E">
          <w:rPr>
            <w:color w:val="000000"/>
            <w:sz w:val="28"/>
            <w:szCs w:val="28"/>
          </w:rPr>
          <w:t>p</w:t>
        </w:r>
        <w:r w:rsidR="001F693E" w:rsidRPr="001F693E">
          <w:rPr>
            <w:color w:val="000000"/>
            <w:sz w:val="28"/>
            <w:szCs w:val="28"/>
          </w:rPr>
          <w:t>iada-atm.ru</w:t>
        </w:r>
      </w:hyperlink>
      <w:r w:rsidR="001F693E" w:rsidRPr="001F693E">
        <w:rPr>
          <w:color w:val="000000"/>
          <w:sz w:val="28"/>
          <w:szCs w:val="28"/>
        </w:rPr>
        <w:t>/</w:t>
      </w:r>
      <w:r w:rsidR="001F693E">
        <w:t xml:space="preserve"> </w:t>
      </w:r>
      <w:r w:rsidR="00602211" w:rsidRPr="0036076F">
        <w:rPr>
          <w:sz w:val="28"/>
        </w:rPr>
        <w:t>условия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и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требования по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проведению</w:t>
      </w:r>
      <w:r w:rsidR="00602211" w:rsidRPr="0036076F">
        <w:rPr>
          <w:spacing w:val="4"/>
          <w:sz w:val="28"/>
        </w:rPr>
        <w:t xml:space="preserve"> </w:t>
      </w:r>
      <w:r w:rsidR="00602211" w:rsidRPr="0036076F">
        <w:rPr>
          <w:sz w:val="28"/>
        </w:rPr>
        <w:t>олимпиады;</w:t>
      </w:r>
    </w:p>
    <w:p w14:paraId="0D234162" w14:textId="77777777" w:rsidR="00346E66" w:rsidRDefault="00DC1F4F" w:rsidP="00DC1F4F">
      <w:pPr>
        <w:pStyle w:val="a5"/>
        <w:tabs>
          <w:tab w:val="left" w:pos="567"/>
        </w:tabs>
        <w:spacing w:line="31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02211">
        <w:rPr>
          <w:sz w:val="28"/>
        </w:rPr>
        <w:t>формирует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оргкомитет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олимпиады,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методическую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комиссию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и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жюри</w:t>
      </w:r>
      <w:r w:rsidR="00602211">
        <w:rPr>
          <w:spacing w:val="6"/>
          <w:sz w:val="28"/>
        </w:rPr>
        <w:t xml:space="preserve"> </w:t>
      </w:r>
      <w:r w:rsidR="00602211">
        <w:rPr>
          <w:sz w:val="28"/>
        </w:rPr>
        <w:t>олимпиады,</w:t>
      </w:r>
      <w:r w:rsidR="00602211">
        <w:rPr>
          <w:spacing w:val="8"/>
          <w:sz w:val="28"/>
        </w:rPr>
        <w:t xml:space="preserve"> </w:t>
      </w:r>
      <w:r w:rsidR="00602211">
        <w:rPr>
          <w:sz w:val="28"/>
        </w:rPr>
        <w:t>утверждает</w:t>
      </w:r>
      <w:r w:rsidR="00602211">
        <w:rPr>
          <w:spacing w:val="5"/>
          <w:sz w:val="28"/>
        </w:rPr>
        <w:t xml:space="preserve"> </w:t>
      </w:r>
      <w:r w:rsidR="00602211">
        <w:rPr>
          <w:sz w:val="28"/>
        </w:rPr>
        <w:t>их</w:t>
      </w:r>
      <w:r w:rsidR="00602211">
        <w:rPr>
          <w:spacing w:val="7"/>
          <w:sz w:val="28"/>
        </w:rPr>
        <w:t xml:space="preserve"> </w:t>
      </w:r>
      <w:r w:rsidR="00602211">
        <w:rPr>
          <w:sz w:val="28"/>
        </w:rPr>
        <w:t>составы</w:t>
      </w:r>
      <w:r w:rsidR="00602211">
        <w:rPr>
          <w:spacing w:val="6"/>
          <w:sz w:val="28"/>
        </w:rPr>
        <w:t xml:space="preserve"> </w:t>
      </w:r>
      <w:r w:rsidR="00602211">
        <w:rPr>
          <w:sz w:val="28"/>
        </w:rPr>
        <w:t>и</w:t>
      </w:r>
      <w:r w:rsidR="00602211">
        <w:rPr>
          <w:spacing w:val="7"/>
          <w:sz w:val="28"/>
        </w:rPr>
        <w:t xml:space="preserve"> </w:t>
      </w:r>
      <w:r w:rsidR="00602211">
        <w:rPr>
          <w:sz w:val="28"/>
        </w:rPr>
        <w:t>полномочия;</w:t>
      </w:r>
    </w:p>
    <w:p w14:paraId="1C8FF36B" w14:textId="750B65A1" w:rsidR="00346E66" w:rsidRDefault="00DC1F4F" w:rsidP="00DC1F4F">
      <w:pPr>
        <w:pStyle w:val="a5"/>
        <w:tabs>
          <w:tab w:val="left" w:pos="567"/>
        </w:tabs>
        <w:spacing w:line="31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02211">
        <w:rPr>
          <w:sz w:val="28"/>
        </w:rPr>
        <w:t>обеспечивает</w:t>
      </w:r>
      <w:r w:rsidR="00602211">
        <w:rPr>
          <w:spacing w:val="21"/>
          <w:sz w:val="28"/>
        </w:rPr>
        <w:t xml:space="preserve"> </w:t>
      </w:r>
      <w:r w:rsidR="00602211">
        <w:rPr>
          <w:sz w:val="28"/>
        </w:rPr>
        <w:t>разработку</w:t>
      </w:r>
      <w:r w:rsidR="00602211">
        <w:rPr>
          <w:spacing w:val="17"/>
          <w:sz w:val="28"/>
        </w:rPr>
        <w:t xml:space="preserve"> </w:t>
      </w:r>
      <w:r w:rsidR="00602211">
        <w:rPr>
          <w:sz w:val="28"/>
        </w:rPr>
        <w:t>и</w:t>
      </w:r>
      <w:r w:rsidR="00602211">
        <w:rPr>
          <w:spacing w:val="22"/>
          <w:sz w:val="28"/>
        </w:rPr>
        <w:t xml:space="preserve"> </w:t>
      </w:r>
      <w:r w:rsidR="00602211">
        <w:rPr>
          <w:sz w:val="28"/>
        </w:rPr>
        <w:t>хранение</w:t>
      </w:r>
      <w:r w:rsidR="00602211">
        <w:rPr>
          <w:spacing w:val="22"/>
          <w:sz w:val="28"/>
        </w:rPr>
        <w:t xml:space="preserve"> </w:t>
      </w:r>
      <w:r w:rsidR="00602211">
        <w:rPr>
          <w:sz w:val="28"/>
        </w:rPr>
        <w:t>заданий</w:t>
      </w:r>
      <w:r w:rsidR="0066761F">
        <w:rPr>
          <w:sz w:val="28"/>
        </w:rPr>
        <w:t>, проведение</w:t>
      </w:r>
      <w:r w:rsidR="00602211">
        <w:rPr>
          <w:spacing w:val="22"/>
          <w:sz w:val="28"/>
        </w:rPr>
        <w:t xml:space="preserve"> </w:t>
      </w:r>
      <w:r w:rsidR="002B064E">
        <w:rPr>
          <w:spacing w:val="22"/>
          <w:sz w:val="28"/>
        </w:rPr>
        <w:t>О</w:t>
      </w:r>
      <w:r w:rsidR="00602211">
        <w:rPr>
          <w:sz w:val="28"/>
        </w:rPr>
        <w:t>лимпиады;</w:t>
      </w:r>
    </w:p>
    <w:p w14:paraId="597A06CB" w14:textId="20FEF20E" w:rsidR="00346E66" w:rsidRDefault="00DC1F4F" w:rsidP="00DC1F4F">
      <w:pPr>
        <w:pStyle w:val="a5"/>
        <w:tabs>
          <w:tab w:val="left" w:pos="567"/>
        </w:tabs>
        <w:spacing w:line="31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02211">
        <w:rPr>
          <w:sz w:val="28"/>
        </w:rPr>
        <w:t>утверждает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результаты</w:t>
      </w:r>
      <w:r w:rsidR="00602211">
        <w:rPr>
          <w:spacing w:val="1"/>
          <w:sz w:val="28"/>
        </w:rPr>
        <w:t xml:space="preserve"> </w:t>
      </w:r>
      <w:r w:rsidR="002B064E">
        <w:rPr>
          <w:sz w:val="28"/>
        </w:rPr>
        <w:t>О</w:t>
      </w:r>
      <w:r w:rsidR="00602211">
        <w:rPr>
          <w:sz w:val="28"/>
        </w:rPr>
        <w:t>лимпиады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и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доводит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их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до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сведения</w:t>
      </w:r>
      <w:r w:rsidR="00602211">
        <w:rPr>
          <w:spacing w:val="1"/>
          <w:sz w:val="28"/>
        </w:rPr>
        <w:t xml:space="preserve"> </w:t>
      </w:r>
      <w:r w:rsidR="00602211">
        <w:rPr>
          <w:sz w:val="28"/>
        </w:rPr>
        <w:t>участников;</w:t>
      </w:r>
    </w:p>
    <w:p w14:paraId="3963790E" w14:textId="53CDFF62" w:rsidR="00346E66" w:rsidRDefault="00DC1F4F" w:rsidP="00DC1F4F">
      <w:pPr>
        <w:pStyle w:val="a5"/>
        <w:tabs>
          <w:tab w:val="left" w:pos="567"/>
        </w:tabs>
        <w:spacing w:line="31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410491">
        <w:rPr>
          <w:sz w:val="28"/>
        </w:rPr>
        <w:t xml:space="preserve">организовывает </w:t>
      </w:r>
      <w:r w:rsidR="00602211">
        <w:rPr>
          <w:sz w:val="28"/>
        </w:rPr>
        <w:t>награжд</w:t>
      </w:r>
      <w:r w:rsidR="00410491">
        <w:rPr>
          <w:sz w:val="28"/>
        </w:rPr>
        <w:t>ение</w:t>
      </w:r>
      <w:r w:rsidR="00602211">
        <w:rPr>
          <w:spacing w:val="20"/>
          <w:sz w:val="28"/>
        </w:rPr>
        <w:t xml:space="preserve"> </w:t>
      </w:r>
      <w:r w:rsidR="00602211">
        <w:rPr>
          <w:sz w:val="28"/>
        </w:rPr>
        <w:t>победителей</w:t>
      </w:r>
      <w:r w:rsidR="00602211">
        <w:rPr>
          <w:spacing w:val="22"/>
          <w:sz w:val="28"/>
        </w:rPr>
        <w:t xml:space="preserve"> </w:t>
      </w:r>
      <w:r w:rsidR="00602211">
        <w:rPr>
          <w:sz w:val="28"/>
        </w:rPr>
        <w:t>и</w:t>
      </w:r>
      <w:r w:rsidR="00602211">
        <w:rPr>
          <w:spacing w:val="22"/>
          <w:sz w:val="28"/>
        </w:rPr>
        <w:t xml:space="preserve"> </w:t>
      </w:r>
      <w:r w:rsidR="00602211">
        <w:rPr>
          <w:sz w:val="28"/>
        </w:rPr>
        <w:t>призёров</w:t>
      </w:r>
      <w:r w:rsidR="00602211">
        <w:rPr>
          <w:spacing w:val="21"/>
          <w:sz w:val="28"/>
        </w:rPr>
        <w:t xml:space="preserve"> </w:t>
      </w:r>
      <w:r w:rsidR="002B064E">
        <w:rPr>
          <w:sz w:val="28"/>
        </w:rPr>
        <w:t>О</w:t>
      </w:r>
      <w:r w:rsidR="00602211">
        <w:rPr>
          <w:sz w:val="28"/>
        </w:rPr>
        <w:t>лимпиады;</w:t>
      </w:r>
    </w:p>
    <w:p w14:paraId="3827E9B9" w14:textId="205C072C" w:rsidR="00346E66" w:rsidRPr="0036076F" w:rsidRDefault="00DC1F4F" w:rsidP="00DC1F4F">
      <w:pPr>
        <w:pStyle w:val="a5"/>
        <w:tabs>
          <w:tab w:val="left" w:pos="567"/>
        </w:tabs>
        <w:spacing w:line="31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02211" w:rsidRPr="0036076F">
        <w:rPr>
          <w:sz w:val="28"/>
        </w:rPr>
        <w:t>в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срок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до</w:t>
      </w:r>
      <w:r w:rsidR="00602211" w:rsidRPr="0036076F">
        <w:rPr>
          <w:spacing w:val="1"/>
          <w:sz w:val="28"/>
        </w:rPr>
        <w:t xml:space="preserve"> </w:t>
      </w:r>
      <w:r w:rsidR="001F693E" w:rsidRPr="001F693E">
        <w:rPr>
          <w:sz w:val="28"/>
        </w:rPr>
        <w:t>20</w:t>
      </w:r>
      <w:r w:rsidR="00602211" w:rsidRPr="001F693E">
        <w:rPr>
          <w:spacing w:val="1"/>
          <w:sz w:val="28"/>
        </w:rPr>
        <w:t xml:space="preserve"> </w:t>
      </w:r>
      <w:r w:rsidR="00602211" w:rsidRPr="001F693E">
        <w:rPr>
          <w:sz w:val="28"/>
        </w:rPr>
        <w:t>апреля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публикует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на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официальном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сайте</w:t>
      </w:r>
      <w:r w:rsidR="001F693E" w:rsidRPr="001F693E">
        <w:rPr>
          <w:spacing w:val="1"/>
          <w:sz w:val="28"/>
        </w:rPr>
        <w:t xml:space="preserve"> </w:t>
      </w:r>
      <w:r w:rsidR="001F693E">
        <w:rPr>
          <w:spacing w:val="1"/>
          <w:sz w:val="28"/>
          <w:lang w:val="en-US"/>
        </w:rPr>
        <w:t>https</w:t>
      </w:r>
      <w:r w:rsidR="001F693E">
        <w:rPr>
          <w:spacing w:val="1"/>
          <w:sz w:val="28"/>
        </w:rPr>
        <w:t>://</w:t>
      </w:r>
      <w:hyperlink r:id="rId9" w:tgtFrame="_blank" w:history="1">
        <w:r w:rsidR="001F693E" w:rsidRPr="001F693E">
          <w:rPr>
            <w:color w:val="000000"/>
            <w:sz w:val="28"/>
            <w:szCs w:val="28"/>
          </w:rPr>
          <w:t>olimpiada-atm.ru</w:t>
        </w:r>
      </w:hyperlink>
      <w:r w:rsidR="001F693E" w:rsidRPr="001F693E">
        <w:rPr>
          <w:color w:val="000000"/>
          <w:sz w:val="28"/>
          <w:szCs w:val="28"/>
        </w:rPr>
        <w:t>/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отчёт</w:t>
      </w:r>
      <w:r w:rsidR="00602211" w:rsidRPr="0036076F">
        <w:rPr>
          <w:spacing w:val="71"/>
          <w:sz w:val="28"/>
        </w:rPr>
        <w:t xml:space="preserve"> </w:t>
      </w:r>
      <w:r w:rsidR="00410491">
        <w:rPr>
          <w:sz w:val="28"/>
        </w:rPr>
        <w:t>о</w:t>
      </w:r>
      <w:r w:rsidR="00602211" w:rsidRPr="0036076F">
        <w:rPr>
          <w:spacing w:val="71"/>
          <w:sz w:val="28"/>
        </w:rPr>
        <w:t xml:space="preserve"> </w:t>
      </w:r>
      <w:r w:rsidR="00602211" w:rsidRPr="0036076F">
        <w:rPr>
          <w:sz w:val="28"/>
        </w:rPr>
        <w:t>проведении</w:t>
      </w:r>
      <w:r w:rsidR="00602211" w:rsidRPr="0036076F">
        <w:rPr>
          <w:spacing w:val="71"/>
          <w:sz w:val="28"/>
        </w:rPr>
        <w:t xml:space="preserve"> </w:t>
      </w:r>
      <w:r w:rsidR="002B064E">
        <w:rPr>
          <w:sz w:val="28"/>
        </w:rPr>
        <w:t>О</w:t>
      </w:r>
      <w:r w:rsidR="00602211" w:rsidRPr="0036076F">
        <w:rPr>
          <w:sz w:val="28"/>
        </w:rPr>
        <w:t>лимпиады,</w:t>
      </w:r>
      <w:r w:rsidR="00602211" w:rsidRPr="0036076F">
        <w:rPr>
          <w:spacing w:val="1"/>
          <w:sz w:val="28"/>
        </w:rPr>
        <w:t xml:space="preserve"> </w:t>
      </w:r>
      <w:r w:rsidR="00602211" w:rsidRPr="0036076F">
        <w:rPr>
          <w:sz w:val="28"/>
        </w:rPr>
        <w:t>списки</w:t>
      </w:r>
      <w:r w:rsidR="00602211" w:rsidRPr="0036076F">
        <w:rPr>
          <w:spacing w:val="5"/>
          <w:sz w:val="28"/>
        </w:rPr>
        <w:t xml:space="preserve"> </w:t>
      </w:r>
      <w:r w:rsidR="00602211" w:rsidRPr="0036076F">
        <w:rPr>
          <w:sz w:val="28"/>
        </w:rPr>
        <w:t>победителей</w:t>
      </w:r>
      <w:r w:rsidR="00602211" w:rsidRPr="0036076F">
        <w:rPr>
          <w:spacing w:val="5"/>
          <w:sz w:val="28"/>
        </w:rPr>
        <w:t xml:space="preserve"> </w:t>
      </w:r>
      <w:r w:rsidR="00602211" w:rsidRPr="0036076F">
        <w:rPr>
          <w:sz w:val="28"/>
        </w:rPr>
        <w:t>и</w:t>
      </w:r>
      <w:r w:rsidR="00602211" w:rsidRPr="0036076F">
        <w:rPr>
          <w:spacing w:val="6"/>
          <w:sz w:val="28"/>
        </w:rPr>
        <w:t xml:space="preserve"> </w:t>
      </w:r>
      <w:r w:rsidR="00602211" w:rsidRPr="0036076F">
        <w:rPr>
          <w:sz w:val="28"/>
        </w:rPr>
        <w:t>призёров</w:t>
      </w:r>
      <w:r w:rsidR="00602211" w:rsidRPr="0036076F">
        <w:rPr>
          <w:spacing w:val="4"/>
          <w:sz w:val="28"/>
        </w:rPr>
        <w:t xml:space="preserve"> </w:t>
      </w:r>
      <w:r w:rsidR="002B064E">
        <w:rPr>
          <w:sz w:val="28"/>
        </w:rPr>
        <w:t>О</w:t>
      </w:r>
      <w:r w:rsidR="00602211" w:rsidRPr="0036076F">
        <w:rPr>
          <w:sz w:val="28"/>
        </w:rPr>
        <w:t>лимпиады.</w:t>
      </w:r>
    </w:p>
    <w:p w14:paraId="6E3E3DAA" w14:textId="3C88035D" w:rsidR="00346E66" w:rsidRDefault="00602211" w:rsidP="00DC1F4F">
      <w:pPr>
        <w:pStyle w:val="1"/>
        <w:spacing w:line="360" w:lineRule="auto"/>
        <w:ind w:left="0" w:firstLine="709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 w:rsidR="002B064E">
        <w:t>О</w:t>
      </w:r>
      <w:r>
        <w:t>лимпиады</w:t>
      </w:r>
    </w:p>
    <w:p w14:paraId="64D08C54" w14:textId="079C576E" w:rsidR="00346E66" w:rsidRDefault="00602211" w:rsidP="00DC1F4F">
      <w:pPr>
        <w:pStyle w:val="a3"/>
        <w:spacing w:line="312" w:lineRule="auto"/>
        <w:ind w:left="0" w:firstLine="709"/>
      </w:pPr>
      <w:r>
        <w:t>В</w:t>
      </w:r>
      <w:r>
        <w:rPr>
          <w:spacing w:val="1"/>
        </w:rPr>
        <w:t xml:space="preserve"> </w:t>
      </w:r>
      <w:r w:rsidR="002B064E">
        <w:t>О</w:t>
      </w:r>
      <w:r>
        <w:t>лимпиаде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бакалавриата</w:t>
      </w:r>
      <w:r w:rsidR="00BA7C12">
        <w:t>, специалитета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отборочного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тематике </w:t>
      </w:r>
      <w:r w:rsidR="002B064E">
        <w:t>О</w:t>
      </w:r>
      <w:r>
        <w:t>лимпиады.</w:t>
      </w:r>
    </w:p>
    <w:p w14:paraId="2FA4702C" w14:textId="4B64AC61" w:rsidR="00763737" w:rsidRPr="0013484A" w:rsidRDefault="002077FA" w:rsidP="0013484A">
      <w:pPr>
        <w:pStyle w:val="a3"/>
        <w:spacing w:line="312" w:lineRule="auto"/>
        <w:ind w:left="0" w:firstLine="709"/>
      </w:pPr>
      <w:r>
        <w:t>О</w:t>
      </w:r>
      <w:r w:rsidR="00602211">
        <w:t>лимпиада</w:t>
      </w:r>
      <w:r w:rsidR="00602211">
        <w:rPr>
          <w:spacing w:val="1"/>
        </w:rPr>
        <w:t xml:space="preserve"> </w:t>
      </w:r>
      <w:r w:rsidR="00602211">
        <w:t>проводится</w:t>
      </w:r>
      <w:r w:rsidR="00602211">
        <w:rPr>
          <w:spacing w:val="1"/>
        </w:rPr>
        <w:t xml:space="preserve"> </w:t>
      </w:r>
      <w:r w:rsidR="00602211">
        <w:t>в</w:t>
      </w:r>
      <w:r w:rsidR="00602211">
        <w:rPr>
          <w:spacing w:val="1"/>
        </w:rPr>
        <w:t xml:space="preserve"> </w:t>
      </w:r>
      <w:r w:rsidR="00602211">
        <w:t>Уфимском</w:t>
      </w:r>
      <w:r w:rsidR="00602211">
        <w:rPr>
          <w:spacing w:val="1"/>
        </w:rPr>
        <w:t xml:space="preserve"> </w:t>
      </w:r>
      <w:r w:rsidR="00602211">
        <w:t>государственном нефтяном техническом университете, (Россия, Республика</w:t>
      </w:r>
      <w:r w:rsidR="00602211">
        <w:rPr>
          <w:spacing w:val="1"/>
        </w:rPr>
        <w:t xml:space="preserve"> </w:t>
      </w:r>
      <w:r w:rsidR="00602211">
        <w:t xml:space="preserve">Башкортостан, г. Уфа, ул. Космонавтов 1), на базе кафедры </w:t>
      </w:r>
      <w:r w:rsidR="00763737" w:rsidRPr="00910E46">
        <w:t>«</w:t>
      </w:r>
      <w:r w:rsidR="00763737">
        <w:t xml:space="preserve">Автоматизация, телекоммуникация и метрология» Института цифровых </w:t>
      </w:r>
      <w:r w:rsidR="00763737">
        <w:lastRenderedPageBreak/>
        <w:t>систем, автоматизации и энергетики</w:t>
      </w:r>
      <w:r w:rsidR="00763737">
        <w:rPr>
          <w:spacing w:val="-1"/>
        </w:rPr>
        <w:t>.</w:t>
      </w:r>
    </w:p>
    <w:p w14:paraId="527012E9" w14:textId="1838A94D" w:rsidR="00763737" w:rsidRPr="00763737" w:rsidRDefault="00602211" w:rsidP="00DC1F4F">
      <w:pPr>
        <w:pStyle w:val="a3"/>
        <w:spacing w:line="312" w:lineRule="auto"/>
        <w:ind w:left="0" w:firstLine="709"/>
      </w:pPr>
      <w:r w:rsidRPr="00763737">
        <w:t>Участие</w:t>
      </w:r>
      <w:r w:rsidRPr="00763737">
        <w:rPr>
          <w:spacing w:val="-2"/>
        </w:rPr>
        <w:t xml:space="preserve"> </w:t>
      </w:r>
      <w:r w:rsidRPr="00763737">
        <w:t>в</w:t>
      </w:r>
      <w:r w:rsidRPr="00763737">
        <w:rPr>
          <w:spacing w:val="-2"/>
        </w:rPr>
        <w:t xml:space="preserve"> </w:t>
      </w:r>
      <w:r w:rsidR="002B064E">
        <w:rPr>
          <w:spacing w:val="-2"/>
        </w:rPr>
        <w:t>О</w:t>
      </w:r>
      <w:r w:rsidRPr="00763737">
        <w:t>лимпиаде</w:t>
      </w:r>
      <w:r w:rsidRPr="00763737">
        <w:rPr>
          <w:spacing w:val="-2"/>
        </w:rPr>
        <w:t xml:space="preserve"> </w:t>
      </w:r>
      <w:r w:rsidRPr="00763737">
        <w:t>бесплатное,</w:t>
      </w:r>
      <w:r w:rsidRPr="00763737">
        <w:rPr>
          <w:spacing w:val="-2"/>
        </w:rPr>
        <w:t xml:space="preserve"> </w:t>
      </w:r>
      <w:r w:rsidRPr="00763737">
        <w:t>оргвзнос</w:t>
      </w:r>
      <w:r w:rsidRPr="00763737">
        <w:rPr>
          <w:spacing w:val="-5"/>
        </w:rPr>
        <w:t xml:space="preserve"> </w:t>
      </w:r>
      <w:r w:rsidRPr="00763737">
        <w:t>не</w:t>
      </w:r>
      <w:r w:rsidRPr="00763737">
        <w:rPr>
          <w:spacing w:val="-1"/>
        </w:rPr>
        <w:t xml:space="preserve"> </w:t>
      </w:r>
      <w:r w:rsidRPr="00763737">
        <w:t>взимается.</w:t>
      </w:r>
      <w:r w:rsidR="00763737" w:rsidRPr="00763737">
        <w:t xml:space="preserve"> Участники сами несут расходы на проезд и пребывание в г. Уфа во время проведения </w:t>
      </w:r>
      <w:r w:rsidR="002B064E">
        <w:t>О</w:t>
      </w:r>
      <w:r w:rsidR="00763737" w:rsidRPr="00763737">
        <w:t xml:space="preserve">лимпиады. </w:t>
      </w:r>
    </w:p>
    <w:p w14:paraId="30926710" w14:textId="77777777" w:rsidR="00346E66" w:rsidRPr="0036076F" w:rsidRDefault="00602211" w:rsidP="00DC1F4F">
      <w:pPr>
        <w:pStyle w:val="a3"/>
        <w:spacing w:line="312" w:lineRule="auto"/>
        <w:ind w:left="0" w:firstLine="709"/>
      </w:pPr>
      <w:r>
        <w:t>Личность</w:t>
      </w:r>
      <w:r>
        <w:rPr>
          <w:spacing w:val="1"/>
        </w:rPr>
        <w:t xml:space="preserve"> </w:t>
      </w:r>
      <w:r>
        <w:t>студентов</w:t>
      </w:r>
      <w:r w:rsidR="00410491">
        <w:t xml:space="preserve"> -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 w:rsidR="00DC1F4F">
        <w:t>о</w:t>
      </w:r>
      <w:r>
        <w:t>лимпиады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студенческому</w:t>
      </w:r>
      <w:r>
        <w:rPr>
          <w:spacing w:val="-5"/>
        </w:rPr>
        <w:t xml:space="preserve"> </w:t>
      </w:r>
      <w:r>
        <w:t>билету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 w:rsidR="00763737">
        <w:t>паспорту.</w:t>
      </w:r>
    </w:p>
    <w:p w14:paraId="00ABD428" w14:textId="6B609325" w:rsidR="00A94AA9" w:rsidRPr="00A94AA9" w:rsidRDefault="00A94AA9" w:rsidP="00A94AA9">
      <w:pPr>
        <w:pStyle w:val="a3"/>
        <w:spacing w:line="312" w:lineRule="auto"/>
        <w:ind w:firstLine="709"/>
        <w:rPr>
          <w:rFonts w:eastAsiaTheme="minorHAnsi"/>
        </w:rPr>
      </w:pPr>
      <w:r w:rsidRPr="00E150EF">
        <w:rPr>
          <w:rFonts w:eastAsiaTheme="minorHAnsi"/>
          <w:b/>
        </w:rPr>
        <w:t>Теоретическая часть</w:t>
      </w:r>
      <w:r w:rsidRPr="00A94AA9">
        <w:rPr>
          <w:rFonts w:eastAsiaTheme="minorHAnsi"/>
        </w:rPr>
        <w:t xml:space="preserve"> Олимпиады состоится </w:t>
      </w:r>
      <w:r w:rsidR="00A8231E">
        <w:rPr>
          <w:rFonts w:eastAsiaTheme="minorHAnsi"/>
          <w:b/>
        </w:rPr>
        <w:t>14</w:t>
      </w:r>
      <w:r w:rsidR="00B2175C" w:rsidRPr="00B2175C">
        <w:rPr>
          <w:rFonts w:eastAsiaTheme="minorHAnsi"/>
          <w:b/>
        </w:rPr>
        <w:t xml:space="preserve"> </w:t>
      </w:r>
      <w:r w:rsidR="00B2175C">
        <w:rPr>
          <w:rFonts w:eastAsiaTheme="minorHAnsi"/>
          <w:b/>
        </w:rPr>
        <w:t>апреля 202</w:t>
      </w:r>
      <w:r w:rsidR="00A8231E">
        <w:rPr>
          <w:rFonts w:eastAsiaTheme="minorHAnsi"/>
          <w:b/>
        </w:rPr>
        <w:t>6</w:t>
      </w:r>
      <w:r w:rsidRPr="00E150EF">
        <w:rPr>
          <w:rFonts w:eastAsiaTheme="minorHAnsi"/>
          <w:b/>
        </w:rPr>
        <w:t xml:space="preserve"> года</w:t>
      </w:r>
      <w:r>
        <w:rPr>
          <w:rFonts w:eastAsiaTheme="minorHAnsi"/>
        </w:rPr>
        <w:t xml:space="preserve"> </w:t>
      </w:r>
      <w:r w:rsidRPr="00A94AA9">
        <w:rPr>
          <w:rFonts w:eastAsiaTheme="minorHAnsi"/>
        </w:rPr>
        <w:t xml:space="preserve">и предусматривает два этапа. </w:t>
      </w:r>
    </w:p>
    <w:p w14:paraId="5AF6A6F2" w14:textId="77777777" w:rsidR="00A94AA9" w:rsidRPr="00A94AA9" w:rsidRDefault="00A94AA9" w:rsidP="00A94AA9">
      <w:pPr>
        <w:pStyle w:val="a3"/>
        <w:spacing w:line="312" w:lineRule="auto"/>
        <w:ind w:firstLine="709"/>
        <w:rPr>
          <w:rFonts w:eastAsiaTheme="minorHAnsi"/>
        </w:rPr>
      </w:pPr>
      <w:r w:rsidRPr="00E150EF">
        <w:rPr>
          <w:rFonts w:eastAsiaTheme="minorHAnsi"/>
          <w:b/>
        </w:rPr>
        <w:t>I этап</w:t>
      </w:r>
      <w:r w:rsidRPr="00A94AA9">
        <w:rPr>
          <w:rFonts w:eastAsiaTheme="minorHAnsi"/>
        </w:rPr>
        <w:t xml:space="preserve"> – тестирование в зачёт личного первенства участника по следующим секциям: </w:t>
      </w:r>
    </w:p>
    <w:p w14:paraId="436F7665" w14:textId="77777777" w:rsidR="00A94AA9" w:rsidRPr="00A94AA9" w:rsidRDefault="00A94AA9" w:rsidP="00A94AA9">
      <w:pPr>
        <w:pStyle w:val="a3"/>
        <w:spacing w:line="312" w:lineRule="auto"/>
        <w:ind w:firstLine="709"/>
        <w:rPr>
          <w:rFonts w:eastAsiaTheme="minorHAnsi"/>
        </w:rPr>
      </w:pPr>
      <w:r w:rsidRPr="00A94AA9">
        <w:rPr>
          <w:rFonts w:eastAsiaTheme="minorHAnsi"/>
        </w:rPr>
        <w:t xml:space="preserve">- основы автоматизации технологических процессов; </w:t>
      </w:r>
    </w:p>
    <w:p w14:paraId="261DD5E3" w14:textId="77777777" w:rsidR="00A94AA9" w:rsidRPr="00A94AA9" w:rsidRDefault="00A94AA9" w:rsidP="00A94AA9">
      <w:pPr>
        <w:pStyle w:val="a3"/>
        <w:spacing w:line="312" w:lineRule="auto"/>
        <w:ind w:firstLine="709"/>
        <w:rPr>
          <w:rFonts w:eastAsiaTheme="minorHAnsi"/>
        </w:rPr>
      </w:pPr>
      <w:r w:rsidRPr="00A94AA9">
        <w:rPr>
          <w:rFonts w:eastAsiaTheme="minorHAnsi"/>
        </w:rPr>
        <w:t>- управление в технических системах;</w:t>
      </w:r>
    </w:p>
    <w:p w14:paraId="61A32D18" w14:textId="77777777" w:rsidR="00A94AA9" w:rsidRPr="00A94AA9" w:rsidRDefault="00A94AA9" w:rsidP="00A94AA9">
      <w:pPr>
        <w:pStyle w:val="a3"/>
        <w:spacing w:line="312" w:lineRule="auto"/>
        <w:ind w:firstLine="709"/>
        <w:rPr>
          <w:rFonts w:eastAsiaTheme="minorHAnsi"/>
        </w:rPr>
      </w:pPr>
      <w:r w:rsidRPr="00A94AA9">
        <w:rPr>
          <w:rFonts w:eastAsiaTheme="minorHAnsi"/>
        </w:rPr>
        <w:t>- искусственный интеллект в области автоматизации производства;</w:t>
      </w:r>
    </w:p>
    <w:p w14:paraId="4C05E46F" w14:textId="77777777" w:rsidR="00A94AA9" w:rsidRPr="00A94AA9" w:rsidRDefault="00A94AA9" w:rsidP="00A94AA9">
      <w:pPr>
        <w:pStyle w:val="a3"/>
        <w:spacing w:line="312" w:lineRule="auto"/>
        <w:ind w:firstLine="709"/>
        <w:rPr>
          <w:rFonts w:eastAsiaTheme="minorHAnsi"/>
        </w:rPr>
      </w:pPr>
      <w:r w:rsidRPr="00A94AA9">
        <w:rPr>
          <w:rFonts w:eastAsiaTheme="minorHAnsi"/>
        </w:rPr>
        <w:t>- измерительные и телекоммуникационные системы;</w:t>
      </w:r>
    </w:p>
    <w:p w14:paraId="191953B0" w14:textId="77777777" w:rsidR="00A94AA9" w:rsidRPr="00A94AA9" w:rsidRDefault="00A94AA9" w:rsidP="00A94AA9">
      <w:pPr>
        <w:pStyle w:val="a3"/>
        <w:spacing w:line="312" w:lineRule="auto"/>
        <w:ind w:firstLine="709"/>
        <w:rPr>
          <w:rFonts w:eastAsiaTheme="minorHAnsi"/>
        </w:rPr>
      </w:pPr>
      <w:r w:rsidRPr="00A94AA9">
        <w:rPr>
          <w:rFonts w:eastAsiaTheme="minorHAnsi"/>
        </w:rPr>
        <w:t>- метрологическое обеспечение измерений;</w:t>
      </w:r>
    </w:p>
    <w:p w14:paraId="7BAC46D9" w14:textId="77777777" w:rsidR="00A94AA9" w:rsidRPr="00A94AA9" w:rsidRDefault="00A94AA9" w:rsidP="00A94AA9">
      <w:pPr>
        <w:pStyle w:val="a3"/>
        <w:spacing w:line="312" w:lineRule="auto"/>
        <w:ind w:firstLine="709"/>
        <w:rPr>
          <w:rFonts w:eastAsiaTheme="minorHAnsi"/>
        </w:rPr>
      </w:pPr>
      <w:r w:rsidRPr="00A94AA9">
        <w:rPr>
          <w:rFonts w:eastAsiaTheme="minorHAnsi"/>
        </w:rPr>
        <w:t xml:space="preserve">- технологии </w:t>
      </w:r>
      <w:proofErr w:type="spellStart"/>
      <w:r w:rsidRPr="00A94AA9">
        <w:rPr>
          <w:rFonts w:eastAsiaTheme="minorHAnsi"/>
        </w:rPr>
        <w:t>smart-city</w:t>
      </w:r>
      <w:proofErr w:type="spellEnd"/>
      <w:r w:rsidRPr="00A94AA9">
        <w:rPr>
          <w:rFonts w:eastAsiaTheme="minorHAnsi"/>
        </w:rPr>
        <w:t>;</w:t>
      </w:r>
    </w:p>
    <w:p w14:paraId="1B26F0B7" w14:textId="780CCAA3" w:rsidR="00A94AA9" w:rsidRDefault="00A94AA9" w:rsidP="00A94AA9">
      <w:pPr>
        <w:pStyle w:val="a3"/>
        <w:spacing w:line="312" w:lineRule="auto"/>
        <w:ind w:firstLine="709"/>
        <w:rPr>
          <w:rFonts w:eastAsiaTheme="minorHAnsi"/>
        </w:rPr>
      </w:pPr>
      <w:r w:rsidRPr="00A94AA9">
        <w:rPr>
          <w:rFonts w:eastAsiaTheme="minorHAnsi"/>
        </w:rPr>
        <w:t>- программирование логических контроллеров</w:t>
      </w:r>
      <w:r w:rsidR="00A8231E">
        <w:rPr>
          <w:rFonts w:eastAsiaTheme="minorHAnsi"/>
        </w:rPr>
        <w:t>;</w:t>
      </w:r>
    </w:p>
    <w:p w14:paraId="6C9D69CF" w14:textId="616FE4D4" w:rsidR="00A8231E" w:rsidRDefault="00A8231E" w:rsidP="00A94AA9">
      <w:pPr>
        <w:pStyle w:val="a3"/>
        <w:spacing w:line="312" w:lineRule="auto"/>
        <w:ind w:firstLine="709"/>
        <w:rPr>
          <w:rFonts w:eastAsiaTheme="minorHAnsi"/>
        </w:rPr>
      </w:pPr>
      <w:r>
        <w:rPr>
          <w:rFonts w:eastAsiaTheme="minorHAnsi"/>
        </w:rPr>
        <w:t>- интеллектуальная сенсорика и робототехника.</w:t>
      </w:r>
    </w:p>
    <w:p w14:paraId="131CE829" w14:textId="1E3201B0" w:rsidR="00E6024D" w:rsidRPr="00E6024D" w:rsidRDefault="00E6024D" w:rsidP="00E6024D">
      <w:pPr>
        <w:tabs>
          <w:tab w:val="left" w:pos="1218"/>
        </w:tabs>
        <w:spacing w:line="312" w:lineRule="auto"/>
        <w:ind w:firstLine="851"/>
        <w:jc w:val="both"/>
        <w:rPr>
          <w:sz w:val="28"/>
          <w:szCs w:val="28"/>
        </w:rPr>
      </w:pPr>
      <w:r w:rsidRPr="00E6024D">
        <w:rPr>
          <w:sz w:val="28"/>
          <w:szCs w:val="28"/>
        </w:rPr>
        <w:t>Тематика</w:t>
      </w:r>
      <w:r w:rsidRPr="00E6024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r w:rsidRPr="00E6024D">
        <w:rPr>
          <w:sz w:val="28"/>
          <w:szCs w:val="28"/>
        </w:rPr>
        <w:t>: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технические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средства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автоматизации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(нижнего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уровня),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технические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измерения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и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приборы,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электроника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и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электротехника,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функциональные</w:t>
      </w:r>
      <w:r w:rsidRPr="00E6024D">
        <w:rPr>
          <w:spacing w:val="-1"/>
          <w:sz w:val="28"/>
          <w:szCs w:val="28"/>
        </w:rPr>
        <w:t xml:space="preserve"> </w:t>
      </w:r>
      <w:r w:rsidRPr="00E6024D">
        <w:rPr>
          <w:sz w:val="28"/>
          <w:szCs w:val="28"/>
        </w:rPr>
        <w:t>схемы автоматизации, метрология,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теория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автоматического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управления,</w:t>
      </w:r>
      <w:r w:rsidRPr="00E6024D">
        <w:rPr>
          <w:spacing w:val="1"/>
          <w:sz w:val="28"/>
          <w:szCs w:val="28"/>
        </w:rPr>
        <w:t xml:space="preserve"> </w:t>
      </w:r>
      <w:r w:rsidRPr="00E6024D">
        <w:rPr>
          <w:sz w:val="28"/>
          <w:szCs w:val="28"/>
        </w:rPr>
        <w:t>построение алгоритмов работы управляющих систем логического типа, программируемые логические контроллеры.</w:t>
      </w:r>
    </w:p>
    <w:p w14:paraId="3FED55F3" w14:textId="668113CF" w:rsidR="00A94AA9" w:rsidRPr="00A94AA9" w:rsidRDefault="00A94AA9" w:rsidP="00A94AA9">
      <w:pPr>
        <w:pStyle w:val="a3"/>
        <w:spacing w:line="312" w:lineRule="auto"/>
        <w:ind w:firstLine="709"/>
        <w:rPr>
          <w:rFonts w:eastAsiaTheme="minorHAnsi"/>
        </w:rPr>
      </w:pPr>
      <w:r w:rsidRPr="00E150EF">
        <w:rPr>
          <w:rFonts w:eastAsiaTheme="minorHAnsi"/>
          <w:b/>
        </w:rPr>
        <w:t>II этап</w:t>
      </w:r>
      <w:r w:rsidRPr="00A94AA9">
        <w:rPr>
          <w:rFonts w:eastAsiaTheme="minorHAnsi"/>
        </w:rPr>
        <w:t xml:space="preserve"> – решение задачи комплексного проектирования систем автоматизации, включающей разработку схем, алгоритмов управл</w:t>
      </w:r>
      <w:r w:rsidR="00A8231E">
        <w:rPr>
          <w:rFonts w:eastAsiaTheme="minorHAnsi"/>
        </w:rPr>
        <w:t>ения</w:t>
      </w:r>
      <w:r w:rsidRPr="00A94AA9">
        <w:rPr>
          <w:rFonts w:eastAsiaTheme="minorHAnsi"/>
        </w:rPr>
        <w:t xml:space="preserve"> систем логического типа, выбор и обоснование технических средств автоматизации. Этап проводится в форме командного зачёта. Рекомендованное количество участников в команде 4-5 человек.</w:t>
      </w:r>
      <w:r>
        <w:rPr>
          <w:rFonts w:eastAsiaTheme="minorHAnsi"/>
        </w:rPr>
        <w:t xml:space="preserve"> Участие в Олимпиаде </w:t>
      </w:r>
      <w:r w:rsidRPr="00910E46">
        <w:t>очное</w:t>
      </w:r>
      <w:r>
        <w:t xml:space="preserve"> или дистанционное </w:t>
      </w:r>
      <w:r w:rsidRPr="00910E46">
        <w:t>(в режиме-</w:t>
      </w:r>
      <w:r w:rsidRPr="00910E46">
        <w:rPr>
          <w:lang w:val="en-US"/>
        </w:rPr>
        <w:t>online</w:t>
      </w:r>
      <w:r w:rsidRPr="00910E46">
        <w:t>)</w:t>
      </w:r>
      <w:r>
        <w:t>, кроме студентов УГНТУ, для которых предусмотрено очное</w:t>
      </w:r>
      <w:r w:rsidRPr="00910E46">
        <w:t xml:space="preserve"> </w:t>
      </w:r>
      <w:r>
        <w:t>участие в олимпиаде.</w:t>
      </w:r>
    </w:p>
    <w:p w14:paraId="4A02B522" w14:textId="66A19600" w:rsidR="00763737" w:rsidRPr="00763737" w:rsidRDefault="00A94AA9" w:rsidP="00A94AA9">
      <w:pPr>
        <w:pStyle w:val="a3"/>
        <w:spacing w:line="312" w:lineRule="auto"/>
        <w:ind w:left="0" w:firstLine="709"/>
      </w:pPr>
      <w:r w:rsidRPr="00A94AA9">
        <w:rPr>
          <w:rFonts w:eastAsiaTheme="minorHAnsi"/>
        </w:rPr>
        <w:t xml:space="preserve">В продолжении Олимпиады </w:t>
      </w:r>
      <w:r w:rsidR="00B2175C">
        <w:rPr>
          <w:rFonts w:eastAsiaTheme="minorHAnsi"/>
          <w:b/>
        </w:rPr>
        <w:t>1</w:t>
      </w:r>
      <w:r w:rsidR="00A8231E">
        <w:rPr>
          <w:rFonts w:eastAsiaTheme="minorHAnsi"/>
          <w:b/>
        </w:rPr>
        <w:t>7</w:t>
      </w:r>
      <w:r w:rsidR="00B2175C">
        <w:rPr>
          <w:rFonts w:eastAsiaTheme="minorHAnsi"/>
          <w:b/>
        </w:rPr>
        <w:t xml:space="preserve"> апреля 202</w:t>
      </w:r>
      <w:r w:rsidR="00A8231E">
        <w:rPr>
          <w:rFonts w:eastAsiaTheme="minorHAnsi"/>
          <w:b/>
        </w:rPr>
        <w:t>6</w:t>
      </w:r>
      <w:r w:rsidR="00B2175C">
        <w:rPr>
          <w:rFonts w:eastAsiaTheme="minorHAnsi"/>
          <w:b/>
        </w:rPr>
        <w:t xml:space="preserve"> </w:t>
      </w:r>
      <w:r w:rsidRPr="00E150EF">
        <w:rPr>
          <w:rFonts w:eastAsiaTheme="minorHAnsi"/>
          <w:b/>
        </w:rPr>
        <w:t>г.</w:t>
      </w:r>
      <w:r w:rsidRPr="00A94AA9">
        <w:rPr>
          <w:rFonts w:eastAsiaTheme="minorHAnsi"/>
        </w:rPr>
        <w:t xml:space="preserve"> </w:t>
      </w:r>
      <w:r w:rsidR="00E150EF" w:rsidRPr="00A8231E">
        <w:rPr>
          <w:rFonts w:eastAsiaTheme="minorHAnsi"/>
          <w:b/>
          <w:bCs/>
        </w:rPr>
        <w:t>в</w:t>
      </w:r>
      <w:r w:rsidRPr="00A8231E">
        <w:rPr>
          <w:rFonts w:eastAsiaTheme="minorHAnsi"/>
          <w:b/>
          <w:bCs/>
        </w:rPr>
        <w:t xml:space="preserve"> очном формате</w:t>
      </w:r>
      <w:r w:rsidRPr="00A94AA9">
        <w:rPr>
          <w:rFonts w:eastAsiaTheme="minorHAnsi"/>
        </w:rPr>
        <w:t xml:space="preserve"> состоится </w:t>
      </w:r>
      <w:r w:rsidRPr="00E150EF">
        <w:rPr>
          <w:rFonts w:eastAsiaTheme="minorHAnsi"/>
          <w:b/>
        </w:rPr>
        <w:t>практический тур</w:t>
      </w:r>
      <w:r w:rsidRPr="00A94AA9">
        <w:rPr>
          <w:rFonts w:eastAsiaTheme="minorHAnsi"/>
        </w:rPr>
        <w:t xml:space="preserve"> «Программирование </w:t>
      </w:r>
      <w:r w:rsidR="00A8231E">
        <w:rPr>
          <w:rFonts w:eastAsiaTheme="minorHAnsi"/>
        </w:rPr>
        <w:t>ПЛК</w:t>
      </w:r>
      <w:r w:rsidRPr="00A94AA9">
        <w:rPr>
          <w:rFonts w:eastAsiaTheme="minorHAnsi"/>
        </w:rPr>
        <w:t>» по адресу г. Уфа, ул. Космонавтов, 1</w:t>
      </w:r>
      <w:r w:rsidR="002E1688">
        <w:rPr>
          <w:rFonts w:eastAsiaTheme="minorHAnsi"/>
        </w:rPr>
        <w:t>.</w:t>
      </w:r>
      <w:r w:rsidR="00A8231E">
        <w:rPr>
          <w:rFonts w:eastAsiaTheme="minorHAnsi"/>
        </w:rPr>
        <w:t xml:space="preserve"> П</w:t>
      </w:r>
      <w:r w:rsidR="00A8231E" w:rsidRPr="00A8231E">
        <w:rPr>
          <w:rFonts w:eastAsiaTheme="minorHAnsi"/>
        </w:rPr>
        <w:t>редусматривает следующие этапы: разработка и отладка программного обеспечения для функционирования объекта автоматизации; запуск объекта автоматизации; тестирование системы выполнения сценариев. Рекомендованное количество участников в команде для участия в практическом туре 3-4 человека, владеющих языками программирования стандарта МЭК 61131-13</w:t>
      </w:r>
      <w:r w:rsidRPr="00A94AA9">
        <w:rPr>
          <w:rFonts w:eastAsiaTheme="minorHAnsi"/>
        </w:rPr>
        <w:t xml:space="preserve">. </w:t>
      </w:r>
    </w:p>
    <w:p w14:paraId="64EBC2EC" w14:textId="77777777" w:rsidR="00346E66" w:rsidRPr="00631D0B" w:rsidRDefault="00602211" w:rsidP="00631D0B">
      <w:pPr>
        <w:pStyle w:val="a3"/>
        <w:tabs>
          <w:tab w:val="left" w:pos="9498"/>
        </w:tabs>
        <w:spacing w:line="312" w:lineRule="auto"/>
        <w:ind w:left="0" w:firstLine="709"/>
        <w:rPr>
          <w:spacing w:val="-67"/>
        </w:rPr>
      </w:pPr>
      <w:r w:rsidRPr="00DC1F4F">
        <w:t>Олимпиада</w:t>
      </w:r>
      <w:r w:rsidRPr="00DC1F4F">
        <w:rPr>
          <w:spacing w:val="57"/>
        </w:rPr>
        <w:t xml:space="preserve"> </w:t>
      </w:r>
      <w:r w:rsidRPr="00DC1F4F">
        <w:t>проводится</w:t>
      </w:r>
      <w:r w:rsidRPr="00DC1F4F">
        <w:rPr>
          <w:spacing w:val="59"/>
        </w:rPr>
        <w:t xml:space="preserve"> </w:t>
      </w:r>
      <w:r w:rsidRPr="00DC1F4F">
        <w:t>в</w:t>
      </w:r>
      <w:r w:rsidRPr="00DC1F4F">
        <w:rPr>
          <w:spacing w:val="59"/>
        </w:rPr>
        <w:t xml:space="preserve"> </w:t>
      </w:r>
      <w:r w:rsidRPr="00DC1F4F">
        <w:t>специально</w:t>
      </w:r>
      <w:r w:rsidRPr="00DC1F4F">
        <w:rPr>
          <w:spacing w:val="57"/>
        </w:rPr>
        <w:t xml:space="preserve"> </w:t>
      </w:r>
      <w:r w:rsidRPr="00DC1F4F">
        <w:t>подготовленном</w:t>
      </w:r>
      <w:r w:rsidRPr="00DC1F4F">
        <w:rPr>
          <w:spacing w:val="59"/>
        </w:rPr>
        <w:t xml:space="preserve"> </w:t>
      </w:r>
      <w:r w:rsidRPr="00DC1F4F">
        <w:t>и</w:t>
      </w:r>
      <w:r w:rsidRPr="00DC1F4F">
        <w:rPr>
          <w:spacing w:val="57"/>
        </w:rPr>
        <w:t xml:space="preserve"> </w:t>
      </w:r>
      <w:r w:rsidRPr="00DC1F4F">
        <w:t>оснащённом</w:t>
      </w:r>
      <w:r w:rsidR="007E5D5A">
        <w:t xml:space="preserve"> </w:t>
      </w:r>
      <w:r w:rsidRPr="00DC1F4F">
        <w:rPr>
          <w:spacing w:val="-67"/>
        </w:rPr>
        <w:t xml:space="preserve"> </w:t>
      </w:r>
      <w:r w:rsidR="00631D0B">
        <w:rPr>
          <w:spacing w:val="-67"/>
        </w:rPr>
        <w:t xml:space="preserve">                                                                              </w:t>
      </w:r>
      <w:r w:rsidRPr="00410491">
        <w:lastRenderedPageBreak/>
        <w:t>кабинете</w:t>
      </w:r>
      <w:r w:rsidR="00410491" w:rsidRPr="00410491">
        <w:t xml:space="preserve"> с доступом к интернету</w:t>
      </w:r>
      <w:r w:rsidRPr="00410491">
        <w:t>.</w:t>
      </w:r>
    </w:p>
    <w:p w14:paraId="43A1D550" w14:textId="757DCC94" w:rsidR="00410491" w:rsidRPr="00BA7C12" w:rsidRDefault="00BA7C12" w:rsidP="00410491">
      <w:pPr>
        <w:pStyle w:val="a3"/>
        <w:spacing w:line="312" w:lineRule="auto"/>
        <w:ind w:left="0" w:firstLine="709"/>
      </w:pPr>
      <w:r>
        <w:t xml:space="preserve">Результаты проверки заданий </w:t>
      </w:r>
      <w:r>
        <w:rPr>
          <w:lang w:val="en-US"/>
        </w:rPr>
        <w:t>II</w:t>
      </w:r>
      <w:r w:rsidRPr="00BA7C12">
        <w:t xml:space="preserve"> </w:t>
      </w:r>
      <w:r>
        <w:t>этапа доводятся до сведения участников.</w:t>
      </w:r>
    </w:p>
    <w:p w14:paraId="32814863" w14:textId="77777777" w:rsidR="00346E66" w:rsidRDefault="00F2140A" w:rsidP="00DC1F4F">
      <w:pPr>
        <w:pStyle w:val="a3"/>
        <w:spacing w:line="312" w:lineRule="auto"/>
        <w:ind w:left="0" w:firstLine="709"/>
      </w:pPr>
      <w:r w:rsidRPr="00DC1F4F">
        <w:tab/>
        <w:t xml:space="preserve">В состав жюри входит координатор </w:t>
      </w:r>
      <w:r w:rsidR="00096A39" w:rsidRPr="00DC1F4F">
        <w:t xml:space="preserve">от </w:t>
      </w:r>
      <w:r w:rsidRPr="00DC1F4F">
        <w:t>команд университетов, принимающих участие в олимпиаде.</w:t>
      </w:r>
    </w:p>
    <w:p w14:paraId="24C2CE24" w14:textId="77777777" w:rsidR="00C6107E" w:rsidRPr="00410491" w:rsidRDefault="00C6107E" w:rsidP="008B4FDE">
      <w:pPr>
        <w:spacing w:line="360" w:lineRule="auto"/>
        <w:ind w:firstLine="709"/>
        <w:jc w:val="both"/>
        <w:rPr>
          <w:sz w:val="28"/>
          <w:szCs w:val="28"/>
        </w:rPr>
      </w:pPr>
      <w:r w:rsidRPr="00410491">
        <w:rPr>
          <w:b/>
          <w:sz w:val="28"/>
          <w:szCs w:val="28"/>
        </w:rPr>
        <w:t>Ссылки для подключения</w:t>
      </w:r>
      <w:r w:rsidRPr="00410491">
        <w:rPr>
          <w:sz w:val="28"/>
          <w:szCs w:val="28"/>
        </w:rPr>
        <w:t xml:space="preserve"> к мероприятию по открытию олимпиады, для прохождения тестирования в рамках </w:t>
      </w:r>
      <w:r w:rsidRPr="00410491">
        <w:rPr>
          <w:sz w:val="28"/>
          <w:szCs w:val="28"/>
          <w:lang w:val="en-US"/>
        </w:rPr>
        <w:t>I</w:t>
      </w:r>
      <w:r w:rsidRPr="00410491">
        <w:rPr>
          <w:sz w:val="28"/>
          <w:szCs w:val="28"/>
        </w:rPr>
        <w:t xml:space="preserve"> этапа (личный зачет), а также для подключения аудитории для прохождения командного этапа будут предоставлены координаторам университетов.</w:t>
      </w:r>
    </w:p>
    <w:p w14:paraId="606AFC30" w14:textId="13D3E3FA" w:rsidR="00346E66" w:rsidRDefault="00602211" w:rsidP="008B4FDE">
      <w:pPr>
        <w:pStyle w:val="1"/>
        <w:spacing w:line="360" w:lineRule="auto"/>
        <w:ind w:left="0" w:firstLine="709"/>
      </w:pPr>
      <w:r>
        <w:t>Условия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 w:rsidR="002B064E">
        <w:rPr>
          <w:spacing w:val="-5"/>
        </w:rPr>
        <w:t>О</w:t>
      </w:r>
      <w:r>
        <w:t>лимпиады</w:t>
      </w:r>
    </w:p>
    <w:p w14:paraId="0359B7B9" w14:textId="77777777" w:rsidR="00346E66" w:rsidRPr="009B6A09" w:rsidRDefault="00602211" w:rsidP="00DC1F4F">
      <w:pPr>
        <w:pStyle w:val="a5"/>
        <w:numPr>
          <w:ilvl w:val="0"/>
          <w:numId w:val="1"/>
        </w:numPr>
        <w:tabs>
          <w:tab w:val="left" w:pos="1094"/>
        </w:tabs>
        <w:spacing w:line="312" w:lineRule="auto"/>
        <w:ind w:left="0" w:firstLine="709"/>
        <w:contextualSpacing/>
        <w:jc w:val="both"/>
        <w:rPr>
          <w:sz w:val="28"/>
          <w:szCs w:val="28"/>
        </w:rPr>
      </w:pPr>
      <w:r w:rsidRPr="00C6107E">
        <w:rPr>
          <w:b/>
          <w:sz w:val="28"/>
        </w:rPr>
        <w:t>I этап</w:t>
      </w:r>
      <w:r>
        <w:rPr>
          <w:sz w:val="28"/>
        </w:rPr>
        <w:t xml:space="preserve"> – </w:t>
      </w:r>
      <w:r w:rsidR="009B6A09">
        <w:rPr>
          <w:sz w:val="28"/>
        </w:rPr>
        <w:t xml:space="preserve">компьютерное </w:t>
      </w:r>
      <w:r>
        <w:rPr>
          <w:sz w:val="28"/>
        </w:rPr>
        <w:t>тестирование</w:t>
      </w:r>
      <w:r w:rsidR="00A35712">
        <w:rPr>
          <w:sz w:val="28"/>
        </w:rPr>
        <w:t xml:space="preserve"> по каждой секции</w:t>
      </w:r>
      <w:r w:rsidR="009B6A09">
        <w:rPr>
          <w:sz w:val="28"/>
        </w:rPr>
        <w:t>,</w:t>
      </w:r>
      <w:r w:rsidR="009B6A09" w:rsidRPr="009B6A09">
        <w:rPr>
          <w:sz w:val="28"/>
          <w:szCs w:val="28"/>
        </w:rPr>
        <w:t xml:space="preserve"> проходит в дистанционном формате</w:t>
      </w:r>
      <w:r w:rsidR="009B6A09">
        <w:rPr>
          <w:sz w:val="28"/>
          <w:szCs w:val="28"/>
        </w:rPr>
        <w:t xml:space="preserve">. </w:t>
      </w:r>
    </w:p>
    <w:p w14:paraId="23E9F878" w14:textId="0C34808C" w:rsidR="00C6107E" w:rsidRPr="009B6A09" w:rsidRDefault="001F693E" w:rsidP="00DC1F4F">
      <w:pPr>
        <w:pStyle w:val="a5"/>
        <w:spacing w:line="312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Координатор организует</w:t>
      </w:r>
      <w:r w:rsidR="00C6107E" w:rsidRPr="009B6A09">
        <w:rPr>
          <w:sz w:val="28"/>
          <w:szCs w:val="28"/>
        </w:rPr>
        <w:t xml:space="preserve"> сбор участников в аудитории университета с доступом в интернет, оснащенной видеонаблюдением и возможностью подключения к общей трансляции. В течение всего времени тестирования необходимо присутствие в данной аудитории преподавателя – куратора и видеонаблюдение. </w:t>
      </w:r>
    </w:p>
    <w:p w14:paraId="0FCC21DF" w14:textId="77777777" w:rsidR="001F693E" w:rsidRDefault="00BA7C12" w:rsidP="00DC1F4F">
      <w:pPr>
        <w:pStyle w:val="a5"/>
        <w:spacing w:line="312" w:lineRule="auto"/>
        <w:ind w:left="0" w:firstLine="709"/>
        <w:rPr>
          <w:spacing w:val="-68"/>
          <w:sz w:val="28"/>
        </w:rPr>
      </w:pPr>
      <w:r>
        <w:rPr>
          <w:sz w:val="28"/>
          <w:szCs w:val="28"/>
        </w:rPr>
        <w:t>Максимальное в</w:t>
      </w:r>
      <w:r w:rsidR="009B6A09">
        <w:rPr>
          <w:sz w:val="28"/>
        </w:rPr>
        <w:t>ремя выполнения заданий</w:t>
      </w:r>
      <w:r>
        <w:rPr>
          <w:sz w:val="28"/>
        </w:rPr>
        <w:t xml:space="preserve"> каждой секции –</w:t>
      </w:r>
      <w:r w:rsidR="009B6A09">
        <w:rPr>
          <w:sz w:val="28"/>
        </w:rPr>
        <w:t xml:space="preserve"> 60 минут. Участники </w:t>
      </w:r>
      <w:r w:rsidR="004E3275">
        <w:rPr>
          <w:sz w:val="28"/>
        </w:rPr>
        <w:t xml:space="preserve">получают индивидуальные </w:t>
      </w:r>
      <w:r w:rsidR="009B6A09">
        <w:rPr>
          <w:sz w:val="28"/>
        </w:rPr>
        <w:t>задания</w:t>
      </w:r>
      <w:r w:rsidR="009B6A09">
        <w:rPr>
          <w:spacing w:val="43"/>
          <w:sz w:val="28"/>
        </w:rPr>
        <w:t xml:space="preserve"> </w:t>
      </w:r>
      <w:r w:rsidR="009B6A09">
        <w:rPr>
          <w:sz w:val="28"/>
        </w:rPr>
        <w:t>в</w:t>
      </w:r>
      <w:r w:rsidR="009B6A09">
        <w:rPr>
          <w:spacing w:val="42"/>
          <w:sz w:val="28"/>
        </w:rPr>
        <w:t xml:space="preserve"> </w:t>
      </w:r>
      <w:r w:rsidR="009B6A09">
        <w:rPr>
          <w:sz w:val="28"/>
        </w:rPr>
        <w:t>виде</w:t>
      </w:r>
      <w:r w:rsidR="009B6A09">
        <w:rPr>
          <w:spacing w:val="42"/>
          <w:sz w:val="28"/>
        </w:rPr>
        <w:t xml:space="preserve"> </w:t>
      </w:r>
      <w:r w:rsidR="009B6A09">
        <w:rPr>
          <w:sz w:val="28"/>
        </w:rPr>
        <w:t>40</w:t>
      </w:r>
      <w:r w:rsidR="009B6A09">
        <w:rPr>
          <w:spacing w:val="43"/>
          <w:sz w:val="28"/>
        </w:rPr>
        <w:t xml:space="preserve"> </w:t>
      </w:r>
      <w:r w:rsidR="009B6A09">
        <w:rPr>
          <w:sz w:val="28"/>
        </w:rPr>
        <w:t>тестовых</w:t>
      </w:r>
      <w:r w:rsidR="009B6A09">
        <w:rPr>
          <w:spacing w:val="43"/>
          <w:sz w:val="28"/>
        </w:rPr>
        <w:t xml:space="preserve"> </w:t>
      </w:r>
      <w:r w:rsidR="009B6A09">
        <w:rPr>
          <w:sz w:val="28"/>
        </w:rPr>
        <w:t>вопросов</w:t>
      </w:r>
      <w:r w:rsidR="009B6A09">
        <w:rPr>
          <w:spacing w:val="39"/>
          <w:sz w:val="28"/>
        </w:rPr>
        <w:t xml:space="preserve"> </w:t>
      </w:r>
      <w:r w:rsidR="009B6A09">
        <w:rPr>
          <w:sz w:val="28"/>
        </w:rPr>
        <w:t>и</w:t>
      </w:r>
      <w:r w:rsidR="009B6A09">
        <w:rPr>
          <w:spacing w:val="40"/>
          <w:sz w:val="28"/>
        </w:rPr>
        <w:t xml:space="preserve"> </w:t>
      </w:r>
      <w:r w:rsidR="009B6A09">
        <w:rPr>
          <w:sz w:val="28"/>
        </w:rPr>
        <w:t>задач</w:t>
      </w:r>
      <w:r w:rsidR="009B6A09">
        <w:rPr>
          <w:spacing w:val="41"/>
          <w:sz w:val="28"/>
        </w:rPr>
        <w:t xml:space="preserve"> </w:t>
      </w:r>
      <w:r w:rsidR="009B6A09">
        <w:rPr>
          <w:sz w:val="28"/>
        </w:rPr>
        <w:t>по</w:t>
      </w:r>
      <w:r w:rsidR="009B6A09">
        <w:rPr>
          <w:spacing w:val="43"/>
          <w:sz w:val="28"/>
        </w:rPr>
        <w:t xml:space="preserve"> </w:t>
      </w:r>
      <w:r w:rsidR="009B6A09">
        <w:rPr>
          <w:sz w:val="28"/>
        </w:rPr>
        <w:t>жребию.</w:t>
      </w:r>
      <w:r w:rsidR="009B6A09">
        <w:rPr>
          <w:spacing w:val="-68"/>
          <w:sz w:val="28"/>
        </w:rPr>
        <w:t xml:space="preserve">    </w:t>
      </w:r>
      <w:r w:rsidR="001F693E">
        <w:rPr>
          <w:spacing w:val="-68"/>
          <w:sz w:val="28"/>
        </w:rPr>
        <w:t xml:space="preserve">   </w:t>
      </w:r>
    </w:p>
    <w:p w14:paraId="61EDD946" w14:textId="6D9532D6" w:rsidR="009B6A09" w:rsidRDefault="009B6A09" w:rsidP="00DC1F4F">
      <w:pPr>
        <w:pStyle w:val="a5"/>
        <w:spacing w:line="312" w:lineRule="auto"/>
        <w:ind w:left="0" w:firstLine="709"/>
        <w:rPr>
          <w:sz w:val="28"/>
          <w:szCs w:val="28"/>
        </w:rPr>
      </w:pPr>
      <w:r>
        <w:rPr>
          <w:sz w:val="28"/>
        </w:rPr>
        <w:t xml:space="preserve">Вес каждого вопроса и задачи определен заранее и указан в билете. </w:t>
      </w:r>
    </w:p>
    <w:p w14:paraId="7CB54FC8" w14:textId="77777777" w:rsidR="00C6107E" w:rsidRPr="009B6A09" w:rsidRDefault="00C6107E" w:rsidP="00DC1F4F">
      <w:pPr>
        <w:pStyle w:val="a5"/>
        <w:spacing w:line="312" w:lineRule="auto"/>
        <w:ind w:left="0" w:firstLine="709"/>
        <w:rPr>
          <w:sz w:val="28"/>
          <w:szCs w:val="28"/>
        </w:rPr>
      </w:pPr>
      <w:r w:rsidRPr="009B6A09">
        <w:rPr>
          <w:sz w:val="28"/>
          <w:szCs w:val="28"/>
        </w:rPr>
        <w:t>В рамках личного зачета допускается участие студента во всех секциях олимпиады.</w:t>
      </w:r>
    </w:p>
    <w:p w14:paraId="52C2A770" w14:textId="77777777" w:rsidR="00346E66" w:rsidRPr="009B6A09" w:rsidRDefault="00602211" w:rsidP="00DC1F4F">
      <w:pPr>
        <w:pStyle w:val="a5"/>
        <w:numPr>
          <w:ilvl w:val="0"/>
          <w:numId w:val="1"/>
        </w:numPr>
        <w:tabs>
          <w:tab w:val="left" w:pos="1235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9B6A09">
        <w:rPr>
          <w:b/>
          <w:sz w:val="28"/>
          <w:szCs w:val="28"/>
        </w:rPr>
        <w:t>II</w:t>
      </w:r>
      <w:r w:rsidRPr="009B6A09">
        <w:rPr>
          <w:b/>
          <w:spacing w:val="1"/>
          <w:sz w:val="28"/>
          <w:szCs w:val="28"/>
        </w:rPr>
        <w:t xml:space="preserve"> </w:t>
      </w:r>
      <w:r w:rsidRPr="009B6A09">
        <w:rPr>
          <w:b/>
          <w:sz w:val="28"/>
          <w:szCs w:val="28"/>
        </w:rPr>
        <w:t>этап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–</w:t>
      </w:r>
      <w:r w:rsidRPr="009B6A09">
        <w:rPr>
          <w:spacing w:val="1"/>
          <w:sz w:val="28"/>
          <w:szCs w:val="28"/>
        </w:rPr>
        <w:t xml:space="preserve"> </w:t>
      </w:r>
      <w:r w:rsidR="00220DF4" w:rsidRPr="009B6A09">
        <w:rPr>
          <w:spacing w:val="1"/>
          <w:sz w:val="28"/>
          <w:szCs w:val="28"/>
        </w:rPr>
        <w:t xml:space="preserve">решение </w:t>
      </w:r>
      <w:r w:rsidR="00220DF4" w:rsidRPr="009B6A09">
        <w:rPr>
          <w:sz w:val="28"/>
          <w:szCs w:val="28"/>
        </w:rPr>
        <w:t>комплексной</w:t>
      </w:r>
      <w:r w:rsidRPr="009B6A09">
        <w:rPr>
          <w:spacing w:val="1"/>
          <w:sz w:val="28"/>
          <w:szCs w:val="28"/>
        </w:rPr>
        <w:t xml:space="preserve"> </w:t>
      </w:r>
      <w:r w:rsidR="00220DF4" w:rsidRPr="009B6A09">
        <w:rPr>
          <w:sz w:val="28"/>
          <w:szCs w:val="28"/>
        </w:rPr>
        <w:t>командной</w:t>
      </w:r>
      <w:r w:rsidRPr="009B6A09">
        <w:rPr>
          <w:spacing w:val="1"/>
          <w:sz w:val="28"/>
          <w:szCs w:val="28"/>
        </w:rPr>
        <w:t xml:space="preserve"> </w:t>
      </w:r>
      <w:r w:rsidR="00220DF4" w:rsidRPr="009B6A09">
        <w:rPr>
          <w:sz w:val="28"/>
          <w:szCs w:val="28"/>
        </w:rPr>
        <w:t>задачи</w:t>
      </w:r>
      <w:r w:rsidRPr="009B6A09">
        <w:rPr>
          <w:sz w:val="28"/>
          <w:szCs w:val="28"/>
        </w:rPr>
        <w:t>,</w:t>
      </w:r>
      <w:r w:rsidR="00220DF4" w:rsidRPr="009B6A09">
        <w:rPr>
          <w:sz w:val="28"/>
          <w:szCs w:val="28"/>
        </w:rPr>
        <w:t xml:space="preserve"> для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решения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которой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используется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раздаточный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материал,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выдаваемый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оргкомитетом.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Время</w:t>
      </w:r>
      <w:r w:rsidR="007E5D5A">
        <w:rPr>
          <w:sz w:val="28"/>
          <w:szCs w:val="28"/>
        </w:rPr>
        <w:t xml:space="preserve"> </w:t>
      </w:r>
      <w:r w:rsidRPr="009B6A09">
        <w:rPr>
          <w:spacing w:val="-67"/>
          <w:sz w:val="28"/>
          <w:szCs w:val="28"/>
        </w:rPr>
        <w:t xml:space="preserve"> </w:t>
      </w:r>
      <w:r w:rsidR="00220DF4" w:rsidRPr="009B6A09">
        <w:rPr>
          <w:spacing w:val="-67"/>
          <w:sz w:val="28"/>
          <w:szCs w:val="28"/>
        </w:rPr>
        <w:t xml:space="preserve"> </w:t>
      </w:r>
      <w:r w:rsidRPr="009B6A09">
        <w:rPr>
          <w:sz w:val="28"/>
          <w:szCs w:val="28"/>
        </w:rPr>
        <w:t>решения</w:t>
      </w:r>
      <w:r w:rsidRPr="009B6A09">
        <w:rPr>
          <w:spacing w:val="-1"/>
          <w:sz w:val="28"/>
          <w:szCs w:val="28"/>
        </w:rPr>
        <w:t xml:space="preserve"> </w:t>
      </w:r>
      <w:r w:rsidRPr="009B6A09">
        <w:rPr>
          <w:sz w:val="28"/>
          <w:szCs w:val="28"/>
        </w:rPr>
        <w:t>1</w:t>
      </w:r>
      <w:r w:rsidR="009B6A09">
        <w:rPr>
          <w:sz w:val="28"/>
          <w:szCs w:val="28"/>
        </w:rPr>
        <w:t>8</w:t>
      </w:r>
      <w:r w:rsidRPr="009B6A09">
        <w:rPr>
          <w:sz w:val="28"/>
          <w:szCs w:val="28"/>
        </w:rPr>
        <w:t>0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минут.</w:t>
      </w:r>
    </w:p>
    <w:p w14:paraId="109E503A" w14:textId="77777777" w:rsidR="00696A50" w:rsidRPr="009B6A09" w:rsidRDefault="00696A50" w:rsidP="00DC1F4F">
      <w:pPr>
        <w:pStyle w:val="a5"/>
        <w:tabs>
          <w:tab w:val="left" w:pos="1235"/>
        </w:tabs>
        <w:spacing w:line="312" w:lineRule="auto"/>
        <w:ind w:left="0" w:firstLine="709"/>
        <w:rPr>
          <w:sz w:val="28"/>
          <w:szCs w:val="28"/>
        </w:rPr>
      </w:pPr>
      <w:r w:rsidRPr="009B6A09">
        <w:rPr>
          <w:sz w:val="28"/>
          <w:szCs w:val="28"/>
        </w:rPr>
        <w:t>Комплексная задача посвящена разработке алгоритма управления и устройства для его реализации</w:t>
      </w:r>
      <w:r w:rsidR="00C6107E" w:rsidRPr="009B6A09">
        <w:rPr>
          <w:sz w:val="28"/>
          <w:szCs w:val="28"/>
        </w:rPr>
        <w:t>.</w:t>
      </w:r>
    </w:p>
    <w:p w14:paraId="24788110" w14:textId="77777777" w:rsidR="009B6A09" w:rsidRDefault="00C6107E" w:rsidP="00DC1F4F">
      <w:pPr>
        <w:spacing w:line="312" w:lineRule="auto"/>
        <w:ind w:firstLine="709"/>
        <w:jc w:val="both"/>
        <w:rPr>
          <w:sz w:val="28"/>
          <w:szCs w:val="28"/>
        </w:rPr>
      </w:pPr>
      <w:r w:rsidRPr="009B6A09">
        <w:rPr>
          <w:sz w:val="28"/>
          <w:szCs w:val="28"/>
          <w:lang w:val="en-US"/>
        </w:rPr>
        <w:t>II</w:t>
      </w:r>
      <w:r w:rsidRPr="009B6A09">
        <w:rPr>
          <w:sz w:val="28"/>
          <w:szCs w:val="28"/>
        </w:rPr>
        <w:t xml:space="preserve"> этап может проходить в очном или дистанционном формате. </w:t>
      </w:r>
    </w:p>
    <w:p w14:paraId="3DFBFAEF" w14:textId="3B4B56FB" w:rsidR="00C6107E" w:rsidRPr="001F693E" w:rsidRDefault="00C6107E" w:rsidP="001F693E">
      <w:pPr>
        <w:spacing w:line="312" w:lineRule="auto"/>
        <w:ind w:firstLine="720"/>
        <w:jc w:val="both"/>
        <w:rPr>
          <w:rFonts w:eastAsia="Calibri"/>
          <w:sz w:val="25"/>
          <w:szCs w:val="25"/>
        </w:rPr>
      </w:pPr>
      <w:r w:rsidRPr="009B6A09">
        <w:rPr>
          <w:sz w:val="28"/>
          <w:szCs w:val="28"/>
        </w:rPr>
        <w:t xml:space="preserve">При проведении </w:t>
      </w:r>
      <w:r w:rsidR="001F693E">
        <w:rPr>
          <w:sz w:val="28"/>
          <w:szCs w:val="28"/>
        </w:rPr>
        <w:t xml:space="preserve">данного </w:t>
      </w:r>
      <w:r w:rsidR="009B6A09">
        <w:rPr>
          <w:sz w:val="28"/>
          <w:szCs w:val="28"/>
        </w:rPr>
        <w:t xml:space="preserve">этапа </w:t>
      </w:r>
      <w:r w:rsidR="001F693E" w:rsidRPr="001F693E">
        <w:rPr>
          <w:rFonts w:eastAsia="Calibri"/>
          <w:sz w:val="28"/>
          <w:szCs w:val="28"/>
        </w:rPr>
        <w:t>координато</w:t>
      </w:r>
      <w:r w:rsidR="001F693E">
        <w:rPr>
          <w:rFonts w:eastAsia="Calibri"/>
          <w:sz w:val="28"/>
          <w:szCs w:val="28"/>
        </w:rPr>
        <w:t>р</w:t>
      </w:r>
      <w:r w:rsidR="001F693E" w:rsidRPr="001F693E">
        <w:rPr>
          <w:rFonts w:eastAsia="Calibri"/>
          <w:sz w:val="28"/>
          <w:szCs w:val="28"/>
        </w:rPr>
        <w:t>, ответственн</w:t>
      </w:r>
      <w:r w:rsidR="001F693E">
        <w:rPr>
          <w:rFonts w:eastAsia="Calibri"/>
          <w:sz w:val="28"/>
          <w:szCs w:val="28"/>
        </w:rPr>
        <w:t>ый</w:t>
      </w:r>
      <w:r w:rsidR="001F693E" w:rsidRPr="001F693E">
        <w:rPr>
          <w:rFonts w:eastAsia="Calibri"/>
          <w:sz w:val="28"/>
          <w:szCs w:val="28"/>
        </w:rPr>
        <w:t xml:space="preserve"> за организационно-техническое сопровождение</w:t>
      </w:r>
      <w:r w:rsidR="001F693E">
        <w:rPr>
          <w:rFonts w:eastAsia="Calibri"/>
          <w:sz w:val="28"/>
          <w:szCs w:val="28"/>
        </w:rPr>
        <w:t>,</w:t>
      </w:r>
      <w:r w:rsidR="001F693E">
        <w:rPr>
          <w:rFonts w:eastAsia="Calibri"/>
          <w:sz w:val="25"/>
          <w:szCs w:val="25"/>
        </w:rPr>
        <w:t xml:space="preserve"> </w:t>
      </w:r>
      <w:r w:rsidRPr="009B6A09">
        <w:rPr>
          <w:sz w:val="28"/>
          <w:szCs w:val="28"/>
        </w:rPr>
        <w:t>обеспечи</w:t>
      </w:r>
      <w:r w:rsidR="001F693E">
        <w:rPr>
          <w:sz w:val="28"/>
          <w:szCs w:val="28"/>
        </w:rPr>
        <w:t>вает</w:t>
      </w:r>
      <w:r w:rsidRPr="009B6A09">
        <w:rPr>
          <w:sz w:val="28"/>
          <w:szCs w:val="28"/>
        </w:rPr>
        <w:t xml:space="preserve"> видеонаблюдение к общей трансляции</w:t>
      </w:r>
      <w:r w:rsidR="001F693E">
        <w:rPr>
          <w:sz w:val="28"/>
          <w:szCs w:val="28"/>
        </w:rPr>
        <w:t xml:space="preserve">, </w:t>
      </w:r>
      <w:r w:rsidRPr="009B6A09">
        <w:rPr>
          <w:sz w:val="28"/>
          <w:szCs w:val="28"/>
        </w:rPr>
        <w:t>наличие куратора в аудитории в течение всего времени решения задачи</w:t>
      </w:r>
      <w:r w:rsidR="001F693E">
        <w:rPr>
          <w:sz w:val="28"/>
          <w:szCs w:val="28"/>
        </w:rPr>
        <w:t xml:space="preserve">, сканирование работ и отправку по электронной почте: </w:t>
      </w:r>
      <w:hyperlink r:id="rId10" w:history="1">
        <w:r w:rsidR="001F693E" w:rsidRPr="001F693E">
          <w:rPr>
            <w:rFonts w:eastAsia="Calibri"/>
            <w:color w:val="0000FF"/>
            <w:sz w:val="28"/>
            <w:szCs w:val="28"/>
            <w:u w:val="single"/>
          </w:rPr>
          <w:t>kafedraatpp@mail.r</w:t>
        </w:r>
        <w:r w:rsidR="001F693E" w:rsidRPr="001F693E">
          <w:rPr>
            <w:rFonts w:eastAsia="Calibri"/>
            <w:color w:val="0000FF"/>
            <w:sz w:val="28"/>
            <w:szCs w:val="28"/>
            <w:u w:val="single"/>
            <w:lang w:val="en-US"/>
          </w:rPr>
          <w:t>u</w:t>
        </w:r>
      </w:hyperlink>
      <w:r w:rsidR="001F693E" w:rsidRPr="001F693E">
        <w:rPr>
          <w:rFonts w:eastAsia="Calibri"/>
          <w:sz w:val="28"/>
          <w:szCs w:val="28"/>
        </w:rPr>
        <w:t xml:space="preserve">. </w:t>
      </w:r>
    </w:p>
    <w:p w14:paraId="4C4C3647" w14:textId="3215A87B" w:rsidR="00A8231E" w:rsidRPr="00763737" w:rsidRDefault="002E1688" w:rsidP="00A8231E">
      <w:pPr>
        <w:pStyle w:val="a3"/>
        <w:spacing w:line="312" w:lineRule="auto"/>
        <w:ind w:left="0" w:firstLine="709"/>
      </w:pPr>
      <w:r w:rsidRPr="00CC6188">
        <w:t xml:space="preserve">3. </w:t>
      </w:r>
      <w:r w:rsidRPr="00CC6188">
        <w:rPr>
          <w:b/>
          <w:bCs/>
        </w:rPr>
        <w:t xml:space="preserve">Практический тур </w:t>
      </w:r>
      <w:r w:rsidRPr="00CC6188">
        <w:t xml:space="preserve">– </w:t>
      </w:r>
      <w:r w:rsidR="00155DE3">
        <w:t xml:space="preserve">командное задание - </w:t>
      </w:r>
      <w:r w:rsidRPr="00CC6188">
        <w:t xml:space="preserve">программирование </w:t>
      </w:r>
      <w:r w:rsidR="00A8231E">
        <w:t>ПЛК</w:t>
      </w:r>
      <w:r w:rsidRPr="00CC6188">
        <w:t xml:space="preserve"> на язык</w:t>
      </w:r>
      <w:r w:rsidR="00A8231E">
        <w:t>ах</w:t>
      </w:r>
      <w:r w:rsidR="00B47A0F">
        <w:t xml:space="preserve"> </w:t>
      </w:r>
      <w:r w:rsidR="00A8231E" w:rsidRPr="00A8231E">
        <w:rPr>
          <w:rFonts w:eastAsiaTheme="minorHAnsi"/>
        </w:rPr>
        <w:t>стандарта МЭК 61131-13</w:t>
      </w:r>
      <w:r w:rsidR="00A8231E" w:rsidRPr="00A94AA9">
        <w:rPr>
          <w:rFonts w:eastAsiaTheme="minorHAnsi"/>
        </w:rPr>
        <w:t xml:space="preserve">. </w:t>
      </w:r>
    </w:p>
    <w:p w14:paraId="75DDA170" w14:textId="14C05969" w:rsidR="00E6024D" w:rsidRDefault="002E1688" w:rsidP="00DC1F4F">
      <w:pPr>
        <w:spacing w:line="312" w:lineRule="auto"/>
        <w:ind w:firstLine="709"/>
        <w:jc w:val="both"/>
        <w:rPr>
          <w:sz w:val="28"/>
          <w:szCs w:val="28"/>
        </w:rPr>
      </w:pPr>
      <w:r w:rsidRPr="00CC6188">
        <w:rPr>
          <w:sz w:val="28"/>
          <w:szCs w:val="28"/>
        </w:rPr>
        <w:t>Максимальное время выполнения задания 180 минут. П</w:t>
      </w:r>
      <w:r w:rsidR="00667D80" w:rsidRPr="00CC6188">
        <w:rPr>
          <w:sz w:val="28"/>
          <w:szCs w:val="28"/>
        </w:rPr>
        <w:t xml:space="preserve">роводится </w:t>
      </w:r>
      <w:r w:rsidR="00E6024D">
        <w:rPr>
          <w:sz w:val="28"/>
          <w:szCs w:val="28"/>
        </w:rPr>
        <w:t>в очном формате</w:t>
      </w:r>
      <w:r w:rsidR="00B47A0F">
        <w:rPr>
          <w:sz w:val="28"/>
          <w:szCs w:val="28"/>
        </w:rPr>
        <w:t>, в лабораториях кафедры «Автоматизация, телекоммуникация и метрология» ФГБОУ ВО «УГНТУ».</w:t>
      </w:r>
    </w:p>
    <w:p w14:paraId="4A1D14C5" w14:textId="3232D04F" w:rsidR="002E1688" w:rsidRPr="00CC6188" w:rsidRDefault="00A8231E" w:rsidP="00DC1F4F">
      <w:pPr>
        <w:spacing w:line="312" w:lineRule="auto"/>
        <w:ind w:firstLine="709"/>
        <w:jc w:val="both"/>
        <w:rPr>
          <w:sz w:val="28"/>
          <w:szCs w:val="28"/>
        </w:rPr>
      </w:pPr>
      <w:r w:rsidRPr="00A8231E">
        <w:rPr>
          <w:sz w:val="28"/>
          <w:szCs w:val="28"/>
        </w:rPr>
        <w:lastRenderedPageBreak/>
        <w:t>Предусматривает следующие этапы: разработка и отладка программного обеспечения для функционирования объекта автоматизации; запуск объекта автоматизации; тестирование системы выполнения сценариев</w:t>
      </w:r>
      <w:r w:rsidR="002E1688" w:rsidRPr="00CC6188">
        <w:rPr>
          <w:sz w:val="28"/>
          <w:szCs w:val="28"/>
        </w:rPr>
        <w:t>.</w:t>
      </w:r>
    </w:p>
    <w:p w14:paraId="6DC13432" w14:textId="0CEA652C" w:rsidR="00530D45" w:rsidRPr="00C6107E" w:rsidRDefault="00602211" w:rsidP="00667D80">
      <w:pPr>
        <w:pStyle w:val="a5"/>
        <w:numPr>
          <w:ilvl w:val="0"/>
          <w:numId w:val="4"/>
        </w:numPr>
        <w:tabs>
          <w:tab w:val="left" w:pos="1144"/>
        </w:tabs>
        <w:spacing w:line="360" w:lineRule="auto"/>
        <w:ind w:left="0" w:firstLine="709"/>
        <w:rPr>
          <w:sz w:val="28"/>
        </w:rPr>
      </w:pPr>
      <w:r w:rsidRPr="009B6A09">
        <w:rPr>
          <w:sz w:val="28"/>
          <w:szCs w:val="28"/>
        </w:rPr>
        <w:t xml:space="preserve">При проведении </w:t>
      </w:r>
      <w:r w:rsidR="004E3275">
        <w:rPr>
          <w:sz w:val="28"/>
          <w:szCs w:val="28"/>
        </w:rPr>
        <w:t>О</w:t>
      </w:r>
      <w:r w:rsidRPr="009B6A09">
        <w:rPr>
          <w:sz w:val="28"/>
          <w:szCs w:val="28"/>
        </w:rPr>
        <w:t>лимпиады участникам запрещается пользоваться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мобильными</w:t>
      </w:r>
      <w:r w:rsidRPr="009B6A09">
        <w:rPr>
          <w:spacing w:val="-5"/>
          <w:sz w:val="28"/>
          <w:szCs w:val="28"/>
        </w:rPr>
        <w:t xml:space="preserve"> </w:t>
      </w:r>
      <w:r w:rsidRPr="009B6A09">
        <w:rPr>
          <w:sz w:val="28"/>
          <w:szCs w:val="28"/>
        </w:rPr>
        <w:t>устройствами,</w:t>
      </w:r>
      <w:r w:rsidRPr="009B6A09">
        <w:rPr>
          <w:spacing w:val="-6"/>
          <w:sz w:val="28"/>
          <w:szCs w:val="28"/>
        </w:rPr>
        <w:t xml:space="preserve"> </w:t>
      </w:r>
      <w:r w:rsidRPr="009B6A09">
        <w:rPr>
          <w:sz w:val="28"/>
          <w:szCs w:val="28"/>
        </w:rPr>
        <w:t>Интернетом,</w:t>
      </w:r>
      <w:r w:rsidRPr="009B6A09">
        <w:rPr>
          <w:spacing w:val="-5"/>
          <w:sz w:val="28"/>
          <w:szCs w:val="28"/>
        </w:rPr>
        <w:t xml:space="preserve"> </w:t>
      </w:r>
      <w:r w:rsidRPr="009B6A09">
        <w:rPr>
          <w:sz w:val="28"/>
          <w:szCs w:val="28"/>
        </w:rPr>
        <w:t>съемными</w:t>
      </w:r>
      <w:r w:rsidRPr="009B6A09">
        <w:rPr>
          <w:spacing w:val="-5"/>
          <w:sz w:val="28"/>
          <w:szCs w:val="28"/>
        </w:rPr>
        <w:t xml:space="preserve"> </w:t>
      </w:r>
      <w:r w:rsidRPr="009B6A09">
        <w:rPr>
          <w:sz w:val="28"/>
          <w:szCs w:val="28"/>
        </w:rPr>
        <w:t>носителями</w:t>
      </w:r>
      <w:r w:rsidRPr="009B6A09">
        <w:rPr>
          <w:spacing w:val="-3"/>
          <w:sz w:val="28"/>
          <w:szCs w:val="28"/>
        </w:rPr>
        <w:t xml:space="preserve"> </w:t>
      </w:r>
      <w:r w:rsidRPr="009B6A09">
        <w:rPr>
          <w:sz w:val="28"/>
          <w:szCs w:val="28"/>
        </w:rPr>
        <w:t>информации</w:t>
      </w:r>
      <w:r>
        <w:rPr>
          <w:sz w:val="28"/>
        </w:rPr>
        <w:t>.</w:t>
      </w:r>
    </w:p>
    <w:p w14:paraId="27FC479E" w14:textId="77777777" w:rsidR="00346E66" w:rsidRDefault="00602211" w:rsidP="008B4FDE">
      <w:pPr>
        <w:pStyle w:val="1"/>
        <w:spacing w:line="360" w:lineRule="auto"/>
        <w:ind w:left="0" w:firstLine="709"/>
      </w:pPr>
      <w:r>
        <w:t>Подведение</w:t>
      </w:r>
      <w:r>
        <w:rPr>
          <w:spacing w:val="-4"/>
        </w:rPr>
        <w:t xml:space="preserve"> </w:t>
      </w:r>
      <w:r>
        <w:t>итогов,</w:t>
      </w:r>
      <w:r>
        <w:rPr>
          <w:spacing w:val="-4"/>
        </w:rPr>
        <w:t xml:space="preserve"> </w:t>
      </w:r>
      <w:r>
        <w:t>награждение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олимпиады</w:t>
      </w:r>
    </w:p>
    <w:p w14:paraId="14545024" w14:textId="59D74CCC" w:rsidR="00C6107E" w:rsidRPr="009B6A09" w:rsidRDefault="00C6107E" w:rsidP="008B4FDE">
      <w:pPr>
        <w:spacing w:line="312" w:lineRule="auto"/>
        <w:ind w:firstLine="709"/>
        <w:jc w:val="both"/>
        <w:rPr>
          <w:sz w:val="28"/>
          <w:szCs w:val="28"/>
        </w:rPr>
      </w:pPr>
      <w:r w:rsidRPr="009B6A09">
        <w:rPr>
          <w:sz w:val="28"/>
          <w:szCs w:val="28"/>
        </w:rPr>
        <w:t>Победителям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Олимпиады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в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личном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и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командном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первенстве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присуждаются</w:t>
      </w:r>
      <w:r w:rsidRPr="009B6A09">
        <w:rPr>
          <w:spacing w:val="-4"/>
          <w:sz w:val="28"/>
          <w:szCs w:val="28"/>
        </w:rPr>
        <w:t xml:space="preserve"> </w:t>
      </w:r>
      <w:r w:rsidRPr="009B6A09">
        <w:rPr>
          <w:sz w:val="28"/>
          <w:szCs w:val="28"/>
        </w:rPr>
        <w:t>1,</w:t>
      </w:r>
      <w:r w:rsidRPr="009B6A09">
        <w:rPr>
          <w:spacing w:val="-1"/>
          <w:sz w:val="28"/>
          <w:szCs w:val="28"/>
        </w:rPr>
        <w:t xml:space="preserve"> </w:t>
      </w:r>
      <w:r w:rsidRPr="009B6A09">
        <w:rPr>
          <w:sz w:val="28"/>
          <w:szCs w:val="28"/>
        </w:rPr>
        <w:t>2,</w:t>
      </w:r>
      <w:r w:rsidRPr="009B6A09">
        <w:rPr>
          <w:spacing w:val="-4"/>
          <w:sz w:val="28"/>
          <w:szCs w:val="28"/>
        </w:rPr>
        <w:t xml:space="preserve"> </w:t>
      </w:r>
      <w:r w:rsidRPr="009B6A09">
        <w:rPr>
          <w:sz w:val="28"/>
          <w:szCs w:val="28"/>
        </w:rPr>
        <w:t>3</w:t>
      </w:r>
      <w:r w:rsidRPr="009B6A09">
        <w:rPr>
          <w:spacing w:val="1"/>
          <w:sz w:val="28"/>
          <w:szCs w:val="28"/>
        </w:rPr>
        <w:t xml:space="preserve"> </w:t>
      </w:r>
      <w:r w:rsidRPr="009B6A09">
        <w:rPr>
          <w:sz w:val="28"/>
          <w:szCs w:val="28"/>
        </w:rPr>
        <w:t>места,</w:t>
      </w:r>
      <w:r w:rsidRPr="009B6A09">
        <w:rPr>
          <w:spacing w:val="-2"/>
          <w:sz w:val="28"/>
          <w:szCs w:val="28"/>
        </w:rPr>
        <w:t xml:space="preserve"> </w:t>
      </w:r>
      <w:r w:rsidRPr="009B6A09">
        <w:rPr>
          <w:sz w:val="28"/>
          <w:szCs w:val="28"/>
        </w:rPr>
        <w:t>вручаются дипломы и</w:t>
      </w:r>
      <w:r w:rsidRPr="009B6A09">
        <w:rPr>
          <w:spacing w:val="-3"/>
          <w:sz w:val="28"/>
          <w:szCs w:val="28"/>
        </w:rPr>
        <w:t xml:space="preserve"> </w:t>
      </w:r>
      <w:r w:rsidRPr="009B6A09">
        <w:rPr>
          <w:sz w:val="28"/>
          <w:szCs w:val="28"/>
        </w:rPr>
        <w:t xml:space="preserve">призы. Призеры </w:t>
      </w:r>
      <w:r w:rsidRPr="009B6A09">
        <w:rPr>
          <w:sz w:val="28"/>
          <w:szCs w:val="28"/>
          <w:lang w:val="en-US"/>
        </w:rPr>
        <w:t>I</w:t>
      </w:r>
      <w:r w:rsidRPr="009B6A09">
        <w:rPr>
          <w:sz w:val="28"/>
          <w:szCs w:val="28"/>
        </w:rPr>
        <w:t xml:space="preserve"> этапа </w:t>
      </w:r>
      <w:r w:rsidR="004E3275">
        <w:rPr>
          <w:sz w:val="28"/>
          <w:szCs w:val="28"/>
        </w:rPr>
        <w:t>О</w:t>
      </w:r>
      <w:r w:rsidRPr="009B6A09">
        <w:rPr>
          <w:sz w:val="28"/>
          <w:szCs w:val="28"/>
        </w:rPr>
        <w:t xml:space="preserve">лимпиады составят не более </w:t>
      </w:r>
      <w:r w:rsidR="00BA7C12">
        <w:rPr>
          <w:sz w:val="28"/>
          <w:szCs w:val="28"/>
        </w:rPr>
        <w:t>25</w:t>
      </w:r>
      <w:r w:rsidRPr="009B6A09">
        <w:rPr>
          <w:sz w:val="28"/>
          <w:szCs w:val="28"/>
        </w:rPr>
        <w:t xml:space="preserve"> % участников каждой секции.</w:t>
      </w:r>
    </w:p>
    <w:p w14:paraId="01934375" w14:textId="77777777" w:rsidR="00346E66" w:rsidRDefault="00602211" w:rsidP="008B4FDE">
      <w:pPr>
        <w:pStyle w:val="a3"/>
        <w:spacing w:line="312" w:lineRule="auto"/>
        <w:ind w:left="0" w:firstLine="709"/>
      </w:pPr>
      <w:r>
        <w:t>В образовательные учреждения будут</w:t>
      </w:r>
      <w:r>
        <w:rPr>
          <w:spacing w:val="1"/>
        </w:rPr>
        <w:t xml:space="preserve"> </w:t>
      </w:r>
      <w:r>
        <w:t>направлены благодарственные</w:t>
      </w:r>
      <w:r>
        <w:rPr>
          <w:spacing w:val="1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преподавателей,</w:t>
      </w:r>
      <w:r>
        <w:rPr>
          <w:spacing w:val="-2"/>
        </w:rPr>
        <w:t xml:space="preserve"> </w:t>
      </w:r>
      <w:r>
        <w:t>представивших участников</w:t>
      </w:r>
      <w:r>
        <w:rPr>
          <w:spacing w:val="-3"/>
        </w:rPr>
        <w:t xml:space="preserve"> </w:t>
      </w:r>
      <w:r>
        <w:t>Олимпиады.</w:t>
      </w:r>
    </w:p>
    <w:sectPr w:rsidR="00346E66" w:rsidSect="008344FE">
      <w:pgSz w:w="11910" w:h="16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4D34" w14:textId="77777777" w:rsidR="004B7884" w:rsidRDefault="004B7884" w:rsidP="00A8231E">
      <w:r>
        <w:separator/>
      </w:r>
    </w:p>
  </w:endnote>
  <w:endnote w:type="continuationSeparator" w:id="0">
    <w:p w14:paraId="6F95B6FE" w14:textId="77777777" w:rsidR="004B7884" w:rsidRDefault="004B7884" w:rsidP="00A8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E699" w14:textId="77777777" w:rsidR="004B7884" w:rsidRDefault="004B7884" w:rsidP="00A8231E">
      <w:r>
        <w:separator/>
      </w:r>
    </w:p>
  </w:footnote>
  <w:footnote w:type="continuationSeparator" w:id="0">
    <w:p w14:paraId="3204DDC5" w14:textId="77777777" w:rsidR="004B7884" w:rsidRDefault="004B7884" w:rsidP="00A8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6D1E"/>
    <w:multiLevelType w:val="hybridMultilevel"/>
    <w:tmpl w:val="D72C71AA"/>
    <w:lvl w:ilvl="0" w:tplc="233E8142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84A19E"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 w:tplc="CD780E3E">
      <w:numFmt w:val="bullet"/>
      <w:lvlText w:val="•"/>
      <w:lvlJc w:val="left"/>
      <w:pPr>
        <w:ind w:left="1993" w:hanging="284"/>
      </w:pPr>
      <w:rPr>
        <w:rFonts w:hint="default"/>
        <w:lang w:val="ru-RU" w:eastAsia="en-US" w:bidi="ar-SA"/>
      </w:rPr>
    </w:lvl>
    <w:lvl w:ilvl="3" w:tplc="CB9EE890">
      <w:numFmt w:val="bullet"/>
      <w:lvlText w:val="•"/>
      <w:lvlJc w:val="left"/>
      <w:pPr>
        <w:ind w:left="2939" w:hanging="284"/>
      </w:pPr>
      <w:rPr>
        <w:rFonts w:hint="default"/>
        <w:lang w:val="ru-RU" w:eastAsia="en-US" w:bidi="ar-SA"/>
      </w:rPr>
    </w:lvl>
    <w:lvl w:ilvl="4" w:tplc="A1224276">
      <w:numFmt w:val="bullet"/>
      <w:lvlText w:val="•"/>
      <w:lvlJc w:val="left"/>
      <w:pPr>
        <w:ind w:left="3886" w:hanging="284"/>
      </w:pPr>
      <w:rPr>
        <w:rFonts w:hint="default"/>
        <w:lang w:val="ru-RU" w:eastAsia="en-US" w:bidi="ar-SA"/>
      </w:rPr>
    </w:lvl>
    <w:lvl w:ilvl="5" w:tplc="01C404FA">
      <w:numFmt w:val="bullet"/>
      <w:lvlText w:val="•"/>
      <w:lvlJc w:val="left"/>
      <w:pPr>
        <w:ind w:left="4833" w:hanging="284"/>
      </w:pPr>
      <w:rPr>
        <w:rFonts w:hint="default"/>
        <w:lang w:val="ru-RU" w:eastAsia="en-US" w:bidi="ar-SA"/>
      </w:rPr>
    </w:lvl>
    <w:lvl w:ilvl="6" w:tplc="59487904">
      <w:numFmt w:val="bullet"/>
      <w:lvlText w:val="•"/>
      <w:lvlJc w:val="left"/>
      <w:pPr>
        <w:ind w:left="5779" w:hanging="284"/>
      </w:pPr>
      <w:rPr>
        <w:rFonts w:hint="default"/>
        <w:lang w:val="ru-RU" w:eastAsia="en-US" w:bidi="ar-SA"/>
      </w:rPr>
    </w:lvl>
    <w:lvl w:ilvl="7" w:tplc="2FD09E3E">
      <w:numFmt w:val="bullet"/>
      <w:lvlText w:val="•"/>
      <w:lvlJc w:val="left"/>
      <w:pPr>
        <w:ind w:left="6726" w:hanging="284"/>
      </w:pPr>
      <w:rPr>
        <w:rFonts w:hint="default"/>
        <w:lang w:val="ru-RU" w:eastAsia="en-US" w:bidi="ar-SA"/>
      </w:rPr>
    </w:lvl>
    <w:lvl w:ilvl="8" w:tplc="5D90E520">
      <w:numFmt w:val="bullet"/>
      <w:lvlText w:val="•"/>
      <w:lvlJc w:val="left"/>
      <w:pPr>
        <w:ind w:left="7673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7DB101B"/>
    <w:multiLevelType w:val="hybridMultilevel"/>
    <w:tmpl w:val="40FA4AA0"/>
    <w:lvl w:ilvl="0" w:tplc="3E2C86D2">
      <w:numFmt w:val="bullet"/>
      <w:lvlText w:val=""/>
      <w:lvlJc w:val="left"/>
      <w:pPr>
        <w:ind w:left="462" w:hanging="4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F4A0944">
      <w:numFmt w:val="bullet"/>
      <w:lvlText w:val=""/>
      <w:lvlJc w:val="left"/>
      <w:pPr>
        <w:ind w:left="102" w:hanging="425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2" w:tplc="EA0EA93C">
      <w:numFmt w:val="bullet"/>
      <w:lvlText w:val="•"/>
      <w:lvlJc w:val="left"/>
      <w:pPr>
        <w:ind w:left="1471" w:hanging="425"/>
      </w:pPr>
      <w:rPr>
        <w:rFonts w:hint="default"/>
        <w:lang w:val="ru-RU" w:eastAsia="en-US" w:bidi="ar-SA"/>
      </w:rPr>
    </w:lvl>
    <w:lvl w:ilvl="3" w:tplc="F13AE9D0">
      <w:numFmt w:val="bullet"/>
      <w:lvlText w:val="•"/>
      <w:lvlJc w:val="left"/>
      <w:pPr>
        <w:ind w:left="2483" w:hanging="425"/>
      </w:pPr>
      <w:rPr>
        <w:rFonts w:hint="default"/>
        <w:lang w:val="ru-RU" w:eastAsia="en-US" w:bidi="ar-SA"/>
      </w:rPr>
    </w:lvl>
    <w:lvl w:ilvl="4" w:tplc="959C035C">
      <w:numFmt w:val="bullet"/>
      <w:lvlText w:val="•"/>
      <w:lvlJc w:val="left"/>
      <w:pPr>
        <w:ind w:left="3495" w:hanging="425"/>
      </w:pPr>
      <w:rPr>
        <w:rFonts w:hint="default"/>
        <w:lang w:val="ru-RU" w:eastAsia="en-US" w:bidi="ar-SA"/>
      </w:rPr>
    </w:lvl>
    <w:lvl w:ilvl="5" w:tplc="59C2F1A0">
      <w:numFmt w:val="bullet"/>
      <w:lvlText w:val="•"/>
      <w:lvlJc w:val="left"/>
      <w:pPr>
        <w:ind w:left="4507" w:hanging="425"/>
      </w:pPr>
      <w:rPr>
        <w:rFonts w:hint="default"/>
        <w:lang w:val="ru-RU" w:eastAsia="en-US" w:bidi="ar-SA"/>
      </w:rPr>
    </w:lvl>
    <w:lvl w:ilvl="6" w:tplc="2B0A8C56">
      <w:numFmt w:val="bullet"/>
      <w:lvlText w:val="•"/>
      <w:lvlJc w:val="left"/>
      <w:pPr>
        <w:ind w:left="5519" w:hanging="425"/>
      </w:pPr>
      <w:rPr>
        <w:rFonts w:hint="default"/>
        <w:lang w:val="ru-RU" w:eastAsia="en-US" w:bidi="ar-SA"/>
      </w:rPr>
    </w:lvl>
    <w:lvl w:ilvl="7" w:tplc="309416BC">
      <w:numFmt w:val="bullet"/>
      <w:lvlText w:val="•"/>
      <w:lvlJc w:val="left"/>
      <w:pPr>
        <w:ind w:left="6530" w:hanging="425"/>
      </w:pPr>
      <w:rPr>
        <w:rFonts w:hint="default"/>
        <w:lang w:val="ru-RU" w:eastAsia="en-US" w:bidi="ar-SA"/>
      </w:rPr>
    </w:lvl>
    <w:lvl w:ilvl="8" w:tplc="98F2EF24">
      <w:numFmt w:val="bullet"/>
      <w:lvlText w:val="•"/>
      <w:lvlJc w:val="left"/>
      <w:pPr>
        <w:ind w:left="7542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483C650E"/>
    <w:multiLevelType w:val="hybridMultilevel"/>
    <w:tmpl w:val="3E98CFB0"/>
    <w:lvl w:ilvl="0" w:tplc="366893F2">
      <w:numFmt w:val="bullet"/>
      <w:lvlText w:val="-"/>
      <w:lvlJc w:val="left"/>
      <w:pPr>
        <w:ind w:left="10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1C84A4">
      <w:numFmt w:val="bullet"/>
      <w:lvlText w:val="•"/>
      <w:lvlJc w:val="left"/>
      <w:pPr>
        <w:ind w:left="1046" w:hanging="310"/>
      </w:pPr>
      <w:rPr>
        <w:rFonts w:hint="default"/>
        <w:lang w:val="ru-RU" w:eastAsia="en-US" w:bidi="ar-SA"/>
      </w:rPr>
    </w:lvl>
    <w:lvl w:ilvl="2" w:tplc="0CFA1DDA">
      <w:numFmt w:val="bullet"/>
      <w:lvlText w:val="•"/>
      <w:lvlJc w:val="left"/>
      <w:pPr>
        <w:ind w:left="1993" w:hanging="310"/>
      </w:pPr>
      <w:rPr>
        <w:rFonts w:hint="default"/>
        <w:lang w:val="ru-RU" w:eastAsia="en-US" w:bidi="ar-SA"/>
      </w:rPr>
    </w:lvl>
    <w:lvl w:ilvl="3" w:tplc="8A184D58">
      <w:numFmt w:val="bullet"/>
      <w:lvlText w:val="•"/>
      <w:lvlJc w:val="left"/>
      <w:pPr>
        <w:ind w:left="2939" w:hanging="310"/>
      </w:pPr>
      <w:rPr>
        <w:rFonts w:hint="default"/>
        <w:lang w:val="ru-RU" w:eastAsia="en-US" w:bidi="ar-SA"/>
      </w:rPr>
    </w:lvl>
    <w:lvl w:ilvl="4" w:tplc="8D86B236">
      <w:numFmt w:val="bullet"/>
      <w:lvlText w:val="•"/>
      <w:lvlJc w:val="left"/>
      <w:pPr>
        <w:ind w:left="3886" w:hanging="310"/>
      </w:pPr>
      <w:rPr>
        <w:rFonts w:hint="default"/>
        <w:lang w:val="ru-RU" w:eastAsia="en-US" w:bidi="ar-SA"/>
      </w:rPr>
    </w:lvl>
    <w:lvl w:ilvl="5" w:tplc="650C1836">
      <w:numFmt w:val="bullet"/>
      <w:lvlText w:val="•"/>
      <w:lvlJc w:val="left"/>
      <w:pPr>
        <w:ind w:left="4833" w:hanging="310"/>
      </w:pPr>
      <w:rPr>
        <w:rFonts w:hint="default"/>
        <w:lang w:val="ru-RU" w:eastAsia="en-US" w:bidi="ar-SA"/>
      </w:rPr>
    </w:lvl>
    <w:lvl w:ilvl="6" w:tplc="10B08710">
      <w:numFmt w:val="bullet"/>
      <w:lvlText w:val="•"/>
      <w:lvlJc w:val="left"/>
      <w:pPr>
        <w:ind w:left="5779" w:hanging="310"/>
      </w:pPr>
      <w:rPr>
        <w:rFonts w:hint="default"/>
        <w:lang w:val="ru-RU" w:eastAsia="en-US" w:bidi="ar-SA"/>
      </w:rPr>
    </w:lvl>
    <w:lvl w:ilvl="7" w:tplc="DC6C949C">
      <w:numFmt w:val="bullet"/>
      <w:lvlText w:val="•"/>
      <w:lvlJc w:val="left"/>
      <w:pPr>
        <w:ind w:left="6726" w:hanging="310"/>
      </w:pPr>
      <w:rPr>
        <w:rFonts w:hint="default"/>
        <w:lang w:val="ru-RU" w:eastAsia="en-US" w:bidi="ar-SA"/>
      </w:rPr>
    </w:lvl>
    <w:lvl w:ilvl="8" w:tplc="8B4C6392">
      <w:numFmt w:val="bullet"/>
      <w:lvlText w:val="•"/>
      <w:lvlJc w:val="left"/>
      <w:pPr>
        <w:ind w:left="7673" w:hanging="310"/>
      </w:pPr>
      <w:rPr>
        <w:rFonts w:hint="default"/>
        <w:lang w:val="ru-RU" w:eastAsia="en-US" w:bidi="ar-SA"/>
      </w:rPr>
    </w:lvl>
  </w:abstractNum>
  <w:abstractNum w:abstractNumId="3" w15:restartNumberingAfterBreak="0">
    <w:nsid w:val="7A8E5F29"/>
    <w:multiLevelType w:val="hybridMultilevel"/>
    <w:tmpl w:val="42ECCFC0"/>
    <w:lvl w:ilvl="0" w:tplc="DC84665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1522985">
    <w:abstractNumId w:val="0"/>
  </w:num>
  <w:num w:numId="2" w16cid:durableId="1861242477">
    <w:abstractNumId w:val="2"/>
  </w:num>
  <w:num w:numId="3" w16cid:durableId="101922117">
    <w:abstractNumId w:val="1"/>
  </w:num>
  <w:num w:numId="4" w16cid:durableId="1571118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66"/>
    <w:rsid w:val="000073CD"/>
    <w:rsid w:val="00075A47"/>
    <w:rsid w:val="00096A39"/>
    <w:rsid w:val="00106C39"/>
    <w:rsid w:val="00121FF0"/>
    <w:rsid w:val="0013484A"/>
    <w:rsid w:val="001522A6"/>
    <w:rsid w:val="00155DE3"/>
    <w:rsid w:val="00180228"/>
    <w:rsid w:val="001F693E"/>
    <w:rsid w:val="002077FA"/>
    <w:rsid w:val="00213533"/>
    <w:rsid w:val="00220DF4"/>
    <w:rsid w:val="00295064"/>
    <w:rsid w:val="002957E3"/>
    <w:rsid w:val="002B064E"/>
    <w:rsid w:val="002E1688"/>
    <w:rsid w:val="0031243B"/>
    <w:rsid w:val="00346E66"/>
    <w:rsid w:val="0036076F"/>
    <w:rsid w:val="00365C2B"/>
    <w:rsid w:val="00405D88"/>
    <w:rsid w:val="00410101"/>
    <w:rsid w:val="00410491"/>
    <w:rsid w:val="00464000"/>
    <w:rsid w:val="004B7884"/>
    <w:rsid w:val="004D7379"/>
    <w:rsid w:val="004E3275"/>
    <w:rsid w:val="00530D45"/>
    <w:rsid w:val="005640BA"/>
    <w:rsid w:val="005D04C9"/>
    <w:rsid w:val="005D120B"/>
    <w:rsid w:val="00602211"/>
    <w:rsid w:val="00623108"/>
    <w:rsid w:val="00631D0B"/>
    <w:rsid w:val="0066761F"/>
    <w:rsid w:val="00667D80"/>
    <w:rsid w:val="00696A50"/>
    <w:rsid w:val="006D659A"/>
    <w:rsid w:val="006F257A"/>
    <w:rsid w:val="0073666B"/>
    <w:rsid w:val="00763737"/>
    <w:rsid w:val="007D37E5"/>
    <w:rsid w:val="007E5D5A"/>
    <w:rsid w:val="0082145B"/>
    <w:rsid w:val="008344FE"/>
    <w:rsid w:val="008B4FDE"/>
    <w:rsid w:val="008C4EB1"/>
    <w:rsid w:val="00917D51"/>
    <w:rsid w:val="009B6A09"/>
    <w:rsid w:val="00A2558D"/>
    <w:rsid w:val="00A35712"/>
    <w:rsid w:val="00A46716"/>
    <w:rsid w:val="00A6114F"/>
    <w:rsid w:val="00A62E95"/>
    <w:rsid w:val="00A73BFD"/>
    <w:rsid w:val="00A8231E"/>
    <w:rsid w:val="00A94AA9"/>
    <w:rsid w:val="00B2175C"/>
    <w:rsid w:val="00B30E1A"/>
    <w:rsid w:val="00B47A0F"/>
    <w:rsid w:val="00BA7C12"/>
    <w:rsid w:val="00BE5BDB"/>
    <w:rsid w:val="00C6107E"/>
    <w:rsid w:val="00CC6188"/>
    <w:rsid w:val="00CE1D82"/>
    <w:rsid w:val="00D04FF6"/>
    <w:rsid w:val="00D05D16"/>
    <w:rsid w:val="00D7107D"/>
    <w:rsid w:val="00D86FA5"/>
    <w:rsid w:val="00DC1F4F"/>
    <w:rsid w:val="00E00A5F"/>
    <w:rsid w:val="00E150EF"/>
    <w:rsid w:val="00E46706"/>
    <w:rsid w:val="00E6024D"/>
    <w:rsid w:val="00EB6D2C"/>
    <w:rsid w:val="00F2140A"/>
    <w:rsid w:val="00FC1853"/>
    <w:rsid w:val="00FD1F97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1DB0"/>
  <w15:docId w15:val="{025BE8DE-9897-45A8-A80A-6BF58D1C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uiPriority w:val="99"/>
    <w:unhideWhenUsed/>
    <w:rsid w:val="00763737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763737"/>
    <w:rPr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6107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59"/>
    <w:rsid w:val="00DC1F4F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D659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D659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214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45B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unhideWhenUsed/>
    <w:rsid w:val="00A8231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8231E"/>
    <w:rPr>
      <w:rFonts w:ascii="Times New Roman" w:eastAsia="Times New Roman" w:hAnsi="Times New Roman" w:cs="Times New Roman"/>
      <w:lang w:val="ru-RU"/>
    </w:rPr>
  </w:style>
  <w:style w:type="character" w:styleId="ae">
    <w:name w:val="Unresolved Mention"/>
    <w:basedOn w:val="a0"/>
    <w:uiPriority w:val="99"/>
    <w:semiHidden/>
    <w:unhideWhenUsed/>
    <w:rsid w:val="001F6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mpiada-at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fedraatpp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impiada-at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AB158-41F5-43C4-AAEB-E5E7D8F3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Filippova</cp:lastModifiedBy>
  <cp:revision>5</cp:revision>
  <cp:lastPrinted>2025-03-12T09:47:00Z</cp:lastPrinted>
  <dcterms:created xsi:type="dcterms:W3CDTF">2025-03-10T10:57:00Z</dcterms:created>
  <dcterms:modified xsi:type="dcterms:W3CDTF">2026-03-17T12:30:00Z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2021-03-19T00:00:00Z</vt:filetime>
  </property>
</Properties>
</file>