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58" w:rsidRPr="005B4879" w:rsidRDefault="00FC383E" w:rsidP="00C62B58">
      <w:pPr>
        <w:jc w:val="center"/>
      </w:pPr>
      <w:r>
        <w:rPr>
          <w:noProof/>
        </w:rPr>
        <w:drawing>
          <wp:inline distT="0" distB="0" distL="0" distR="0">
            <wp:extent cx="942975" cy="952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a:blip>
                    <a:srcRect/>
                    <a:stretch>
                      <a:fillRect/>
                    </a:stretch>
                  </pic:blipFill>
                  <pic:spPr bwMode="auto">
                    <a:xfrm>
                      <a:off x="0" y="0"/>
                      <a:ext cx="942975" cy="952500"/>
                    </a:xfrm>
                    <a:prstGeom prst="rect">
                      <a:avLst/>
                    </a:prstGeom>
                    <a:noFill/>
                    <a:ln w="9525">
                      <a:noFill/>
                      <a:miter lim="800000"/>
                      <a:headEnd/>
                      <a:tailEnd/>
                    </a:ln>
                  </pic:spPr>
                </pic:pic>
              </a:graphicData>
            </a:graphic>
          </wp:inline>
        </w:drawing>
      </w:r>
    </w:p>
    <w:p w:rsidR="00C62B58" w:rsidRPr="005B4879" w:rsidRDefault="00C62B58" w:rsidP="00C62B58">
      <w:pPr>
        <w:jc w:val="center"/>
        <w:rPr>
          <w:lang w:val="en-US"/>
        </w:rPr>
      </w:pPr>
    </w:p>
    <w:p w:rsidR="00C62B58" w:rsidRPr="005B4879" w:rsidRDefault="00C62B58" w:rsidP="00C62B58">
      <w:pPr>
        <w:pStyle w:val="1"/>
        <w:spacing w:before="0" w:after="0"/>
        <w:jc w:val="center"/>
        <w:rPr>
          <w:rFonts w:ascii="Times New Roman" w:hAnsi="Times New Roman" w:cs="Times New Roman"/>
          <w:b w:val="0"/>
          <w:sz w:val="36"/>
        </w:rPr>
      </w:pPr>
      <w:r w:rsidRPr="005B4879">
        <w:rPr>
          <w:rFonts w:ascii="Times New Roman" w:hAnsi="Times New Roman" w:cs="Times New Roman"/>
          <w:b w:val="0"/>
          <w:sz w:val="36"/>
        </w:rPr>
        <w:t>ТВЕРСКАЯ ОБЛАСТЬ</w:t>
      </w:r>
    </w:p>
    <w:p w:rsidR="00C62B58" w:rsidRPr="005B4879" w:rsidRDefault="00C62B58" w:rsidP="00C62B58">
      <w:pPr>
        <w:jc w:val="center"/>
      </w:pPr>
    </w:p>
    <w:p w:rsidR="00C62B58" w:rsidRPr="005B4879" w:rsidRDefault="00C62B58" w:rsidP="00C62B58">
      <w:pPr>
        <w:pStyle w:val="2"/>
        <w:spacing w:before="0" w:after="0"/>
        <w:jc w:val="center"/>
        <w:rPr>
          <w:rFonts w:ascii="Times New Roman" w:hAnsi="Times New Roman" w:cs="Times New Roman"/>
          <w:i w:val="0"/>
          <w:sz w:val="56"/>
        </w:rPr>
      </w:pPr>
      <w:r w:rsidRPr="005B4879">
        <w:rPr>
          <w:rFonts w:ascii="Times New Roman" w:hAnsi="Times New Roman" w:cs="Times New Roman"/>
          <w:i w:val="0"/>
          <w:sz w:val="56"/>
        </w:rPr>
        <w:t>З  А  К  О  Н</w:t>
      </w:r>
    </w:p>
    <w:p w:rsidR="003547D2" w:rsidRPr="00950B21" w:rsidRDefault="003547D2" w:rsidP="003547D2">
      <w:pPr>
        <w:pStyle w:val="af7"/>
        <w:spacing w:before="0" w:beforeAutospacing="0" w:after="0" w:afterAutospacing="0"/>
        <w:ind w:firstLine="539"/>
        <w:jc w:val="center"/>
        <w:rPr>
          <w:b/>
          <w:sz w:val="28"/>
          <w:szCs w:val="28"/>
        </w:rPr>
      </w:pPr>
    </w:p>
    <w:p w:rsidR="003547D2" w:rsidRPr="00950B21" w:rsidRDefault="003547D2" w:rsidP="003547D2">
      <w:pPr>
        <w:pStyle w:val="af7"/>
        <w:spacing w:before="0" w:beforeAutospacing="0" w:after="0" w:afterAutospacing="0"/>
        <w:jc w:val="center"/>
        <w:rPr>
          <w:b/>
          <w:sz w:val="28"/>
          <w:szCs w:val="28"/>
        </w:rPr>
      </w:pPr>
      <w:r w:rsidRPr="00950B21">
        <w:rPr>
          <w:b/>
          <w:sz w:val="28"/>
          <w:szCs w:val="28"/>
        </w:rPr>
        <w:t>Об отдельных вопросах содержания домашних животных в Тверской области</w:t>
      </w:r>
    </w:p>
    <w:p w:rsidR="00C62B58" w:rsidRPr="00A233D2" w:rsidRDefault="00C62B58" w:rsidP="00C62B58">
      <w:pPr>
        <w:shd w:val="clear" w:color="auto" w:fill="FFFFFF"/>
        <w:jc w:val="center"/>
        <w:rPr>
          <w:b/>
          <w:bCs/>
          <w:spacing w:val="-9"/>
          <w:sz w:val="28"/>
          <w:szCs w:val="28"/>
        </w:rPr>
      </w:pPr>
    </w:p>
    <w:p w:rsidR="00C62B58" w:rsidRPr="00915FD1" w:rsidRDefault="00C62B58" w:rsidP="00C62B58">
      <w:pPr>
        <w:ind w:left="4536"/>
        <w:jc w:val="center"/>
        <w:rPr>
          <w:sz w:val="28"/>
          <w:szCs w:val="28"/>
        </w:rPr>
      </w:pPr>
      <w:r w:rsidRPr="00915FD1">
        <w:rPr>
          <w:sz w:val="28"/>
          <w:szCs w:val="28"/>
        </w:rPr>
        <w:t>Принят Законодательным Собранием</w:t>
      </w:r>
    </w:p>
    <w:p w:rsidR="00C62B58" w:rsidRPr="00915FD1" w:rsidRDefault="00C62B58" w:rsidP="00C62B58">
      <w:pPr>
        <w:ind w:left="4536"/>
        <w:jc w:val="center"/>
        <w:rPr>
          <w:sz w:val="28"/>
          <w:szCs w:val="28"/>
        </w:rPr>
      </w:pPr>
      <w:r w:rsidRPr="00915FD1">
        <w:rPr>
          <w:sz w:val="28"/>
          <w:szCs w:val="28"/>
        </w:rPr>
        <w:t xml:space="preserve">Тверской области </w:t>
      </w:r>
      <w:r>
        <w:rPr>
          <w:sz w:val="28"/>
          <w:szCs w:val="28"/>
        </w:rPr>
        <w:t>9 июля</w:t>
      </w:r>
      <w:r w:rsidRPr="00915FD1">
        <w:rPr>
          <w:sz w:val="28"/>
          <w:szCs w:val="28"/>
        </w:rPr>
        <w:t xml:space="preserve"> 20</w:t>
      </w:r>
      <w:r>
        <w:rPr>
          <w:sz w:val="28"/>
          <w:szCs w:val="28"/>
        </w:rPr>
        <w:t>15</w:t>
      </w:r>
      <w:r w:rsidRPr="00915FD1">
        <w:rPr>
          <w:sz w:val="28"/>
          <w:szCs w:val="28"/>
        </w:rPr>
        <w:t xml:space="preserve"> года</w:t>
      </w:r>
    </w:p>
    <w:p w:rsidR="00C62B58" w:rsidRDefault="00C62B58" w:rsidP="00C62B58">
      <w:pPr>
        <w:shd w:val="clear" w:color="auto" w:fill="FFFFFF"/>
        <w:ind w:firstLine="720"/>
        <w:rPr>
          <w:b/>
          <w:bCs/>
          <w:spacing w:val="-6"/>
          <w:sz w:val="28"/>
          <w:szCs w:val="28"/>
        </w:rPr>
      </w:pPr>
    </w:p>
    <w:p w:rsidR="002B3874" w:rsidRPr="00C62B58" w:rsidRDefault="002B3874" w:rsidP="002B3874">
      <w:pPr>
        <w:shd w:val="clear" w:color="auto" w:fill="FFFFFF"/>
        <w:ind w:firstLine="567"/>
        <w:jc w:val="both"/>
        <w:rPr>
          <w:bCs/>
          <w:spacing w:val="-6"/>
          <w:sz w:val="28"/>
          <w:szCs w:val="28"/>
        </w:rPr>
      </w:pPr>
      <w:r w:rsidRPr="00C62B58">
        <w:rPr>
          <w:bCs/>
          <w:spacing w:val="-6"/>
          <w:sz w:val="28"/>
          <w:szCs w:val="28"/>
        </w:rPr>
        <w:t>Настоящий закон регулирует отдельные вопросы содержания домашних животных на территории Тверской о</w:t>
      </w:r>
      <w:r w:rsidRPr="00C62B58">
        <w:rPr>
          <w:bCs/>
          <w:spacing w:val="-6"/>
          <w:sz w:val="28"/>
          <w:szCs w:val="28"/>
        </w:rPr>
        <w:t>б</w:t>
      </w:r>
      <w:r w:rsidRPr="00C62B58">
        <w:rPr>
          <w:bCs/>
          <w:spacing w:val="-6"/>
          <w:sz w:val="28"/>
          <w:szCs w:val="28"/>
        </w:rPr>
        <w:t>ласти.</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1. Основные понятия, используемые в настоящем законе</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В целях настоящего закона используются следующие основные понятия:</w:t>
      </w:r>
    </w:p>
    <w:p w:rsidR="002B3874" w:rsidRPr="00C62B58" w:rsidRDefault="002B3874" w:rsidP="002B3874">
      <w:pPr>
        <w:ind w:firstLine="567"/>
        <w:jc w:val="both"/>
        <w:rPr>
          <w:sz w:val="28"/>
          <w:szCs w:val="28"/>
        </w:rPr>
      </w:pPr>
      <w:r w:rsidRPr="00C62B58">
        <w:rPr>
          <w:sz w:val="28"/>
          <w:szCs w:val="28"/>
        </w:rPr>
        <w:t>1) домашние животные – собаки, кошки, принадлежащие физическим или юридическим лицам и содержащиеся в помещении л</w:t>
      </w:r>
      <w:r w:rsidRPr="00C62B58">
        <w:rPr>
          <w:sz w:val="28"/>
          <w:szCs w:val="28"/>
        </w:rPr>
        <w:t>и</w:t>
      </w:r>
      <w:r w:rsidRPr="00C62B58">
        <w:rPr>
          <w:sz w:val="28"/>
          <w:szCs w:val="28"/>
        </w:rPr>
        <w:t>бо на территории (земельном участке), находящихся в собственности (владении, польз</w:t>
      </w:r>
      <w:r w:rsidRPr="00C62B58">
        <w:rPr>
          <w:sz w:val="28"/>
          <w:szCs w:val="28"/>
        </w:rPr>
        <w:t>о</w:t>
      </w:r>
      <w:r w:rsidRPr="00C62B58">
        <w:rPr>
          <w:sz w:val="28"/>
          <w:szCs w:val="28"/>
        </w:rPr>
        <w:t>вании) физического или юридического лица (далее – помещение, земельный уч</w:t>
      </w:r>
      <w:r w:rsidRPr="00C62B58">
        <w:rPr>
          <w:sz w:val="28"/>
          <w:szCs w:val="28"/>
        </w:rPr>
        <w:t>а</w:t>
      </w:r>
      <w:r w:rsidRPr="00C62B58">
        <w:rPr>
          <w:sz w:val="28"/>
          <w:szCs w:val="28"/>
        </w:rPr>
        <w:t>сток);</w:t>
      </w:r>
    </w:p>
    <w:p w:rsidR="002B3874" w:rsidRPr="00C62B58" w:rsidRDefault="002B3874" w:rsidP="002B3874">
      <w:pPr>
        <w:ind w:firstLine="567"/>
        <w:jc w:val="both"/>
        <w:rPr>
          <w:sz w:val="28"/>
          <w:szCs w:val="28"/>
        </w:rPr>
      </w:pPr>
      <w:r w:rsidRPr="00C62B58">
        <w:rPr>
          <w:sz w:val="28"/>
          <w:szCs w:val="28"/>
        </w:rPr>
        <w:t xml:space="preserve">2) владелец домашнего животного – физическое или юридическое лицо, которое владеет, пользуется, распоряжается домашним животным в соответствии с Гражданским </w:t>
      </w:r>
      <w:hyperlink r:id="rId9" w:history="1">
        <w:r w:rsidRPr="00C62B58">
          <w:rPr>
            <w:sz w:val="28"/>
            <w:szCs w:val="28"/>
          </w:rPr>
          <w:t>кодексом</w:t>
        </w:r>
      </w:hyperlink>
      <w:r w:rsidRPr="00C62B58">
        <w:rPr>
          <w:sz w:val="28"/>
          <w:szCs w:val="28"/>
        </w:rPr>
        <w:t xml:space="preserve"> Российской Федерации;</w:t>
      </w:r>
    </w:p>
    <w:p w:rsidR="002B3874" w:rsidRPr="00C62B58" w:rsidRDefault="002B3874" w:rsidP="002B3874">
      <w:pPr>
        <w:ind w:firstLine="567"/>
        <w:jc w:val="both"/>
        <w:rPr>
          <w:sz w:val="28"/>
          <w:szCs w:val="28"/>
        </w:rPr>
      </w:pPr>
      <w:r w:rsidRPr="00C62B58">
        <w:rPr>
          <w:sz w:val="28"/>
          <w:szCs w:val="28"/>
        </w:rPr>
        <w:t>3) безнадзорные животные – животные (кошки или собаки), которые не имеют владельцев, или владельцы которых не известны либо, если иное не предусмотрено законодательством, от права на которых владельцы отказались, находящиеся без сопровождающих лиц, без поводка, ошейника, учетного знака (татуировки, чипа);</w:t>
      </w:r>
    </w:p>
    <w:p w:rsidR="002B3874" w:rsidRPr="00C62B58" w:rsidRDefault="002B3874" w:rsidP="002B3874">
      <w:pPr>
        <w:ind w:firstLine="567"/>
        <w:jc w:val="both"/>
        <w:rPr>
          <w:sz w:val="28"/>
          <w:szCs w:val="28"/>
        </w:rPr>
      </w:pPr>
      <w:r w:rsidRPr="00C62B58">
        <w:rPr>
          <w:sz w:val="28"/>
          <w:szCs w:val="28"/>
        </w:rPr>
        <w:t>4) приют для животных – место, предн</w:t>
      </w:r>
      <w:r w:rsidRPr="00C62B58">
        <w:rPr>
          <w:sz w:val="28"/>
          <w:szCs w:val="28"/>
        </w:rPr>
        <w:t>а</w:t>
      </w:r>
      <w:r w:rsidRPr="00C62B58">
        <w:rPr>
          <w:sz w:val="28"/>
          <w:szCs w:val="28"/>
        </w:rPr>
        <w:t>значенное для содержания безнадзорных животных, а также домашних животных, за кот</w:t>
      </w:r>
      <w:r w:rsidRPr="00C62B58">
        <w:rPr>
          <w:sz w:val="28"/>
          <w:szCs w:val="28"/>
        </w:rPr>
        <w:t>о</w:t>
      </w:r>
      <w:r w:rsidRPr="00C62B58">
        <w:rPr>
          <w:sz w:val="28"/>
          <w:szCs w:val="28"/>
        </w:rPr>
        <w:t>рыми владельцы не могут осуществлять уход;</w:t>
      </w:r>
    </w:p>
    <w:p w:rsidR="002B3874" w:rsidRPr="00C62B58" w:rsidRDefault="002B3874" w:rsidP="002B3874">
      <w:pPr>
        <w:ind w:firstLine="567"/>
        <w:jc w:val="both"/>
        <w:rPr>
          <w:sz w:val="28"/>
          <w:szCs w:val="28"/>
        </w:rPr>
      </w:pPr>
      <w:r w:rsidRPr="00C62B58">
        <w:rPr>
          <w:sz w:val="28"/>
          <w:szCs w:val="28"/>
        </w:rPr>
        <w:t>5) пункт временного содержания безна</w:t>
      </w:r>
      <w:r w:rsidRPr="00C62B58">
        <w:rPr>
          <w:sz w:val="28"/>
          <w:szCs w:val="28"/>
        </w:rPr>
        <w:t>д</w:t>
      </w:r>
      <w:r w:rsidRPr="00C62B58">
        <w:rPr>
          <w:sz w:val="28"/>
          <w:szCs w:val="28"/>
        </w:rPr>
        <w:t>зорных животных – место, предназначенное для временного содержания безнадзорных ж</w:t>
      </w:r>
      <w:r w:rsidRPr="00C62B58">
        <w:rPr>
          <w:sz w:val="28"/>
          <w:szCs w:val="28"/>
        </w:rPr>
        <w:t>и</w:t>
      </w:r>
      <w:r w:rsidRPr="00C62B58">
        <w:rPr>
          <w:sz w:val="28"/>
          <w:szCs w:val="28"/>
        </w:rPr>
        <w:t>вотных с целью их осмотра, проведения обязательных профилактических ветеринарных м</w:t>
      </w:r>
      <w:r w:rsidRPr="00C62B58">
        <w:rPr>
          <w:sz w:val="28"/>
          <w:szCs w:val="28"/>
        </w:rPr>
        <w:t>е</w:t>
      </w:r>
      <w:r w:rsidRPr="00C62B58">
        <w:rPr>
          <w:sz w:val="28"/>
          <w:szCs w:val="28"/>
        </w:rPr>
        <w:t>роприятий;</w:t>
      </w:r>
    </w:p>
    <w:p w:rsidR="002B3874" w:rsidRPr="00C62B58" w:rsidRDefault="002B3874" w:rsidP="002B3874">
      <w:pPr>
        <w:ind w:firstLine="567"/>
        <w:jc w:val="both"/>
        <w:rPr>
          <w:sz w:val="28"/>
          <w:szCs w:val="28"/>
        </w:rPr>
      </w:pPr>
      <w:r w:rsidRPr="00C62B58">
        <w:rPr>
          <w:sz w:val="28"/>
          <w:szCs w:val="28"/>
        </w:rPr>
        <w:t>6) гостиница для временного содержания домашних ж</w:t>
      </w:r>
      <w:r w:rsidRPr="00C62B58">
        <w:rPr>
          <w:sz w:val="28"/>
          <w:szCs w:val="28"/>
        </w:rPr>
        <w:t>и</w:t>
      </w:r>
      <w:r w:rsidRPr="00C62B58">
        <w:rPr>
          <w:sz w:val="28"/>
          <w:szCs w:val="28"/>
        </w:rPr>
        <w:t>вотных – помещение, специально приспособленное для размещения и содержания домашних животных, владельцы к</w:t>
      </w:r>
      <w:r w:rsidRPr="00C62B58">
        <w:rPr>
          <w:sz w:val="28"/>
          <w:szCs w:val="28"/>
        </w:rPr>
        <w:t>о</w:t>
      </w:r>
      <w:r w:rsidRPr="00C62B58">
        <w:rPr>
          <w:sz w:val="28"/>
          <w:szCs w:val="28"/>
        </w:rPr>
        <w:t>торых временно отсутствуют;</w:t>
      </w:r>
    </w:p>
    <w:p w:rsidR="002B3874" w:rsidRPr="00C62B58" w:rsidRDefault="002B3874" w:rsidP="002B3874">
      <w:pPr>
        <w:ind w:firstLine="567"/>
        <w:jc w:val="both"/>
        <w:rPr>
          <w:sz w:val="28"/>
          <w:szCs w:val="28"/>
        </w:rPr>
      </w:pPr>
      <w:r w:rsidRPr="00C62B58">
        <w:rPr>
          <w:sz w:val="28"/>
          <w:szCs w:val="28"/>
        </w:rPr>
        <w:lastRenderedPageBreak/>
        <w:t>7) учетный знак домашних животных – отличительный знак домашних животных в виде жетона на ошейнике, идентификационной метки на теле домашних животных в виде клейма и (или) чипа;</w:t>
      </w:r>
    </w:p>
    <w:p w:rsidR="002B3874" w:rsidRPr="00C62B58" w:rsidRDefault="002B3874" w:rsidP="002B3874">
      <w:pPr>
        <w:ind w:firstLine="567"/>
        <w:jc w:val="both"/>
        <w:rPr>
          <w:sz w:val="28"/>
          <w:szCs w:val="28"/>
        </w:rPr>
      </w:pPr>
      <w:r w:rsidRPr="00C62B58">
        <w:rPr>
          <w:sz w:val="28"/>
          <w:szCs w:val="28"/>
        </w:rPr>
        <w:t>8) жестокое обращение с домашними и безнадзорными животными – побои, истязания, нарушение ветеринарно-санитарных и зоогигиенических пр</w:t>
      </w:r>
      <w:r w:rsidRPr="00C62B58">
        <w:rPr>
          <w:sz w:val="28"/>
          <w:szCs w:val="28"/>
        </w:rPr>
        <w:t>а</w:t>
      </w:r>
      <w:r w:rsidRPr="00C62B58">
        <w:rPr>
          <w:sz w:val="28"/>
          <w:szCs w:val="28"/>
        </w:rPr>
        <w:t>вил и норм, иное действие (бездействие), влекущие за собой увечье, травму, истощение от длительного голодания или гибель домашних живо</w:t>
      </w:r>
      <w:r w:rsidRPr="00C62B58">
        <w:rPr>
          <w:sz w:val="28"/>
          <w:szCs w:val="28"/>
        </w:rPr>
        <w:t>т</w:t>
      </w:r>
      <w:r w:rsidRPr="00C62B58">
        <w:rPr>
          <w:sz w:val="28"/>
          <w:szCs w:val="28"/>
        </w:rPr>
        <w:t>ных;</w:t>
      </w:r>
    </w:p>
    <w:p w:rsidR="002B3874" w:rsidRPr="00C62B58" w:rsidRDefault="002B3874" w:rsidP="002B3874">
      <w:pPr>
        <w:ind w:firstLine="567"/>
        <w:jc w:val="both"/>
        <w:rPr>
          <w:sz w:val="28"/>
          <w:szCs w:val="28"/>
        </w:rPr>
      </w:pPr>
      <w:r w:rsidRPr="00C62B58">
        <w:rPr>
          <w:sz w:val="28"/>
          <w:szCs w:val="28"/>
        </w:rPr>
        <w:t>9) выгул домашнего животного – выведение домашнего животного из помещения или за пределы земельного участка для удовлетворения его естественных потребностей, в том числе в физической нагрузке;</w:t>
      </w:r>
    </w:p>
    <w:p w:rsidR="002B3874" w:rsidRPr="00C62B58" w:rsidRDefault="002B3874" w:rsidP="002B3874">
      <w:pPr>
        <w:ind w:firstLine="567"/>
        <w:jc w:val="both"/>
        <w:rPr>
          <w:sz w:val="28"/>
          <w:szCs w:val="28"/>
        </w:rPr>
      </w:pPr>
      <w:r w:rsidRPr="00C62B58">
        <w:rPr>
          <w:sz w:val="28"/>
          <w:szCs w:val="28"/>
        </w:rPr>
        <w:t>10) собака крупной породы – собака, рост которой в холке составляет      43 сантиметра и более;</w:t>
      </w:r>
    </w:p>
    <w:p w:rsidR="002B3874" w:rsidRPr="00C62B58" w:rsidRDefault="002B3874" w:rsidP="002B3874">
      <w:pPr>
        <w:ind w:firstLine="540"/>
        <w:jc w:val="both"/>
        <w:rPr>
          <w:i/>
          <w:sz w:val="28"/>
          <w:szCs w:val="28"/>
        </w:rPr>
      </w:pPr>
      <w:r w:rsidRPr="00C62B58">
        <w:rPr>
          <w:sz w:val="28"/>
          <w:szCs w:val="28"/>
        </w:rPr>
        <w:t>11) собака средней породы – собака, рост которой в холке составляет от 25 до 43 сантиметров;</w:t>
      </w:r>
    </w:p>
    <w:p w:rsidR="002B3874" w:rsidRPr="00C62B58" w:rsidRDefault="002B3874" w:rsidP="002B3874">
      <w:pPr>
        <w:ind w:firstLine="567"/>
        <w:jc w:val="both"/>
        <w:rPr>
          <w:sz w:val="28"/>
          <w:szCs w:val="28"/>
        </w:rPr>
      </w:pPr>
      <w:r w:rsidRPr="00C62B58">
        <w:rPr>
          <w:sz w:val="28"/>
          <w:szCs w:val="28"/>
        </w:rPr>
        <w:t>12) собака мелкой породы – собака, рост которой в холке составляет менее 25 сантиметров;</w:t>
      </w:r>
    </w:p>
    <w:p w:rsidR="002B3874" w:rsidRPr="00C62B58" w:rsidRDefault="002B3874" w:rsidP="002B3874">
      <w:pPr>
        <w:ind w:firstLine="567"/>
        <w:jc w:val="both"/>
        <w:rPr>
          <w:sz w:val="28"/>
          <w:szCs w:val="28"/>
        </w:rPr>
      </w:pPr>
      <w:r w:rsidRPr="00C62B58">
        <w:rPr>
          <w:sz w:val="28"/>
          <w:szCs w:val="28"/>
        </w:rPr>
        <w:t>13) короткий поводок – поводок, длина которого позволяет вести собаку возле ноги владельца (лица, осуществляющего выгул собаки) и обеспечивать безопасность иных животных, граждан и самих собак;</w:t>
      </w:r>
    </w:p>
    <w:p w:rsidR="002B3874" w:rsidRPr="00C62B58" w:rsidRDefault="002B3874" w:rsidP="002B3874">
      <w:pPr>
        <w:ind w:firstLine="567"/>
        <w:jc w:val="both"/>
        <w:rPr>
          <w:sz w:val="28"/>
          <w:szCs w:val="28"/>
        </w:rPr>
      </w:pPr>
      <w:r w:rsidRPr="00C62B58">
        <w:rPr>
          <w:sz w:val="28"/>
          <w:szCs w:val="28"/>
        </w:rPr>
        <w:t>14) ветеринарные учреждения Тверской области – государственные бюджетные учреждения ветеринарии Тверской области – станции по борьбе с болезнями животных;</w:t>
      </w:r>
    </w:p>
    <w:p w:rsidR="002B3874" w:rsidRPr="00C62B58" w:rsidRDefault="002B3874" w:rsidP="002B3874">
      <w:pPr>
        <w:ind w:firstLine="567"/>
        <w:jc w:val="both"/>
        <w:rPr>
          <w:sz w:val="28"/>
          <w:szCs w:val="28"/>
        </w:rPr>
      </w:pPr>
      <w:r w:rsidRPr="00C62B58">
        <w:rPr>
          <w:sz w:val="28"/>
          <w:szCs w:val="28"/>
        </w:rPr>
        <w:t>15) кинологические организации – некоммерческие организации, имеющие в соответствии с учредительными документами в качестве своей основной цели ведение кинологической деятельности;</w:t>
      </w:r>
    </w:p>
    <w:p w:rsidR="002B3874" w:rsidRPr="00C62B58" w:rsidRDefault="002B3874" w:rsidP="002B3874">
      <w:pPr>
        <w:ind w:firstLine="567"/>
        <w:jc w:val="both"/>
        <w:rPr>
          <w:sz w:val="28"/>
          <w:szCs w:val="28"/>
        </w:rPr>
      </w:pPr>
      <w:r w:rsidRPr="00C62B58">
        <w:rPr>
          <w:sz w:val="28"/>
          <w:szCs w:val="28"/>
        </w:rPr>
        <w:t>16) отлов безнадзорных животных – мероприятия по задержанию, транспортировке бе</w:t>
      </w:r>
      <w:r w:rsidRPr="00C62B58">
        <w:rPr>
          <w:sz w:val="28"/>
          <w:szCs w:val="28"/>
        </w:rPr>
        <w:t>з</w:t>
      </w:r>
      <w:r w:rsidRPr="00C62B58">
        <w:rPr>
          <w:sz w:val="28"/>
          <w:szCs w:val="28"/>
        </w:rPr>
        <w:t>надзорных животных и передаче их в пункт временного содержания безнадзорных живо</w:t>
      </w:r>
      <w:r w:rsidRPr="00C62B58">
        <w:rPr>
          <w:sz w:val="28"/>
          <w:szCs w:val="28"/>
        </w:rPr>
        <w:t>т</w:t>
      </w:r>
      <w:r w:rsidRPr="00C62B58">
        <w:rPr>
          <w:sz w:val="28"/>
          <w:szCs w:val="28"/>
        </w:rPr>
        <w:t>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2. Основные принципы содержания домашних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Содержание домашних животных основывается на принципах:</w:t>
      </w:r>
    </w:p>
    <w:p w:rsidR="002B3874" w:rsidRPr="00C62B58" w:rsidRDefault="002B3874" w:rsidP="002B3874">
      <w:pPr>
        <w:ind w:firstLine="567"/>
        <w:jc w:val="both"/>
        <w:rPr>
          <w:sz w:val="28"/>
          <w:szCs w:val="28"/>
        </w:rPr>
      </w:pPr>
      <w:r w:rsidRPr="00C62B58">
        <w:rPr>
          <w:sz w:val="28"/>
          <w:szCs w:val="28"/>
        </w:rPr>
        <w:t>1) гуманного отношения к домашним животным;</w:t>
      </w:r>
    </w:p>
    <w:p w:rsidR="002B3874" w:rsidRPr="00C62B58" w:rsidRDefault="002B3874" w:rsidP="002B3874">
      <w:pPr>
        <w:ind w:firstLine="567"/>
        <w:jc w:val="both"/>
        <w:rPr>
          <w:sz w:val="28"/>
          <w:szCs w:val="28"/>
        </w:rPr>
      </w:pPr>
      <w:r w:rsidRPr="00C62B58">
        <w:rPr>
          <w:sz w:val="28"/>
          <w:szCs w:val="28"/>
        </w:rPr>
        <w:t xml:space="preserve">2) соблюдения установленных ветеринарно-санитарных и зоогигиенических норм и правил при содержании домашних животных; </w:t>
      </w:r>
    </w:p>
    <w:p w:rsidR="002B3874" w:rsidRPr="00C62B58" w:rsidRDefault="002B3874" w:rsidP="002B3874">
      <w:pPr>
        <w:ind w:firstLine="567"/>
        <w:jc w:val="both"/>
        <w:rPr>
          <w:sz w:val="28"/>
          <w:szCs w:val="28"/>
        </w:rPr>
      </w:pPr>
      <w:r w:rsidRPr="00C62B58">
        <w:rPr>
          <w:sz w:val="28"/>
          <w:szCs w:val="28"/>
        </w:rPr>
        <w:t>3) защиты населения от болезней, общих для человека и животных, от неблагоприятного воздействия домашних животных;</w:t>
      </w:r>
    </w:p>
    <w:p w:rsidR="002B3874" w:rsidRPr="00C62B58" w:rsidRDefault="002B3874" w:rsidP="002B3874">
      <w:pPr>
        <w:ind w:firstLine="567"/>
        <w:jc w:val="both"/>
        <w:rPr>
          <w:sz w:val="28"/>
          <w:szCs w:val="28"/>
        </w:rPr>
      </w:pPr>
      <w:r w:rsidRPr="00C62B58">
        <w:rPr>
          <w:sz w:val="28"/>
          <w:szCs w:val="28"/>
        </w:rPr>
        <w:t>4) ответственности за несоблюдение законодательства в сфере содержания домашних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3. Условия содержания домашних животных</w:t>
      </w:r>
    </w:p>
    <w:p w:rsidR="002B3874" w:rsidRPr="00C62B58" w:rsidRDefault="002B3874" w:rsidP="002B3874">
      <w:pPr>
        <w:ind w:firstLine="567"/>
        <w:jc w:val="both"/>
        <w:rPr>
          <w:sz w:val="28"/>
          <w:szCs w:val="28"/>
        </w:rPr>
      </w:pPr>
    </w:p>
    <w:p w:rsidR="002B3874" w:rsidRPr="00C62B58" w:rsidRDefault="002B3874" w:rsidP="002B3874">
      <w:pPr>
        <w:tabs>
          <w:tab w:val="left" w:pos="993"/>
        </w:tabs>
        <w:ind w:firstLine="567"/>
        <w:jc w:val="both"/>
        <w:rPr>
          <w:sz w:val="28"/>
          <w:szCs w:val="28"/>
        </w:rPr>
      </w:pPr>
      <w:r w:rsidRPr="00C62B58">
        <w:rPr>
          <w:sz w:val="28"/>
          <w:szCs w:val="28"/>
        </w:rPr>
        <w:t>1. Содержание домашних животных физ</w:t>
      </w:r>
      <w:r w:rsidRPr="00C62B58">
        <w:rPr>
          <w:sz w:val="28"/>
          <w:szCs w:val="28"/>
        </w:rPr>
        <w:t>и</w:t>
      </w:r>
      <w:r w:rsidRPr="00C62B58">
        <w:rPr>
          <w:sz w:val="28"/>
          <w:szCs w:val="28"/>
        </w:rPr>
        <w:t>ческими и юридическими лицами в помещениях или на земельных участках, находящи</w:t>
      </w:r>
      <w:r w:rsidRPr="00C62B58">
        <w:rPr>
          <w:sz w:val="28"/>
          <w:szCs w:val="28"/>
        </w:rPr>
        <w:t>х</w:t>
      </w:r>
      <w:r w:rsidRPr="00C62B58">
        <w:rPr>
          <w:sz w:val="28"/>
          <w:szCs w:val="28"/>
        </w:rPr>
        <w:t xml:space="preserve">ся в их </w:t>
      </w:r>
      <w:r w:rsidRPr="00C62B58">
        <w:rPr>
          <w:sz w:val="28"/>
          <w:szCs w:val="28"/>
        </w:rPr>
        <w:lastRenderedPageBreak/>
        <w:t>собственности (владении, пользов</w:t>
      </w:r>
      <w:r w:rsidRPr="00C62B58">
        <w:rPr>
          <w:sz w:val="28"/>
          <w:szCs w:val="28"/>
        </w:rPr>
        <w:t>а</w:t>
      </w:r>
      <w:r w:rsidRPr="00C62B58">
        <w:rPr>
          <w:sz w:val="28"/>
          <w:szCs w:val="28"/>
        </w:rPr>
        <w:t>нии), должно осуществляться с соблюдением требований федерального законодательства, настоящего закона и принимаемых в соответствии с ними нормативных правовых актов Тверской о</w:t>
      </w:r>
      <w:r w:rsidRPr="00C62B58">
        <w:rPr>
          <w:sz w:val="28"/>
          <w:szCs w:val="28"/>
        </w:rPr>
        <w:t>б</w:t>
      </w:r>
      <w:r w:rsidRPr="00C62B58">
        <w:rPr>
          <w:sz w:val="28"/>
          <w:szCs w:val="28"/>
        </w:rPr>
        <w:t>ласти.</w:t>
      </w:r>
    </w:p>
    <w:p w:rsidR="002B3874" w:rsidRPr="00C62B58" w:rsidRDefault="002B3874" w:rsidP="002B3874">
      <w:pPr>
        <w:tabs>
          <w:tab w:val="left" w:pos="851"/>
        </w:tabs>
        <w:ind w:firstLine="567"/>
        <w:jc w:val="both"/>
        <w:rPr>
          <w:sz w:val="28"/>
          <w:szCs w:val="28"/>
        </w:rPr>
      </w:pPr>
      <w:r w:rsidRPr="00C62B58">
        <w:rPr>
          <w:rFonts w:eastAsia="Calibri"/>
          <w:sz w:val="28"/>
          <w:szCs w:val="28"/>
        </w:rPr>
        <w:t>2. Содержание домашних животных в ж</w:t>
      </w:r>
      <w:r w:rsidRPr="00C62B58">
        <w:rPr>
          <w:rFonts w:eastAsia="Calibri"/>
          <w:sz w:val="28"/>
          <w:szCs w:val="28"/>
        </w:rPr>
        <w:t>и</w:t>
      </w:r>
      <w:r w:rsidRPr="00C62B58">
        <w:rPr>
          <w:rFonts w:eastAsia="Calibri"/>
          <w:sz w:val="28"/>
          <w:szCs w:val="28"/>
        </w:rPr>
        <w:t>лом помещении должно осуществляться владельцем домашних животных с собл</w:t>
      </w:r>
      <w:r w:rsidRPr="00C62B58">
        <w:rPr>
          <w:rFonts w:eastAsia="Calibri"/>
          <w:sz w:val="28"/>
          <w:szCs w:val="28"/>
        </w:rPr>
        <w:t>ю</w:t>
      </w:r>
      <w:r w:rsidRPr="00C62B58">
        <w:rPr>
          <w:rFonts w:eastAsia="Calibri"/>
          <w:sz w:val="28"/>
          <w:szCs w:val="28"/>
        </w:rPr>
        <w:t>дением прав и законных интересов проживающих в данном жилом помещении гра</w:t>
      </w:r>
      <w:r w:rsidRPr="00C62B58">
        <w:rPr>
          <w:rFonts w:eastAsia="Calibri"/>
          <w:sz w:val="28"/>
          <w:szCs w:val="28"/>
        </w:rPr>
        <w:t>ж</w:t>
      </w:r>
      <w:r w:rsidRPr="00C62B58">
        <w:rPr>
          <w:rFonts w:eastAsia="Calibri"/>
          <w:sz w:val="28"/>
          <w:szCs w:val="28"/>
        </w:rPr>
        <w:t>дан</w:t>
      </w:r>
      <w:r w:rsidRPr="00C62B58">
        <w:rPr>
          <w:sz w:val="28"/>
          <w:szCs w:val="28"/>
        </w:rPr>
        <w:t>.</w:t>
      </w:r>
    </w:p>
    <w:p w:rsidR="002B3874" w:rsidRPr="00C62B58" w:rsidRDefault="002B3874" w:rsidP="002B3874">
      <w:pPr>
        <w:tabs>
          <w:tab w:val="left" w:pos="851"/>
        </w:tabs>
        <w:ind w:firstLine="567"/>
        <w:jc w:val="both"/>
        <w:rPr>
          <w:sz w:val="28"/>
          <w:szCs w:val="28"/>
        </w:rPr>
      </w:pPr>
      <w:r w:rsidRPr="00C62B58">
        <w:rPr>
          <w:sz w:val="28"/>
          <w:szCs w:val="28"/>
        </w:rPr>
        <w:t>3. Условия содержания домашних животных должны соответствовать их вид</w:t>
      </w:r>
      <w:r w:rsidRPr="00C62B58">
        <w:rPr>
          <w:sz w:val="28"/>
          <w:szCs w:val="28"/>
        </w:rPr>
        <w:t>о</w:t>
      </w:r>
      <w:r w:rsidRPr="00C62B58">
        <w:rPr>
          <w:sz w:val="28"/>
          <w:szCs w:val="28"/>
        </w:rPr>
        <w:t>вым и индивидуальным особенностям.</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4. Права и обязанности владельцев домашних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1. Владелец домашнего животного имеет право:</w:t>
      </w:r>
    </w:p>
    <w:p w:rsidR="002B3874" w:rsidRPr="00C62B58" w:rsidRDefault="002B3874" w:rsidP="002B3874">
      <w:pPr>
        <w:ind w:firstLine="567"/>
        <w:jc w:val="both"/>
        <w:rPr>
          <w:sz w:val="28"/>
          <w:szCs w:val="28"/>
        </w:rPr>
      </w:pPr>
      <w:r w:rsidRPr="00C62B58">
        <w:rPr>
          <w:sz w:val="28"/>
          <w:szCs w:val="28"/>
        </w:rPr>
        <w:t>1) получать от уполномоченного в области ветеринарии областного исполнительного органа государственной власти Тверской области, ветеринарных учреждений Тверской области необходимую информацию о правилах содержания и выгула домашних животных, порядке отлова безнадзорных животных, приютах для животных, гостиницах для временного содержания домашних животных и пунктах вр</w:t>
      </w:r>
      <w:r w:rsidRPr="00C62B58">
        <w:rPr>
          <w:sz w:val="28"/>
          <w:szCs w:val="28"/>
        </w:rPr>
        <w:t>е</w:t>
      </w:r>
      <w:r w:rsidRPr="00C62B58">
        <w:rPr>
          <w:sz w:val="28"/>
          <w:szCs w:val="28"/>
        </w:rPr>
        <w:t>менного содержания безнадзорных живо</w:t>
      </w:r>
      <w:r w:rsidRPr="00C62B58">
        <w:rPr>
          <w:sz w:val="28"/>
          <w:szCs w:val="28"/>
        </w:rPr>
        <w:t>т</w:t>
      </w:r>
      <w:r w:rsidRPr="00C62B58">
        <w:rPr>
          <w:sz w:val="28"/>
          <w:szCs w:val="28"/>
        </w:rPr>
        <w:t>ных, порядке утилизации останков домашних животных;</w:t>
      </w:r>
    </w:p>
    <w:p w:rsidR="002B3874" w:rsidRPr="00C62B58" w:rsidRDefault="002B3874" w:rsidP="002B3874">
      <w:pPr>
        <w:ind w:firstLine="567"/>
        <w:jc w:val="both"/>
        <w:rPr>
          <w:sz w:val="28"/>
          <w:szCs w:val="28"/>
        </w:rPr>
      </w:pPr>
      <w:r w:rsidRPr="00C62B58">
        <w:rPr>
          <w:sz w:val="28"/>
          <w:szCs w:val="28"/>
        </w:rPr>
        <w:t>2) принимать решение о стерилизации домашнего животного;</w:t>
      </w:r>
    </w:p>
    <w:p w:rsidR="002B3874" w:rsidRPr="00C62B58" w:rsidRDefault="002B3874" w:rsidP="002B3874">
      <w:pPr>
        <w:ind w:firstLine="567"/>
        <w:jc w:val="both"/>
        <w:rPr>
          <w:sz w:val="28"/>
          <w:szCs w:val="28"/>
        </w:rPr>
      </w:pPr>
      <w:r w:rsidRPr="00C62B58">
        <w:rPr>
          <w:sz w:val="28"/>
          <w:szCs w:val="28"/>
        </w:rPr>
        <w:t>3) помещать домашнее животное для временного содержания в приют для животных или гостиницу для временного содержания домашних животных;</w:t>
      </w:r>
    </w:p>
    <w:p w:rsidR="002B3874" w:rsidRPr="00C62B58" w:rsidRDefault="002B3874" w:rsidP="002B3874">
      <w:pPr>
        <w:ind w:firstLine="567"/>
        <w:jc w:val="both"/>
        <w:rPr>
          <w:sz w:val="28"/>
          <w:szCs w:val="28"/>
        </w:rPr>
      </w:pPr>
      <w:r w:rsidRPr="00C62B58">
        <w:rPr>
          <w:sz w:val="28"/>
          <w:szCs w:val="28"/>
        </w:rPr>
        <w:t>4) перевозить домашнее животное всеми видами транспорта в соответствии с установленными законодательством правилами;</w:t>
      </w:r>
    </w:p>
    <w:p w:rsidR="002B3874" w:rsidRPr="00C62B58" w:rsidRDefault="002B3874" w:rsidP="002B3874">
      <w:pPr>
        <w:ind w:firstLine="567"/>
        <w:jc w:val="both"/>
        <w:rPr>
          <w:sz w:val="28"/>
          <w:szCs w:val="28"/>
        </w:rPr>
      </w:pPr>
      <w:r w:rsidRPr="00C62B58">
        <w:rPr>
          <w:sz w:val="28"/>
          <w:szCs w:val="28"/>
        </w:rPr>
        <w:t>5) реализовывать иные права владельцев домашних животных, не противоречащие законодательству.</w:t>
      </w:r>
    </w:p>
    <w:p w:rsidR="002B3874" w:rsidRPr="00C62B58" w:rsidRDefault="002B3874" w:rsidP="002B3874">
      <w:pPr>
        <w:ind w:firstLine="567"/>
        <w:jc w:val="both"/>
        <w:rPr>
          <w:sz w:val="28"/>
          <w:szCs w:val="28"/>
        </w:rPr>
      </w:pPr>
      <w:r w:rsidRPr="00C62B58">
        <w:rPr>
          <w:sz w:val="28"/>
          <w:szCs w:val="28"/>
        </w:rPr>
        <w:t>2. Владелец домашнего животного обязан:</w:t>
      </w:r>
    </w:p>
    <w:p w:rsidR="002B3874" w:rsidRPr="00C62B58" w:rsidRDefault="002B3874" w:rsidP="002B3874">
      <w:pPr>
        <w:ind w:firstLine="567"/>
        <w:jc w:val="both"/>
        <w:rPr>
          <w:sz w:val="28"/>
          <w:szCs w:val="28"/>
        </w:rPr>
      </w:pPr>
      <w:r w:rsidRPr="00C62B58">
        <w:rPr>
          <w:sz w:val="28"/>
          <w:szCs w:val="28"/>
        </w:rPr>
        <w:t>1) гуманно относиться к домашнему животному;</w:t>
      </w:r>
    </w:p>
    <w:p w:rsidR="002B3874" w:rsidRPr="00C62B58" w:rsidRDefault="002B3874" w:rsidP="002B3874">
      <w:pPr>
        <w:ind w:firstLine="567"/>
        <w:jc w:val="both"/>
        <w:rPr>
          <w:sz w:val="28"/>
          <w:szCs w:val="28"/>
        </w:rPr>
      </w:pPr>
      <w:r w:rsidRPr="00C62B58">
        <w:rPr>
          <w:sz w:val="28"/>
          <w:szCs w:val="28"/>
        </w:rPr>
        <w:t>2) не допускать жестокого обращения с домашним животным;</w:t>
      </w:r>
    </w:p>
    <w:p w:rsidR="002B3874" w:rsidRPr="00C62B58" w:rsidRDefault="002B3874" w:rsidP="002B3874">
      <w:pPr>
        <w:ind w:firstLine="567"/>
        <w:jc w:val="both"/>
        <w:rPr>
          <w:sz w:val="28"/>
          <w:szCs w:val="28"/>
        </w:rPr>
      </w:pPr>
      <w:r w:rsidRPr="00C62B58">
        <w:rPr>
          <w:sz w:val="28"/>
          <w:szCs w:val="28"/>
        </w:rPr>
        <w:t>3)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2B3874" w:rsidRPr="00C62B58" w:rsidRDefault="002B3874" w:rsidP="002B3874">
      <w:pPr>
        <w:ind w:firstLine="567"/>
        <w:jc w:val="both"/>
        <w:rPr>
          <w:sz w:val="28"/>
          <w:szCs w:val="28"/>
        </w:rPr>
      </w:pPr>
      <w:r w:rsidRPr="00C62B58">
        <w:rPr>
          <w:sz w:val="28"/>
          <w:szCs w:val="28"/>
        </w:rPr>
        <w:t>4) соблюдать ветеринарно-санитарные и зоогигиенические правила и нормы содержания домашнего животного, вакцинировать домашнее животное против бешенства;</w:t>
      </w:r>
    </w:p>
    <w:p w:rsidR="002B3874" w:rsidRPr="00C62B58" w:rsidRDefault="002B3874" w:rsidP="002B3874">
      <w:pPr>
        <w:ind w:firstLine="567"/>
        <w:jc w:val="both"/>
        <w:rPr>
          <w:sz w:val="28"/>
          <w:szCs w:val="28"/>
        </w:rPr>
      </w:pPr>
      <w:r w:rsidRPr="00C62B58">
        <w:rPr>
          <w:sz w:val="28"/>
          <w:szCs w:val="28"/>
        </w:rPr>
        <w:t>5) предотвращать появление нежелательного потомства у домашнего животного;</w:t>
      </w:r>
    </w:p>
    <w:p w:rsidR="002B3874" w:rsidRPr="00C62B58" w:rsidRDefault="002B3874" w:rsidP="002B3874">
      <w:pPr>
        <w:ind w:firstLine="567"/>
        <w:jc w:val="both"/>
        <w:rPr>
          <w:sz w:val="28"/>
          <w:szCs w:val="28"/>
        </w:rPr>
      </w:pPr>
      <w:r w:rsidRPr="00C62B58">
        <w:rPr>
          <w:sz w:val="28"/>
          <w:szCs w:val="28"/>
        </w:rPr>
        <w:t>6) принимать меры для предотвращения причинения принадлежащими ему домашними животными вреда жизни и здоровью граждан и (или) других животных, а также имуществу граждан и юр</w:t>
      </w:r>
      <w:r w:rsidRPr="00C62B58">
        <w:rPr>
          <w:sz w:val="28"/>
          <w:szCs w:val="28"/>
        </w:rPr>
        <w:t>и</w:t>
      </w:r>
      <w:r w:rsidRPr="00C62B58">
        <w:rPr>
          <w:sz w:val="28"/>
          <w:szCs w:val="28"/>
        </w:rPr>
        <w:t>дических лиц;</w:t>
      </w:r>
    </w:p>
    <w:p w:rsidR="002B3874" w:rsidRPr="00C62B58" w:rsidRDefault="002B3874" w:rsidP="002B3874">
      <w:pPr>
        <w:ind w:firstLine="567"/>
        <w:jc w:val="both"/>
        <w:rPr>
          <w:sz w:val="28"/>
          <w:szCs w:val="28"/>
        </w:rPr>
      </w:pPr>
      <w:r w:rsidRPr="00C62B58">
        <w:rPr>
          <w:sz w:val="28"/>
          <w:szCs w:val="28"/>
        </w:rPr>
        <w:lastRenderedPageBreak/>
        <w:t>7) перевозку домашних животных в общ</w:t>
      </w:r>
      <w:r w:rsidRPr="00C62B58">
        <w:rPr>
          <w:sz w:val="28"/>
          <w:szCs w:val="28"/>
        </w:rPr>
        <w:t>е</w:t>
      </w:r>
      <w:r w:rsidRPr="00C62B58">
        <w:rPr>
          <w:sz w:val="28"/>
          <w:szCs w:val="28"/>
        </w:rPr>
        <w:t>ственном транспорте осуществлять с соблюдением требований федерального законод</w:t>
      </w:r>
      <w:r w:rsidRPr="00C62B58">
        <w:rPr>
          <w:sz w:val="28"/>
          <w:szCs w:val="28"/>
        </w:rPr>
        <w:t>а</w:t>
      </w:r>
      <w:r w:rsidRPr="00C62B58">
        <w:rPr>
          <w:sz w:val="28"/>
          <w:szCs w:val="28"/>
        </w:rPr>
        <w:t>тельства;</w:t>
      </w:r>
    </w:p>
    <w:p w:rsidR="002B3874" w:rsidRPr="00C62B58" w:rsidRDefault="002B3874" w:rsidP="002B3874">
      <w:pPr>
        <w:ind w:firstLine="567"/>
        <w:jc w:val="both"/>
        <w:rPr>
          <w:sz w:val="28"/>
          <w:szCs w:val="28"/>
        </w:rPr>
      </w:pPr>
      <w:r w:rsidRPr="00C62B58">
        <w:rPr>
          <w:sz w:val="28"/>
          <w:szCs w:val="28"/>
        </w:rPr>
        <w:t>8) обеспечивать нахожд</w:t>
      </w:r>
      <w:r w:rsidRPr="00C62B58">
        <w:rPr>
          <w:sz w:val="28"/>
          <w:szCs w:val="28"/>
        </w:rPr>
        <w:t>е</w:t>
      </w:r>
      <w:r w:rsidRPr="00C62B58">
        <w:rPr>
          <w:sz w:val="28"/>
          <w:szCs w:val="28"/>
        </w:rPr>
        <w:t>ние собак в местах общего пользования (лифты, коридоры, лестницы, лестничные площадки) и на придом</w:t>
      </w:r>
      <w:r w:rsidRPr="00C62B58">
        <w:rPr>
          <w:sz w:val="28"/>
          <w:szCs w:val="28"/>
        </w:rPr>
        <w:t>о</w:t>
      </w:r>
      <w:r w:rsidRPr="00C62B58">
        <w:rPr>
          <w:sz w:val="28"/>
          <w:szCs w:val="28"/>
        </w:rPr>
        <w:t>вой территории многоквартирных домов, в общественных ме</w:t>
      </w:r>
      <w:r w:rsidRPr="00C62B58">
        <w:rPr>
          <w:sz w:val="28"/>
          <w:szCs w:val="28"/>
        </w:rPr>
        <w:t>с</w:t>
      </w:r>
      <w:r w:rsidRPr="00C62B58">
        <w:rPr>
          <w:sz w:val="28"/>
          <w:szCs w:val="28"/>
        </w:rPr>
        <w:t>тах на коротком поводке и в наморднике. Требование о необходимости н</w:t>
      </w:r>
      <w:r w:rsidRPr="00C62B58">
        <w:rPr>
          <w:sz w:val="28"/>
          <w:szCs w:val="28"/>
        </w:rPr>
        <w:t>а</w:t>
      </w:r>
      <w:r w:rsidRPr="00C62B58">
        <w:rPr>
          <w:sz w:val="28"/>
          <w:szCs w:val="28"/>
        </w:rPr>
        <w:t>личия намордника не распространяется на собак мелких пород, а также собак, находящихся в специальном контейнере или на руках владельца. Треб</w:t>
      </w:r>
      <w:r w:rsidRPr="00C62B58">
        <w:rPr>
          <w:sz w:val="28"/>
          <w:szCs w:val="28"/>
        </w:rPr>
        <w:t>о</w:t>
      </w:r>
      <w:r w:rsidRPr="00C62B58">
        <w:rPr>
          <w:sz w:val="28"/>
          <w:szCs w:val="28"/>
        </w:rPr>
        <w:t>вание о необходимости наличия поводка не распространяется на собак, находящихся в специальном контейнере или на руках владельца;</w:t>
      </w:r>
    </w:p>
    <w:p w:rsidR="002B3874" w:rsidRPr="00C62B58" w:rsidRDefault="002B3874" w:rsidP="002B3874">
      <w:pPr>
        <w:ind w:firstLine="567"/>
        <w:jc w:val="both"/>
        <w:rPr>
          <w:sz w:val="28"/>
          <w:szCs w:val="28"/>
        </w:rPr>
      </w:pPr>
      <w:r w:rsidRPr="00C62B58">
        <w:rPr>
          <w:sz w:val="28"/>
          <w:szCs w:val="28"/>
        </w:rPr>
        <w:t>9) незамедлительно убирать за своим д</w:t>
      </w:r>
      <w:r w:rsidRPr="00C62B58">
        <w:rPr>
          <w:sz w:val="28"/>
          <w:szCs w:val="28"/>
        </w:rPr>
        <w:t>о</w:t>
      </w:r>
      <w:r w:rsidRPr="00C62B58">
        <w:rPr>
          <w:sz w:val="28"/>
          <w:szCs w:val="28"/>
        </w:rPr>
        <w:t>машним животным экскременты в случае з</w:t>
      </w:r>
      <w:r w:rsidRPr="00C62B58">
        <w:rPr>
          <w:sz w:val="28"/>
          <w:szCs w:val="28"/>
        </w:rPr>
        <w:t>а</w:t>
      </w:r>
      <w:r w:rsidRPr="00C62B58">
        <w:rPr>
          <w:sz w:val="28"/>
          <w:szCs w:val="28"/>
        </w:rPr>
        <w:t>грязнения ими мест и территорий общего пользования, общественных мест;</w:t>
      </w:r>
    </w:p>
    <w:p w:rsidR="002B3874" w:rsidRPr="00C62B58" w:rsidRDefault="002B3874" w:rsidP="002B3874">
      <w:pPr>
        <w:ind w:firstLine="567"/>
        <w:jc w:val="both"/>
        <w:rPr>
          <w:sz w:val="28"/>
          <w:szCs w:val="28"/>
        </w:rPr>
      </w:pPr>
      <w:r w:rsidRPr="00C62B58">
        <w:rPr>
          <w:sz w:val="28"/>
          <w:szCs w:val="28"/>
        </w:rPr>
        <w:t>10)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2B3874" w:rsidRPr="00C62B58" w:rsidRDefault="002B3874" w:rsidP="002B3874">
      <w:pPr>
        <w:ind w:firstLine="567"/>
        <w:jc w:val="both"/>
        <w:rPr>
          <w:sz w:val="28"/>
          <w:szCs w:val="28"/>
        </w:rPr>
      </w:pPr>
      <w:r w:rsidRPr="00C62B58">
        <w:rPr>
          <w:sz w:val="28"/>
          <w:szCs w:val="28"/>
        </w:rPr>
        <w:t>11) в случае смерти дома</w:t>
      </w:r>
      <w:r w:rsidRPr="00C62B58">
        <w:rPr>
          <w:sz w:val="28"/>
          <w:szCs w:val="28"/>
        </w:rPr>
        <w:t>ш</w:t>
      </w:r>
      <w:r w:rsidRPr="00C62B58">
        <w:rPr>
          <w:sz w:val="28"/>
          <w:szCs w:val="28"/>
        </w:rPr>
        <w:t>него животного обеспечить утилизацию его останков в соответствии с требованиями, установленными федеральным законод</w:t>
      </w:r>
      <w:r w:rsidRPr="00C62B58">
        <w:rPr>
          <w:sz w:val="28"/>
          <w:szCs w:val="28"/>
        </w:rPr>
        <w:t>а</w:t>
      </w:r>
      <w:r w:rsidRPr="00C62B58">
        <w:rPr>
          <w:sz w:val="28"/>
          <w:szCs w:val="28"/>
        </w:rPr>
        <w:t>тельством;</w:t>
      </w:r>
    </w:p>
    <w:p w:rsidR="002B3874" w:rsidRPr="00C62B58" w:rsidRDefault="002B3874" w:rsidP="002B3874">
      <w:pPr>
        <w:ind w:firstLine="567"/>
        <w:jc w:val="both"/>
        <w:rPr>
          <w:sz w:val="28"/>
          <w:szCs w:val="28"/>
        </w:rPr>
      </w:pPr>
      <w:r w:rsidRPr="00C62B58">
        <w:rPr>
          <w:sz w:val="28"/>
          <w:szCs w:val="28"/>
        </w:rPr>
        <w:t>12) в случае отсутствия более одного дня обеспечить временное содержание домашних животных заинтересованными лицами или поместить их на временное содержание в приют для животных, гостиницу для временного содержания домашних животных;</w:t>
      </w:r>
    </w:p>
    <w:p w:rsidR="002B3874" w:rsidRPr="00C62B58" w:rsidRDefault="002B3874" w:rsidP="002B3874">
      <w:pPr>
        <w:ind w:firstLine="567"/>
        <w:jc w:val="both"/>
        <w:rPr>
          <w:sz w:val="28"/>
          <w:szCs w:val="28"/>
        </w:rPr>
      </w:pPr>
      <w:r w:rsidRPr="00C62B58">
        <w:rPr>
          <w:sz w:val="28"/>
          <w:szCs w:val="28"/>
        </w:rPr>
        <w:t>13) заботиться о воспитании домашних живо</w:t>
      </w:r>
      <w:r w:rsidRPr="00C62B58">
        <w:rPr>
          <w:sz w:val="28"/>
          <w:szCs w:val="28"/>
        </w:rPr>
        <w:t>т</w:t>
      </w:r>
      <w:r w:rsidRPr="00C62B58">
        <w:rPr>
          <w:sz w:val="28"/>
          <w:szCs w:val="28"/>
        </w:rPr>
        <w:t>ных;</w:t>
      </w:r>
    </w:p>
    <w:p w:rsidR="002B3874" w:rsidRPr="00C62B58" w:rsidRDefault="002B3874" w:rsidP="002B3874">
      <w:pPr>
        <w:ind w:firstLine="567"/>
        <w:jc w:val="both"/>
        <w:rPr>
          <w:sz w:val="28"/>
          <w:szCs w:val="28"/>
        </w:rPr>
      </w:pPr>
      <w:r w:rsidRPr="00C62B58">
        <w:rPr>
          <w:sz w:val="28"/>
          <w:szCs w:val="28"/>
        </w:rPr>
        <w:t>14) провести курс дрессиро</w:t>
      </w:r>
      <w:r w:rsidRPr="00C62B58">
        <w:rPr>
          <w:sz w:val="28"/>
          <w:szCs w:val="28"/>
        </w:rPr>
        <w:t>в</w:t>
      </w:r>
      <w:r w:rsidRPr="00C62B58">
        <w:rPr>
          <w:sz w:val="28"/>
          <w:szCs w:val="28"/>
        </w:rPr>
        <w:t>ки собак, породы которых включены в перечень пород собак, подлежащих дрессировке в Тверской области, утвержденный нормативным правовым актом уполномоченного исполнительного органа государственной власти Тверской области в сфере ветеринарии;</w:t>
      </w:r>
    </w:p>
    <w:p w:rsidR="002B3874" w:rsidRPr="00C62B58" w:rsidRDefault="002B3874" w:rsidP="002B3874">
      <w:pPr>
        <w:ind w:firstLine="567"/>
        <w:jc w:val="both"/>
        <w:rPr>
          <w:sz w:val="28"/>
          <w:szCs w:val="28"/>
        </w:rPr>
      </w:pPr>
      <w:r w:rsidRPr="00C62B58">
        <w:rPr>
          <w:sz w:val="28"/>
          <w:szCs w:val="28"/>
        </w:rPr>
        <w:t>15) выполнять иные требования по содержанию домашних животных, установленные законодательством.</w:t>
      </w:r>
    </w:p>
    <w:p w:rsidR="002B3874" w:rsidRPr="00C62B58" w:rsidRDefault="002B3874" w:rsidP="002B3874">
      <w:pPr>
        <w:ind w:firstLine="567"/>
        <w:jc w:val="both"/>
        <w:rPr>
          <w:sz w:val="28"/>
          <w:szCs w:val="28"/>
        </w:rPr>
      </w:pPr>
      <w:r w:rsidRPr="00C62B58">
        <w:rPr>
          <w:sz w:val="28"/>
          <w:szCs w:val="28"/>
        </w:rPr>
        <w:t>3. Владельцам домашних животных запрещается:</w:t>
      </w:r>
    </w:p>
    <w:p w:rsidR="002B3874" w:rsidRPr="00C62B58" w:rsidRDefault="002B3874" w:rsidP="002B3874">
      <w:pPr>
        <w:ind w:firstLine="567"/>
        <w:jc w:val="both"/>
        <w:rPr>
          <w:sz w:val="28"/>
          <w:szCs w:val="28"/>
        </w:rPr>
      </w:pPr>
      <w:r w:rsidRPr="00C62B58">
        <w:rPr>
          <w:sz w:val="28"/>
          <w:szCs w:val="28"/>
        </w:rPr>
        <w:t>1) содержание домашних животных на ба</w:t>
      </w:r>
      <w:r w:rsidRPr="00C62B58">
        <w:rPr>
          <w:sz w:val="28"/>
          <w:szCs w:val="28"/>
        </w:rPr>
        <w:t>л</w:t>
      </w:r>
      <w:r w:rsidRPr="00C62B58">
        <w:rPr>
          <w:sz w:val="28"/>
          <w:szCs w:val="28"/>
        </w:rPr>
        <w:t>конах и лоджиях, в местах общего пользования (коридорах, лестничных площадках, че</w:t>
      </w:r>
      <w:r w:rsidRPr="00C62B58">
        <w:rPr>
          <w:sz w:val="28"/>
          <w:szCs w:val="28"/>
        </w:rPr>
        <w:t>р</w:t>
      </w:r>
      <w:r w:rsidRPr="00C62B58">
        <w:rPr>
          <w:sz w:val="28"/>
          <w:szCs w:val="28"/>
        </w:rPr>
        <w:t>даках, подвалах и других подсобных помещ</w:t>
      </w:r>
      <w:r w:rsidRPr="00C62B58">
        <w:rPr>
          <w:sz w:val="28"/>
          <w:szCs w:val="28"/>
        </w:rPr>
        <w:t>е</w:t>
      </w:r>
      <w:r w:rsidRPr="00C62B58">
        <w:rPr>
          <w:sz w:val="28"/>
          <w:szCs w:val="28"/>
        </w:rPr>
        <w:t>ниях) многоквартирных домов, а также в транспортных средствах;</w:t>
      </w:r>
    </w:p>
    <w:p w:rsidR="002B3874" w:rsidRPr="00C62B58" w:rsidRDefault="002B3874" w:rsidP="002B3874">
      <w:pPr>
        <w:ind w:firstLine="567"/>
        <w:jc w:val="both"/>
        <w:rPr>
          <w:sz w:val="28"/>
          <w:szCs w:val="28"/>
        </w:rPr>
      </w:pPr>
      <w:r w:rsidRPr="00C62B58">
        <w:rPr>
          <w:sz w:val="28"/>
          <w:szCs w:val="28"/>
        </w:rPr>
        <w:t xml:space="preserve">2) появление с домашними животными на воинских захоронениях и мемориалах, детских, спортивных площадках, пляжах, в местах проведения массовых мероприятий (за исключением мероприятий с неотъемлемым участием домашних животных), кинотеатрах, образовательных организациях, медицинских организациях, организациях общественного питания и </w:t>
      </w:r>
      <w:r w:rsidRPr="00C62B58">
        <w:rPr>
          <w:sz w:val="28"/>
          <w:szCs w:val="28"/>
        </w:rPr>
        <w:lastRenderedPageBreak/>
        <w:t>торговли, за исключением собак-поводырей и служебных собак, находящихся при исполнении служебных заданий;</w:t>
      </w:r>
    </w:p>
    <w:p w:rsidR="002B3874" w:rsidRPr="00C62B58" w:rsidRDefault="002B3874" w:rsidP="002B3874">
      <w:pPr>
        <w:ind w:firstLine="567"/>
        <w:jc w:val="both"/>
        <w:rPr>
          <w:sz w:val="28"/>
          <w:szCs w:val="28"/>
        </w:rPr>
      </w:pPr>
      <w:r w:rsidRPr="00C62B58">
        <w:rPr>
          <w:sz w:val="28"/>
          <w:szCs w:val="28"/>
        </w:rPr>
        <w:t>3) выгул собак средних и крупных пород лицами, не до</w:t>
      </w:r>
      <w:r w:rsidRPr="00C62B58">
        <w:rPr>
          <w:sz w:val="28"/>
          <w:szCs w:val="28"/>
        </w:rPr>
        <w:t>с</w:t>
      </w:r>
      <w:r w:rsidRPr="00C62B58">
        <w:rPr>
          <w:sz w:val="28"/>
          <w:szCs w:val="28"/>
        </w:rPr>
        <w:t>тигшими      14-летнего возраста;</w:t>
      </w:r>
    </w:p>
    <w:p w:rsidR="002B3874" w:rsidRPr="00C62B58" w:rsidRDefault="002B3874" w:rsidP="002B3874">
      <w:pPr>
        <w:ind w:firstLine="567"/>
        <w:jc w:val="both"/>
        <w:rPr>
          <w:sz w:val="28"/>
          <w:szCs w:val="28"/>
        </w:rPr>
      </w:pPr>
      <w:r w:rsidRPr="00C62B58">
        <w:rPr>
          <w:sz w:val="28"/>
          <w:szCs w:val="28"/>
        </w:rPr>
        <w:t>4) выгул собак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2B3874" w:rsidRPr="00C62B58" w:rsidRDefault="002B3874" w:rsidP="002B3874">
      <w:pPr>
        <w:ind w:firstLine="567"/>
        <w:jc w:val="both"/>
        <w:rPr>
          <w:sz w:val="28"/>
          <w:szCs w:val="28"/>
        </w:rPr>
      </w:pPr>
      <w:r w:rsidRPr="00C62B58">
        <w:rPr>
          <w:sz w:val="28"/>
          <w:szCs w:val="28"/>
        </w:rPr>
        <w:t>5) применение негуманных методов психического и физического воздействия при дрессировке домашних животных;</w:t>
      </w:r>
    </w:p>
    <w:p w:rsidR="002B3874" w:rsidRPr="00C62B58" w:rsidRDefault="002B3874" w:rsidP="002B3874">
      <w:pPr>
        <w:ind w:firstLine="567"/>
        <w:jc w:val="both"/>
        <w:rPr>
          <w:sz w:val="28"/>
          <w:szCs w:val="28"/>
        </w:rPr>
      </w:pPr>
      <w:r w:rsidRPr="00C62B58">
        <w:rPr>
          <w:sz w:val="28"/>
          <w:szCs w:val="28"/>
        </w:rPr>
        <w:t xml:space="preserve">6) организация и проведение боев и иных зрелищных мероприятий, допускающих жестокое обращение с домашними животными; </w:t>
      </w:r>
    </w:p>
    <w:p w:rsidR="002B3874" w:rsidRPr="00C62B58" w:rsidRDefault="002B3874" w:rsidP="002B3874">
      <w:pPr>
        <w:ind w:firstLine="567"/>
        <w:jc w:val="both"/>
        <w:rPr>
          <w:sz w:val="28"/>
          <w:szCs w:val="28"/>
        </w:rPr>
      </w:pPr>
      <w:r w:rsidRPr="00C62B58">
        <w:rPr>
          <w:sz w:val="28"/>
          <w:szCs w:val="28"/>
        </w:rPr>
        <w:t>7) натравливание (понуждение к нападению) собак на людей или на других домашних животных, если оно не осуществляется в целях самообороны или в условиях крайней необходимости.</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5. Регистрация, перерегистрация домашних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1. Регистрация, перерегистрация домашних животных производится в целях:</w:t>
      </w:r>
    </w:p>
    <w:p w:rsidR="002B3874" w:rsidRPr="00C62B58" w:rsidRDefault="002B3874" w:rsidP="002B3874">
      <w:pPr>
        <w:ind w:firstLine="567"/>
        <w:jc w:val="both"/>
        <w:rPr>
          <w:sz w:val="28"/>
          <w:szCs w:val="28"/>
        </w:rPr>
      </w:pPr>
      <w:r w:rsidRPr="00C62B58">
        <w:rPr>
          <w:sz w:val="28"/>
          <w:szCs w:val="28"/>
        </w:rPr>
        <w:t>1) учета домашних животных на территории Тверской области;</w:t>
      </w:r>
    </w:p>
    <w:p w:rsidR="002B3874" w:rsidRPr="00C62B58" w:rsidRDefault="002B3874" w:rsidP="002B3874">
      <w:pPr>
        <w:ind w:firstLine="567"/>
        <w:jc w:val="both"/>
        <w:rPr>
          <w:sz w:val="28"/>
          <w:szCs w:val="28"/>
        </w:rPr>
      </w:pPr>
      <w:r w:rsidRPr="00C62B58">
        <w:rPr>
          <w:sz w:val="28"/>
          <w:szCs w:val="28"/>
        </w:rPr>
        <w:t>2) создания реестра домашних животных Тверской области, в том числе для организации розыска потерявшихся домашних животных и возвращения их владельцам;</w:t>
      </w:r>
    </w:p>
    <w:p w:rsidR="002B3874" w:rsidRPr="00C62B58" w:rsidRDefault="002B3874" w:rsidP="002B3874">
      <w:pPr>
        <w:ind w:firstLine="567"/>
        <w:jc w:val="both"/>
        <w:rPr>
          <w:sz w:val="28"/>
          <w:szCs w:val="28"/>
        </w:rPr>
      </w:pPr>
      <w:r w:rsidRPr="00C62B58">
        <w:rPr>
          <w:sz w:val="28"/>
          <w:szCs w:val="28"/>
        </w:rPr>
        <w:t>3) предупреждения возникновения болезней, общих для человека и животных.</w:t>
      </w:r>
    </w:p>
    <w:p w:rsidR="002B3874" w:rsidRPr="00C62B58" w:rsidRDefault="002B3874" w:rsidP="002B3874">
      <w:pPr>
        <w:ind w:firstLine="567"/>
        <w:jc w:val="both"/>
        <w:rPr>
          <w:sz w:val="28"/>
          <w:szCs w:val="28"/>
        </w:rPr>
      </w:pPr>
      <w:r w:rsidRPr="00C62B58">
        <w:rPr>
          <w:sz w:val="28"/>
          <w:szCs w:val="28"/>
        </w:rPr>
        <w:t>2. Обязательной регистрации и своевременной перерегистрации подлежат собаки</w:t>
      </w:r>
      <w:r w:rsidRPr="00C62B58">
        <w:rPr>
          <w:sz w:val="26"/>
          <w:szCs w:val="26"/>
        </w:rPr>
        <w:t xml:space="preserve">. </w:t>
      </w:r>
      <w:r w:rsidRPr="00C62B58">
        <w:rPr>
          <w:sz w:val="28"/>
          <w:szCs w:val="28"/>
        </w:rPr>
        <w:t>Перерегистрация собак производится еж</w:t>
      </w:r>
      <w:r w:rsidRPr="00C62B58">
        <w:rPr>
          <w:sz w:val="28"/>
          <w:szCs w:val="28"/>
        </w:rPr>
        <w:t>е</w:t>
      </w:r>
      <w:r w:rsidRPr="00C62B58">
        <w:rPr>
          <w:sz w:val="28"/>
          <w:szCs w:val="28"/>
        </w:rPr>
        <w:t>годно, но не позднее одного года со дня регистрации или предыдущей перерегистр</w:t>
      </w:r>
      <w:r w:rsidRPr="00C62B58">
        <w:rPr>
          <w:sz w:val="28"/>
          <w:szCs w:val="28"/>
        </w:rPr>
        <w:t>а</w:t>
      </w:r>
      <w:r w:rsidRPr="00C62B58">
        <w:rPr>
          <w:sz w:val="28"/>
          <w:szCs w:val="28"/>
        </w:rPr>
        <w:t>ции.</w:t>
      </w:r>
    </w:p>
    <w:p w:rsidR="002B3874" w:rsidRPr="00C62B58" w:rsidRDefault="002B3874" w:rsidP="002B3874">
      <w:pPr>
        <w:ind w:firstLine="567"/>
        <w:jc w:val="both"/>
        <w:rPr>
          <w:sz w:val="28"/>
          <w:szCs w:val="28"/>
        </w:rPr>
      </w:pPr>
      <w:r w:rsidRPr="00C62B58">
        <w:rPr>
          <w:sz w:val="28"/>
          <w:szCs w:val="28"/>
        </w:rPr>
        <w:t>3. Кошки могут быть зарегистрированы по желанию владельцев.</w:t>
      </w:r>
    </w:p>
    <w:p w:rsidR="002B3874" w:rsidRPr="00C62B58" w:rsidRDefault="002B3874" w:rsidP="002B3874">
      <w:pPr>
        <w:ind w:firstLine="567"/>
        <w:jc w:val="both"/>
        <w:rPr>
          <w:sz w:val="28"/>
          <w:szCs w:val="28"/>
          <w:highlight w:val="yellow"/>
        </w:rPr>
      </w:pPr>
      <w:r w:rsidRPr="00C62B58">
        <w:rPr>
          <w:sz w:val="28"/>
          <w:szCs w:val="28"/>
        </w:rPr>
        <w:t>4. Ветеринарный паспорт животного с о</w:t>
      </w:r>
      <w:r w:rsidRPr="00C62B58">
        <w:rPr>
          <w:sz w:val="28"/>
          <w:szCs w:val="28"/>
        </w:rPr>
        <w:t>т</w:t>
      </w:r>
      <w:r w:rsidRPr="00C62B58">
        <w:rPr>
          <w:sz w:val="28"/>
          <w:szCs w:val="28"/>
        </w:rPr>
        <w:t>метками о проведенных прививках по возрасту, информаци</w:t>
      </w:r>
      <w:r w:rsidR="006939BC" w:rsidRPr="00C62B58">
        <w:rPr>
          <w:sz w:val="28"/>
          <w:szCs w:val="28"/>
        </w:rPr>
        <w:t>я</w:t>
      </w:r>
      <w:r w:rsidRPr="00C62B58">
        <w:rPr>
          <w:sz w:val="28"/>
          <w:szCs w:val="28"/>
        </w:rPr>
        <w:t xml:space="preserve"> об идентификационных метках домашнего животного в виде клейма или чипа пр</w:t>
      </w:r>
      <w:r w:rsidRPr="00C62B58">
        <w:rPr>
          <w:sz w:val="28"/>
          <w:szCs w:val="28"/>
        </w:rPr>
        <w:t>е</w:t>
      </w:r>
      <w:r w:rsidRPr="00C62B58">
        <w:rPr>
          <w:sz w:val="28"/>
          <w:szCs w:val="28"/>
        </w:rPr>
        <w:t xml:space="preserve">доставляется владельцем животного при его наличии. </w:t>
      </w:r>
    </w:p>
    <w:p w:rsidR="002B3874" w:rsidRPr="00C62B58" w:rsidRDefault="002B3874" w:rsidP="002B3874">
      <w:pPr>
        <w:ind w:firstLine="567"/>
        <w:jc w:val="both"/>
        <w:rPr>
          <w:sz w:val="28"/>
          <w:szCs w:val="28"/>
        </w:rPr>
      </w:pPr>
      <w:r w:rsidRPr="00C62B58">
        <w:rPr>
          <w:sz w:val="28"/>
          <w:szCs w:val="28"/>
        </w:rPr>
        <w:t>5. Регистрация, перерегистрация д</w:t>
      </w:r>
      <w:r w:rsidRPr="00C62B58">
        <w:rPr>
          <w:sz w:val="28"/>
          <w:szCs w:val="28"/>
        </w:rPr>
        <w:t>о</w:t>
      </w:r>
      <w:r w:rsidRPr="00C62B58">
        <w:rPr>
          <w:sz w:val="28"/>
          <w:szCs w:val="28"/>
        </w:rPr>
        <w:t>машних животных осуществляется ветеринарными учреждениями Тверской области, обслуж</w:t>
      </w:r>
      <w:r w:rsidRPr="00C62B58">
        <w:rPr>
          <w:sz w:val="28"/>
          <w:szCs w:val="28"/>
        </w:rPr>
        <w:t>и</w:t>
      </w:r>
      <w:r w:rsidRPr="00C62B58">
        <w:rPr>
          <w:sz w:val="28"/>
          <w:szCs w:val="28"/>
        </w:rPr>
        <w:t>вающими  территорию по месту жительства (нахождения) владельца домашнего животн</w:t>
      </w:r>
      <w:r w:rsidRPr="00C62B58">
        <w:rPr>
          <w:sz w:val="28"/>
          <w:szCs w:val="28"/>
        </w:rPr>
        <w:t>о</w:t>
      </w:r>
      <w:r w:rsidRPr="00C62B58">
        <w:rPr>
          <w:sz w:val="28"/>
          <w:szCs w:val="28"/>
        </w:rPr>
        <w:t>го. Выездная регистрация, перерегистрация домашнего животного возможна на основ</w:t>
      </w:r>
      <w:r w:rsidRPr="00C62B58">
        <w:rPr>
          <w:sz w:val="28"/>
          <w:szCs w:val="28"/>
        </w:rPr>
        <w:t>а</w:t>
      </w:r>
      <w:r w:rsidRPr="00C62B58">
        <w:rPr>
          <w:sz w:val="28"/>
          <w:szCs w:val="28"/>
        </w:rPr>
        <w:t>нии заявок владельцев домашних животных.</w:t>
      </w:r>
    </w:p>
    <w:p w:rsidR="002B3874" w:rsidRPr="00C62B58" w:rsidRDefault="002B3874" w:rsidP="002B3874">
      <w:pPr>
        <w:ind w:firstLine="567"/>
        <w:jc w:val="both"/>
        <w:rPr>
          <w:sz w:val="28"/>
          <w:szCs w:val="28"/>
        </w:rPr>
      </w:pPr>
      <w:r w:rsidRPr="00C62B58">
        <w:rPr>
          <w:sz w:val="28"/>
          <w:szCs w:val="28"/>
        </w:rPr>
        <w:t>6. Регистрация производится путем внесения данных о домашнем животном в реестр домашних животных Тверской области, проставления отметки о регистрации в ветеринарный паспорт домашнего животного. По желанию владельца домашнему животному присваивается и устанавливается учетный знак домашнего животного.</w:t>
      </w:r>
    </w:p>
    <w:p w:rsidR="002B3874" w:rsidRPr="00C62B58" w:rsidRDefault="002B3874" w:rsidP="002B3874">
      <w:pPr>
        <w:ind w:firstLine="567"/>
        <w:jc w:val="both"/>
        <w:rPr>
          <w:sz w:val="28"/>
          <w:szCs w:val="28"/>
        </w:rPr>
      </w:pPr>
      <w:r w:rsidRPr="00C62B58">
        <w:rPr>
          <w:sz w:val="28"/>
          <w:szCs w:val="28"/>
        </w:rPr>
        <w:lastRenderedPageBreak/>
        <w:t>7. Порядок регистрации, перерегистрации и снятия с учета домашних животных в Тверской области, порядок ведения реестра домашних животных Тверской области, форма ветеринарного паспорта устанавливаются Правительством Тверской области.</w:t>
      </w:r>
    </w:p>
    <w:p w:rsidR="002B3874" w:rsidRPr="00C62B58" w:rsidRDefault="002B3874" w:rsidP="002B3874">
      <w:pPr>
        <w:ind w:firstLine="567"/>
        <w:jc w:val="both"/>
        <w:rPr>
          <w:sz w:val="28"/>
          <w:szCs w:val="28"/>
        </w:rPr>
      </w:pPr>
      <w:r w:rsidRPr="00C62B58">
        <w:rPr>
          <w:sz w:val="28"/>
          <w:szCs w:val="28"/>
        </w:rPr>
        <w:t>8. Регистрация, перерегистрация домашних животных осуществляется беспла</w:t>
      </w:r>
      <w:r w:rsidRPr="00C62B58">
        <w:rPr>
          <w:sz w:val="28"/>
          <w:szCs w:val="28"/>
        </w:rPr>
        <w:t>т</w:t>
      </w:r>
      <w:r w:rsidRPr="00C62B58">
        <w:rPr>
          <w:sz w:val="28"/>
          <w:szCs w:val="28"/>
        </w:rPr>
        <w:t>но.</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6. Отлов и содержание безнадзорных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Отлов и содержание безнадзорных животных на территории Тверской области осуществляется в порядке, установленном Правительством Тверской области.</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Статья 7. Приюты для животных, гостин</w:t>
      </w:r>
      <w:r w:rsidRPr="00C62B58">
        <w:rPr>
          <w:sz w:val="28"/>
          <w:szCs w:val="28"/>
        </w:rPr>
        <w:t>и</w:t>
      </w:r>
      <w:r w:rsidRPr="00C62B58">
        <w:rPr>
          <w:sz w:val="28"/>
          <w:szCs w:val="28"/>
        </w:rPr>
        <w:t>цы для временного содержания домашних животных, пункты временного содержания безнадзорных ж</w:t>
      </w:r>
      <w:r w:rsidRPr="00C62B58">
        <w:rPr>
          <w:sz w:val="28"/>
          <w:szCs w:val="28"/>
        </w:rPr>
        <w:t>и</w:t>
      </w:r>
      <w:r w:rsidRPr="00C62B58">
        <w:rPr>
          <w:sz w:val="28"/>
          <w:szCs w:val="28"/>
        </w:rPr>
        <w:t>вотных</w:t>
      </w:r>
    </w:p>
    <w:p w:rsidR="002B3874" w:rsidRPr="00C62B58" w:rsidRDefault="002B3874" w:rsidP="002B3874">
      <w:pPr>
        <w:ind w:firstLine="567"/>
        <w:jc w:val="both"/>
        <w:rPr>
          <w:sz w:val="26"/>
          <w:szCs w:val="26"/>
        </w:rPr>
      </w:pPr>
    </w:p>
    <w:p w:rsidR="002B3874" w:rsidRPr="00C62B58" w:rsidRDefault="002B3874" w:rsidP="002B3874">
      <w:pPr>
        <w:tabs>
          <w:tab w:val="left" w:pos="993"/>
        </w:tabs>
        <w:ind w:firstLine="567"/>
        <w:jc w:val="both"/>
        <w:rPr>
          <w:sz w:val="28"/>
          <w:szCs w:val="28"/>
        </w:rPr>
      </w:pPr>
      <w:r w:rsidRPr="00C62B58">
        <w:rPr>
          <w:sz w:val="28"/>
          <w:szCs w:val="28"/>
        </w:rPr>
        <w:t>1. Приюты для животных, гост</w:t>
      </w:r>
      <w:r w:rsidRPr="00C62B58">
        <w:rPr>
          <w:sz w:val="28"/>
          <w:szCs w:val="28"/>
        </w:rPr>
        <w:t>и</w:t>
      </w:r>
      <w:r w:rsidRPr="00C62B58">
        <w:rPr>
          <w:sz w:val="28"/>
          <w:szCs w:val="28"/>
        </w:rPr>
        <w:t>ницы для временного содержания домашних животных и пункты временного содержания безнадзо</w:t>
      </w:r>
      <w:r w:rsidRPr="00C62B58">
        <w:rPr>
          <w:sz w:val="28"/>
          <w:szCs w:val="28"/>
        </w:rPr>
        <w:t>р</w:t>
      </w:r>
      <w:r w:rsidRPr="00C62B58">
        <w:rPr>
          <w:sz w:val="28"/>
          <w:szCs w:val="28"/>
        </w:rPr>
        <w:t>ных животных создаются в целях содержания домашних и безнадзорных животных.</w:t>
      </w:r>
    </w:p>
    <w:p w:rsidR="002B3874" w:rsidRPr="00C62B58" w:rsidRDefault="002B3874" w:rsidP="002B3874">
      <w:pPr>
        <w:tabs>
          <w:tab w:val="left" w:pos="601"/>
          <w:tab w:val="left" w:pos="993"/>
        </w:tabs>
        <w:ind w:firstLine="567"/>
        <w:jc w:val="both"/>
        <w:rPr>
          <w:sz w:val="28"/>
          <w:szCs w:val="28"/>
        </w:rPr>
      </w:pPr>
      <w:r w:rsidRPr="00C62B58">
        <w:rPr>
          <w:sz w:val="28"/>
          <w:szCs w:val="28"/>
        </w:rPr>
        <w:t>2. Приюты для животных, гостиницы для временного содержания домашних животных, пункты временного содержания безнадзорных животных могут находиться в государственной, муниципальной и частной собстве</w:t>
      </w:r>
      <w:r w:rsidRPr="00C62B58">
        <w:rPr>
          <w:sz w:val="28"/>
          <w:szCs w:val="28"/>
        </w:rPr>
        <w:t>н</w:t>
      </w:r>
      <w:r w:rsidRPr="00C62B58">
        <w:rPr>
          <w:sz w:val="28"/>
          <w:szCs w:val="28"/>
        </w:rPr>
        <w:t>ности.</w:t>
      </w:r>
    </w:p>
    <w:p w:rsidR="002B3874" w:rsidRPr="00C62B58" w:rsidRDefault="002B3874" w:rsidP="002B3874">
      <w:pPr>
        <w:tabs>
          <w:tab w:val="left" w:pos="601"/>
          <w:tab w:val="left" w:pos="993"/>
        </w:tabs>
        <w:ind w:firstLine="567"/>
        <w:jc w:val="both"/>
        <w:rPr>
          <w:sz w:val="28"/>
          <w:szCs w:val="28"/>
        </w:rPr>
      </w:pPr>
      <w:r w:rsidRPr="00C62B58">
        <w:rPr>
          <w:sz w:val="28"/>
          <w:szCs w:val="28"/>
        </w:rPr>
        <w:t>3. Порядок содержания и учета домашних и безнадзорных животных, поступивших в пр</w:t>
      </w:r>
      <w:r w:rsidRPr="00C62B58">
        <w:rPr>
          <w:sz w:val="28"/>
          <w:szCs w:val="28"/>
        </w:rPr>
        <w:t>и</w:t>
      </w:r>
      <w:r w:rsidRPr="00C62B58">
        <w:rPr>
          <w:sz w:val="28"/>
          <w:szCs w:val="28"/>
        </w:rPr>
        <w:t>ют для животных, гостиницу для временного содержания домашних животных, пункты вр</w:t>
      </w:r>
      <w:r w:rsidRPr="00C62B58">
        <w:rPr>
          <w:sz w:val="28"/>
          <w:szCs w:val="28"/>
        </w:rPr>
        <w:t>е</w:t>
      </w:r>
      <w:r w:rsidRPr="00C62B58">
        <w:rPr>
          <w:sz w:val="28"/>
          <w:szCs w:val="28"/>
        </w:rPr>
        <w:t>менного содержания безнадзорных животных, устанавливаются Правительством Тверской области.</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8. Умерщвление домашних животных, безнадзорных животных</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1. Умерщвление домашних животных, безнадзорных животных допускается:</w:t>
      </w:r>
    </w:p>
    <w:p w:rsidR="002B3874" w:rsidRPr="00C62B58" w:rsidRDefault="002B3874" w:rsidP="002B3874">
      <w:pPr>
        <w:ind w:firstLine="567"/>
        <w:jc w:val="both"/>
        <w:rPr>
          <w:sz w:val="28"/>
          <w:szCs w:val="28"/>
        </w:rPr>
      </w:pPr>
      <w:r w:rsidRPr="00C62B58">
        <w:rPr>
          <w:sz w:val="28"/>
          <w:szCs w:val="28"/>
        </w:rPr>
        <w:t>1) при наличии у домашнего животного, безнадзорного животного признаков заболеваний, общих для человека и животного;</w:t>
      </w:r>
    </w:p>
    <w:p w:rsidR="002B3874" w:rsidRPr="00C62B58" w:rsidRDefault="002B3874" w:rsidP="002B3874">
      <w:pPr>
        <w:ind w:firstLine="567"/>
        <w:jc w:val="both"/>
        <w:rPr>
          <w:sz w:val="28"/>
          <w:szCs w:val="28"/>
        </w:rPr>
      </w:pPr>
      <w:r w:rsidRPr="00C62B58">
        <w:rPr>
          <w:sz w:val="28"/>
          <w:szCs w:val="28"/>
        </w:rPr>
        <w:t>2) при обороне от нападающего домашнего животного или безнадзорного животного, если жизнь или здоровье человека находятся в опасности;</w:t>
      </w:r>
    </w:p>
    <w:p w:rsidR="002B3874" w:rsidRPr="00C62B58" w:rsidRDefault="002B3874" w:rsidP="002B3874">
      <w:pPr>
        <w:ind w:firstLine="567"/>
        <w:jc w:val="both"/>
        <w:rPr>
          <w:sz w:val="28"/>
          <w:szCs w:val="28"/>
        </w:rPr>
      </w:pPr>
      <w:r w:rsidRPr="00C62B58">
        <w:rPr>
          <w:sz w:val="28"/>
          <w:szCs w:val="28"/>
        </w:rPr>
        <w:t xml:space="preserve">3) в иных случаях, предусмотренных </w:t>
      </w:r>
      <w:r w:rsidRPr="00C62B58">
        <w:rPr>
          <w:rFonts w:eastAsia="Calibri"/>
          <w:sz w:val="28"/>
          <w:szCs w:val="28"/>
        </w:rPr>
        <w:t xml:space="preserve">федеральным </w:t>
      </w:r>
      <w:r w:rsidRPr="00C62B58">
        <w:rPr>
          <w:sz w:val="28"/>
          <w:szCs w:val="28"/>
        </w:rPr>
        <w:t>законодательс</w:t>
      </w:r>
      <w:r w:rsidRPr="00C62B58">
        <w:rPr>
          <w:sz w:val="28"/>
          <w:szCs w:val="28"/>
        </w:rPr>
        <w:t>т</w:t>
      </w:r>
      <w:r w:rsidRPr="00C62B58">
        <w:rPr>
          <w:sz w:val="28"/>
          <w:szCs w:val="28"/>
        </w:rPr>
        <w:t>вом.</w:t>
      </w:r>
    </w:p>
    <w:p w:rsidR="002B3874" w:rsidRPr="00C62B58" w:rsidRDefault="002B3874" w:rsidP="002B3874">
      <w:pPr>
        <w:ind w:firstLine="567"/>
        <w:jc w:val="both"/>
        <w:rPr>
          <w:sz w:val="28"/>
          <w:szCs w:val="28"/>
        </w:rPr>
      </w:pPr>
      <w:bookmarkStart w:id="0" w:name="Par6"/>
      <w:bookmarkEnd w:id="0"/>
      <w:r w:rsidRPr="00C62B58">
        <w:rPr>
          <w:sz w:val="28"/>
          <w:szCs w:val="28"/>
        </w:rPr>
        <w:t>2. Умерщвление домашних животных, бе</w:t>
      </w:r>
      <w:r w:rsidRPr="00C62B58">
        <w:rPr>
          <w:sz w:val="28"/>
          <w:szCs w:val="28"/>
        </w:rPr>
        <w:t>з</w:t>
      </w:r>
      <w:r w:rsidRPr="00C62B58">
        <w:rPr>
          <w:sz w:val="28"/>
          <w:szCs w:val="28"/>
        </w:rPr>
        <w:t>надзорных животных, а также утилизация их останков осуществляются в порядке и спос</w:t>
      </w:r>
      <w:r w:rsidRPr="00C62B58">
        <w:rPr>
          <w:sz w:val="28"/>
          <w:szCs w:val="28"/>
        </w:rPr>
        <w:t>о</w:t>
      </w:r>
      <w:r w:rsidRPr="00C62B58">
        <w:rPr>
          <w:sz w:val="28"/>
          <w:szCs w:val="28"/>
        </w:rPr>
        <w:t xml:space="preserve">бами, установленными </w:t>
      </w:r>
      <w:r w:rsidRPr="00C62B58">
        <w:rPr>
          <w:rFonts w:eastAsia="Calibri"/>
          <w:sz w:val="28"/>
          <w:szCs w:val="28"/>
        </w:rPr>
        <w:t>федеральным</w:t>
      </w:r>
      <w:r w:rsidRPr="00C62B58">
        <w:rPr>
          <w:sz w:val="28"/>
          <w:szCs w:val="28"/>
        </w:rPr>
        <w:t xml:space="preserve"> законодательс</w:t>
      </w:r>
      <w:r w:rsidRPr="00C62B58">
        <w:rPr>
          <w:sz w:val="28"/>
          <w:szCs w:val="28"/>
        </w:rPr>
        <w:t>т</w:t>
      </w:r>
      <w:r w:rsidRPr="00C62B58">
        <w:rPr>
          <w:sz w:val="28"/>
          <w:szCs w:val="28"/>
        </w:rPr>
        <w:t xml:space="preserve">вом. </w:t>
      </w:r>
    </w:p>
    <w:p w:rsidR="002B3874" w:rsidRDefault="002B3874" w:rsidP="002B3874">
      <w:pPr>
        <w:ind w:firstLine="567"/>
        <w:jc w:val="both"/>
        <w:rPr>
          <w:sz w:val="28"/>
          <w:szCs w:val="28"/>
        </w:rPr>
      </w:pPr>
    </w:p>
    <w:p w:rsidR="00C62B58" w:rsidRPr="00C62B58" w:rsidRDefault="00C62B58"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lastRenderedPageBreak/>
        <w:t>Статья 9. Ответственность за нарушение настоящего закона</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За нарушение требований, установленных пунктами 2, 6, 8, 9 части 2, пунктами 3, 4, 7 части 3 статьи 4, частью 2 статьи 5 настоящего закона, владельцы домашних животных несут ответственность в соответствии с законодательством Тверской области.</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10. Переходные положения</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 xml:space="preserve">Владельцы, имеющие на момент вступления в силу настоящего закона, домашних животных, указанных в части 2 статьи 5 настоящего закона,         должны зарегистрировать указанных домашних животных в течение шести месяцев со дня вступления в силу настоящего закона. </w:t>
      </w:r>
    </w:p>
    <w:p w:rsidR="002B3874" w:rsidRPr="00C62B58" w:rsidRDefault="002B3874" w:rsidP="002B3874">
      <w:pPr>
        <w:ind w:firstLine="567"/>
        <w:jc w:val="both"/>
        <w:rPr>
          <w:sz w:val="28"/>
          <w:szCs w:val="28"/>
        </w:rPr>
      </w:pPr>
    </w:p>
    <w:p w:rsidR="002B3874" w:rsidRPr="00C62B58" w:rsidRDefault="002B3874" w:rsidP="002B3874">
      <w:pPr>
        <w:ind w:firstLine="567"/>
        <w:jc w:val="both"/>
        <w:rPr>
          <w:b/>
          <w:sz w:val="28"/>
          <w:szCs w:val="28"/>
        </w:rPr>
      </w:pPr>
      <w:r w:rsidRPr="00C62B58">
        <w:rPr>
          <w:b/>
          <w:sz w:val="28"/>
          <w:szCs w:val="28"/>
        </w:rPr>
        <w:t>Статья 11. Вступление в силу настоящего закона</w:t>
      </w:r>
    </w:p>
    <w:p w:rsidR="002B3874" w:rsidRPr="00C62B58" w:rsidRDefault="002B3874" w:rsidP="002B3874">
      <w:pPr>
        <w:ind w:firstLine="567"/>
        <w:jc w:val="both"/>
        <w:rPr>
          <w:sz w:val="28"/>
          <w:szCs w:val="28"/>
        </w:rPr>
      </w:pPr>
    </w:p>
    <w:p w:rsidR="002B3874" w:rsidRPr="00C62B58" w:rsidRDefault="002B3874" w:rsidP="002B3874">
      <w:pPr>
        <w:ind w:firstLine="567"/>
        <w:jc w:val="both"/>
        <w:rPr>
          <w:sz w:val="28"/>
          <w:szCs w:val="28"/>
        </w:rPr>
      </w:pPr>
      <w:r w:rsidRPr="00C62B58">
        <w:rPr>
          <w:sz w:val="28"/>
          <w:szCs w:val="28"/>
        </w:rPr>
        <w:t>Настоящий закон вступает в силу по истечении трех месяцев со дня его официального опубликования.</w:t>
      </w:r>
    </w:p>
    <w:p w:rsidR="002B3874" w:rsidRPr="00C62B58" w:rsidRDefault="002B3874" w:rsidP="002B3874">
      <w:pPr>
        <w:ind w:firstLine="567"/>
        <w:jc w:val="both"/>
        <w:rPr>
          <w:sz w:val="28"/>
          <w:szCs w:val="28"/>
        </w:rPr>
      </w:pPr>
    </w:p>
    <w:p w:rsidR="002B3874" w:rsidRPr="00C62B58" w:rsidRDefault="002B3874" w:rsidP="002B3874">
      <w:pPr>
        <w:jc w:val="both"/>
        <w:rPr>
          <w:sz w:val="28"/>
          <w:szCs w:val="28"/>
        </w:rPr>
      </w:pPr>
    </w:p>
    <w:p w:rsidR="002B3874" w:rsidRPr="00C62B58" w:rsidRDefault="002B3874" w:rsidP="002B3874">
      <w:pPr>
        <w:jc w:val="both"/>
        <w:rPr>
          <w:sz w:val="28"/>
          <w:szCs w:val="28"/>
        </w:rPr>
      </w:pPr>
    </w:p>
    <w:p w:rsidR="002B3874" w:rsidRPr="00C62B58" w:rsidRDefault="002B3874" w:rsidP="002B3874">
      <w:pPr>
        <w:pStyle w:val="ConsPlusNormal"/>
        <w:rPr>
          <w:rFonts w:ascii="Times New Roman" w:hAnsi="Times New Roman" w:cs="Times New Roman"/>
          <w:sz w:val="28"/>
          <w:szCs w:val="28"/>
        </w:rPr>
      </w:pPr>
      <w:r w:rsidRPr="00C62B58">
        <w:rPr>
          <w:rFonts w:ascii="Times New Roman" w:hAnsi="Times New Roman" w:cs="Times New Roman"/>
          <w:sz w:val="28"/>
          <w:szCs w:val="28"/>
        </w:rPr>
        <w:t>Губернатор Тверской области                                                          А.В. Шевелев</w:t>
      </w:r>
    </w:p>
    <w:p w:rsidR="002B3874" w:rsidRPr="00C62B58" w:rsidRDefault="002B3874" w:rsidP="002B3874">
      <w:pPr>
        <w:pStyle w:val="ConsPlusNormal"/>
        <w:rPr>
          <w:rFonts w:ascii="Times New Roman" w:hAnsi="Times New Roman" w:cs="Times New Roman"/>
          <w:sz w:val="28"/>
          <w:szCs w:val="28"/>
        </w:rPr>
      </w:pPr>
    </w:p>
    <w:p w:rsidR="00447766" w:rsidRDefault="00447766" w:rsidP="00447766">
      <w:pPr>
        <w:autoSpaceDE w:val="0"/>
        <w:autoSpaceDN w:val="0"/>
        <w:adjustRightInd w:val="0"/>
        <w:rPr>
          <w:sz w:val="28"/>
          <w:szCs w:val="28"/>
        </w:rPr>
      </w:pPr>
      <w:r>
        <w:rPr>
          <w:sz w:val="28"/>
          <w:szCs w:val="28"/>
        </w:rPr>
        <w:t>Тверь</w:t>
      </w:r>
    </w:p>
    <w:p w:rsidR="00447766" w:rsidRDefault="00447766" w:rsidP="00447766">
      <w:pPr>
        <w:autoSpaceDE w:val="0"/>
        <w:autoSpaceDN w:val="0"/>
        <w:adjustRightInd w:val="0"/>
        <w:rPr>
          <w:sz w:val="28"/>
          <w:szCs w:val="28"/>
        </w:rPr>
      </w:pPr>
      <w:r>
        <w:rPr>
          <w:sz w:val="28"/>
          <w:szCs w:val="28"/>
        </w:rPr>
        <w:t>15 июля 2015 года</w:t>
      </w:r>
    </w:p>
    <w:p w:rsidR="00447766" w:rsidRDefault="00447766" w:rsidP="00447766">
      <w:pPr>
        <w:autoSpaceDE w:val="0"/>
        <w:autoSpaceDN w:val="0"/>
        <w:adjustRightInd w:val="0"/>
        <w:rPr>
          <w:sz w:val="28"/>
          <w:szCs w:val="28"/>
        </w:rPr>
      </w:pPr>
      <w:r>
        <w:rPr>
          <w:sz w:val="28"/>
          <w:szCs w:val="28"/>
        </w:rPr>
        <w:t>№ 72-ЗО</w:t>
      </w: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p w:rsidR="00C62B58" w:rsidRDefault="00C62B58" w:rsidP="00C62B58">
      <w:pPr>
        <w:rPr>
          <w:sz w:val="16"/>
          <w:szCs w:val="16"/>
        </w:rPr>
      </w:pPr>
    </w:p>
    <w:sectPr w:rsidR="00C62B58" w:rsidSect="00C62B58">
      <w:headerReference w:type="even" r:id="rId10"/>
      <w:headerReference w:type="default" r:id="rId11"/>
      <w:pgSz w:w="11906" w:h="16838"/>
      <w:pgMar w:top="1021" w:right="851" w:bottom="1021" w:left="1701" w:header="142"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C4" w:rsidRDefault="00B304C4">
      <w:r>
        <w:separator/>
      </w:r>
    </w:p>
  </w:endnote>
  <w:endnote w:type="continuationSeparator" w:id="1">
    <w:p w:rsidR="00B304C4" w:rsidRDefault="00B30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C4" w:rsidRDefault="00B304C4">
      <w:r>
        <w:separator/>
      </w:r>
    </w:p>
  </w:footnote>
  <w:footnote w:type="continuationSeparator" w:id="1">
    <w:p w:rsidR="00B304C4" w:rsidRDefault="00B30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58" w:rsidRDefault="00C62B58" w:rsidP="00E75BB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2B58" w:rsidRDefault="00C62B58" w:rsidP="005A222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58" w:rsidRDefault="00C62B58" w:rsidP="00E75BB1">
    <w:pPr>
      <w:pStyle w:val="aa"/>
      <w:framePr w:wrap="around" w:vAnchor="text" w:hAnchor="margin" w:xAlign="right" w:y="1"/>
      <w:rPr>
        <w:rStyle w:val="ac"/>
      </w:rPr>
    </w:pPr>
  </w:p>
  <w:p w:rsidR="00C62B58" w:rsidRDefault="00C62B58" w:rsidP="00E75BB1">
    <w:pPr>
      <w:pStyle w:val="aa"/>
      <w:framePr w:wrap="around" w:vAnchor="text" w:hAnchor="margin" w:xAlign="right" w:y="1"/>
      <w:rPr>
        <w:rStyle w:val="ac"/>
      </w:rPr>
    </w:pPr>
  </w:p>
  <w:p w:rsidR="00C62B58" w:rsidRPr="00E63434" w:rsidRDefault="00C62B58" w:rsidP="003C56E2">
    <w:pPr>
      <w:pStyle w:val="aa"/>
      <w:framePr w:wrap="around" w:vAnchor="text" w:hAnchor="margin" w:xAlign="right" w:y="1"/>
      <w:jc w:val="right"/>
      <w:rPr>
        <w:rStyle w:val="ac"/>
        <w:sz w:val="24"/>
        <w:szCs w:val="24"/>
      </w:rPr>
    </w:pPr>
    <w:r w:rsidRPr="00E63434">
      <w:rPr>
        <w:rStyle w:val="ac"/>
        <w:sz w:val="24"/>
        <w:szCs w:val="24"/>
      </w:rPr>
      <w:fldChar w:fldCharType="begin"/>
    </w:r>
    <w:r w:rsidRPr="00E63434">
      <w:rPr>
        <w:rStyle w:val="ac"/>
        <w:sz w:val="24"/>
        <w:szCs w:val="24"/>
      </w:rPr>
      <w:instrText xml:space="preserve">PAGE  </w:instrText>
    </w:r>
    <w:r w:rsidRPr="00E63434">
      <w:rPr>
        <w:rStyle w:val="ac"/>
        <w:sz w:val="24"/>
        <w:szCs w:val="24"/>
      </w:rPr>
      <w:fldChar w:fldCharType="separate"/>
    </w:r>
    <w:r w:rsidR="00FC383E">
      <w:rPr>
        <w:rStyle w:val="ac"/>
        <w:noProof/>
        <w:sz w:val="24"/>
        <w:szCs w:val="24"/>
      </w:rPr>
      <w:t>7</w:t>
    </w:r>
    <w:r w:rsidRPr="00E63434">
      <w:rPr>
        <w:rStyle w:val="ac"/>
        <w:sz w:val="24"/>
        <w:szCs w:val="24"/>
      </w:rPr>
      <w:fldChar w:fldCharType="end"/>
    </w:r>
  </w:p>
  <w:p w:rsidR="00C62B58" w:rsidRDefault="00C62B58" w:rsidP="005A222A">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B8B"/>
    <w:multiLevelType w:val="multilevel"/>
    <w:tmpl w:val="47F617A6"/>
    <w:lvl w:ilvl="0">
      <w:start w:val="49"/>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134F7"/>
    <w:multiLevelType w:val="hybridMultilevel"/>
    <w:tmpl w:val="2CA629CE"/>
    <w:lvl w:ilvl="0" w:tplc="55C6FC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BE1EB7"/>
    <w:multiLevelType w:val="multilevel"/>
    <w:tmpl w:val="640E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614686"/>
    <w:multiLevelType w:val="hybridMultilevel"/>
    <w:tmpl w:val="B76AD240"/>
    <w:lvl w:ilvl="0" w:tplc="CCCC2736">
      <w:start w:val="200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9022D"/>
    <w:multiLevelType w:val="hybridMultilevel"/>
    <w:tmpl w:val="FBE2BE56"/>
    <w:lvl w:ilvl="0" w:tplc="CE94ACD6">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F484EC2"/>
    <w:multiLevelType w:val="multilevel"/>
    <w:tmpl w:val="EE828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4E26F9"/>
    <w:multiLevelType w:val="hybridMultilevel"/>
    <w:tmpl w:val="2E5CE566"/>
    <w:lvl w:ilvl="0" w:tplc="178480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265B3"/>
    <w:multiLevelType w:val="hybridMultilevel"/>
    <w:tmpl w:val="0D6435DA"/>
    <w:lvl w:ilvl="0" w:tplc="631CC2EE">
      <w:start w:val="49"/>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30378F"/>
    <w:multiLevelType w:val="multilevel"/>
    <w:tmpl w:val="8E6A06D2"/>
    <w:lvl w:ilvl="0">
      <w:start w:val="5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8D268D"/>
    <w:multiLevelType w:val="hybridMultilevel"/>
    <w:tmpl w:val="1DEE9C38"/>
    <w:lvl w:ilvl="0" w:tplc="F40C2426">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0">
    <w:nsid w:val="31E6056C"/>
    <w:multiLevelType w:val="hybridMultilevel"/>
    <w:tmpl w:val="2E5CE566"/>
    <w:lvl w:ilvl="0" w:tplc="178480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56132A"/>
    <w:multiLevelType w:val="hybridMultilevel"/>
    <w:tmpl w:val="E3885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990013"/>
    <w:multiLevelType w:val="hybridMultilevel"/>
    <w:tmpl w:val="FE00CE5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EB3E98"/>
    <w:multiLevelType w:val="hybridMultilevel"/>
    <w:tmpl w:val="B76AD240"/>
    <w:lvl w:ilvl="0" w:tplc="CCCC2736">
      <w:start w:val="200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128B5"/>
    <w:multiLevelType w:val="hybridMultilevel"/>
    <w:tmpl w:val="F11A3A80"/>
    <w:lvl w:ilvl="0" w:tplc="C13A7B84">
      <w:start w:val="1"/>
      <w:numFmt w:val="decimal"/>
      <w:lvlText w:val="%1)"/>
      <w:lvlJc w:val="left"/>
      <w:pPr>
        <w:ind w:left="882" w:hanging="360"/>
      </w:pPr>
      <w:rPr>
        <w:rFonts w:hint="default"/>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15">
    <w:nsid w:val="5481233D"/>
    <w:multiLevelType w:val="hybridMultilevel"/>
    <w:tmpl w:val="47F617A6"/>
    <w:lvl w:ilvl="0" w:tplc="631CC2EE">
      <w:start w:val="49"/>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166CB2"/>
    <w:multiLevelType w:val="multilevel"/>
    <w:tmpl w:val="640EE32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56C4741D"/>
    <w:multiLevelType w:val="hybridMultilevel"/>
    <w:tmpl w:val="903856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BC13C8"/>
    <w:multiLevelType w:val="multilevel"/>
    <w:tmpl w:val="59CEC3E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1C17D77"/>
    <w:multiLevelType w:val="hybridMultilevel"/>
    <w:tmpl w:val="2996A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14089"/>
    <w:multiLevelType w:val="hybridMultilevel"/>
    <w:tmpl w:val="8EB42CCE"/>
    <w:lvl w:ilvl="0" w:tplc="9BE2A60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1">
    <w:nsid w:val="65AA72CD"/>
    <w:multiLevelType w:val="hybridMultilevel"/>
    <w:tmpl w:val="7AA6D4EE"/>
    <w:lvl w:ilvl="0" w:tplc="5C907A82">
      <w:start w:val="5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F826AA"/>
    <w:multiLevelType w:val="hybridMultilevel"/>
    <w:tmpl w:val="4CF6089A"/>
    <w:lvl w:ilvl="0" w:tplc="2C82CF1E">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3">
    <w:nsid w:val="6EE22062"/>
    <w:multiLevelType w:val="multilevel"/>
    <w:tmpl w:val="640EE32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732530F8"/>
    <w:multiLevelType w:val="multilevel"/>
    <w:tmpl w:val="0D6435DA"/>
    <w:lvl w:ilvl="0">
      <w:start w:val="49"/>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C94F60"/>
    <w:multiLevelType w:val="hybridMultilevel"/>
    <w:tmpl w:val="640EE3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2"/>
  </w:num>
  <w:num w:numId="2">
    <w:abstractNumId w:val="9"/>
  </w:num>
  <w:num w:numId="3">
    <w:abstractNumId w:val="20"/>
  </w:num>
  <w:num w:numId="4">
    <w:abstractNumId w:val="4"/>
  </w:num>
  <w:num w:numId="5">
    <w:abstractNumId w:val="6"/>
  </w:num>
  <w:num w:numId="6">
    <w:abstractNumId w:val="25"/>
  </w:num>
  <w:num w:numId="7">
    <w:abstractNumId w:val="10"/>
  </w:num>
  <w:num w:numId="8">
    <w:abstractNumId w:val="3"/>
  </w:num>
  <w:num w:numId="9">
    <w:abstractNumId w:val="13"/>
  </w:num>
  <w:num w:numId="10">
    <w:abstractNumId w:val="11"/>
  </w:num>
  <w:num w:numId="11">
    <w:abstractNumId w:val="2"/>
  </w:num>
  <w:num w:numId="12">
    <w:abstractNumId w:val="23"/>
  </w:num>
  <w:num w:numId="13">
    <w:abstractNumId w:val="16"/>
  </w:num>
  <w:num w:numId="14">
    <w:abstractNumId w:val="19"/>
  </w:num>
  <w:num w:numId="15">
    <w:abstractNumId w:val="21"/>
  </w:num>
  <w:num w:numId="16">
    <w:abstractNumId w:val="5"/>
  </w:num>
  <w:num w:numId="17">
    <w:abstractNumId w:val="7"/>
  </w:num>
  <w:num w:numId="18">
    <w:abstractNumId w:val="8"/>
  </w:num>
  <w:num w:numId="19">
    <w:abstractNumId w:val="18"/>
  </w:num>
  <w:num w:numId="20">
    <w:abstractNumId w:val="24"/>
  </w:num>
  <w:num w:numId="21">
    <w:abstractNumId w:val="15"/>
  </w:num>
  <w:num w:numId="22">
    <w:abstractNumId w:val="0"/>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footnotePr>
    <w:footnote w:id="0"/>
    <w:footnote w:id="1"/>
  </w:footnotePr>
  <w:endnotePr>
    <w:endnote w:id="0"/>
    <w:endnote w:id="1"/>
  </w:endnotePr>
  <w:compat/>
  <w:rsids>
    <w:rsidRoot w:val="00E5306F"/>
    <w:rsid w:val="00000F86"/>
    <w:rsid w:val="00001BC8"/>
    <w:rsid w:val="000032B9"/>
    <w:rsid w:val="00003914"/>
    <w:rsid w:val="00010395"/>
    <w:rsid w:val="00010BA9"/>
    <w:rsid w:val="00012BAE"/>
    <w:rsid w:val="00014597"/>
    <w:rsid w:val="00015750"/>
    <w:rsid w:val="00021DB3"/>
    <w:rsid w:val="000227D1"/>
    <w:rsid w:val="00023A39"/>
    <w:rsid w:val="000257DF"/>
    <w:rsid w:val="00026E57"/>
    <w:rsid w:val="0002719F"/>
    <w:rsid w:val="00027E56"/>
    <w:rsid w:val="00030FF7"/>
    <w:rsid w:val="0003169D"/>
    <w:rsid w:val="00032E4C"/>
    <w:rsid w:val="000335AE"/>
    <w:rsid w:val="000347BA"/>
    <w:rsid w:val="00034F4F"/>
    <w:rsid w:val="000365A5"/>
    <w:rsid w:val="000366AC"/>
    <w:rsid w:val="000369FD"/>
    <w:rsid w:val="0004014D"/>
    <w:rsid w:val="00043DA2"/>
    <w:rsid w:val="00047169"/>
    <w:rsid w:val="00047D94"/>
    <w:rsid w:val="000524D2"/>
    <w:rsid w:val="000531C1"/>
    <w:rsid w:val="000532A6"/>
    <w:rsid w:val="00054E52"/>
    <w:rsid w:val="00055A57"/>
    <w:rsid w:val="00057BCE"/>
    <w:rsid w:val="00060E14"/>
    <w:rsid w:val="00061142"/>
    <w:rsid w:val="00062AE6"/>
    <w:rsid w:val="00063F46"/>
    <w:rsid w:val="00063F65"/>
    <w:rsid w:val="0006433A"/>
    <w:rsid w:val="00070FA1"/>
    <w:rsid w:val="000715AE"/>
    <w:rsid w:val="00071E7E"/>
    <w:rsid w:val="00073403"/>
    <w:rsid w:val="00073761"/>
    <w:rsid w:val="00077EFB"/>
    <w:rsid w:val="000804F6"/>
    <w:rsid w:val="00081A61"/>
    <w:rsid w:val="00083B13"/>
    <w:rsid w:val="00084573"/>
    <w:rsid w:val="00084B9F"/>
    <w:rsid w:val="00084C48"/>
    <w:rsid w:val="00085B93"/>
    <w:rsid w:val="00085CD4"/>
    <w:rsid w:val="0008728B"/>
    <w:rsid w:val="00087838"/>
    <w:rsid w:val="00090685"/>
    <w:rsid w:val="0009079B"/>
    <w:rsid w:val="000925C9"/>
    <w:rsid w:val="0009289C"/>
    <w:rsid w:val="00092E61"/>
    <w:rsid w:val="000955BA"/>
    <w:rsid w:val="00096AFE"/>
    <w:rsid w:val="000A04F5"/>
    <w:rsid w:val="000A3D55"/>
    <w:rsid w:val="000A5314"/>
    <w:rsid w:val="000A58B1"/>
    <w:rsid w:val="000A711A"/>
    <w:rsid w:val="000B05D0"/>
    <w:rsid w:val="000B2B5B"/>
    <w:rsid w:val="000B3AEF"/>
    <w:rsid w:val="000C0A98"/>
    <w:rsid w:val="000C24E0"/>
    <w:rsid w:val="000C6442"/>
    <w:rsid w:val="000C68EB"/>
    <w:rsid w:val="000C7C90"/>
    <w:rsid w:val="000D04BC"/>
    <w:rsid w:val="000D08BA"/>
    <w:rsid w:val="000D0F42"/>
    <w:rsid w:val="000D3823"/>
    <w:rsid w:val="000D3C75"/>
    <w:rsid w:val="000D5DAE"/>
    <w:rsid w:val="000E03D8"/>
    <w:rsid w:val="000E2C28"/>
    <w:rsid w:val="000E2CB8"/>
    <w:rsid w:val="000E447D"/>
    <w:rsid w:val="000E4670"/>
    <w:rsid w:val="000E69CB"/>
    <w:rsid w:val="000E7336"/>
    <w:rsid w:val="000F038F"/>
    <w:rsid w:val="000F0D5D"/>
    <w:rsid w:val="000F2DF6"/>
    <w:rsid w:val="00100F2C"/>
    <w:rsid w:val="00102F62"/>
    <w:rsid w:val="001079CE"/>
    <w:rsid w:val="00107FEB"/>
    <w:rsid w:val="0011087F"/>
    <w:rsid w:val="001112DD"/>
    <w:rsid w:val="00112809"/>
    <w:rsid w:val="00117887"/>
    <w:rsid w:val="00117D7C"/>
    <w:rsid w:val="00131CBF"/>
    <w:rsid w:val="00134A57"/>
    <w:rsid w:val="001355DC"/>
    <w:rsid w:val="00136B96"/>
    <w:rsid w:val="0013788C"/>
    <w:rsid w:val="00144D2A"/>
    <w:rsid w:val="00150536"/>
    <w:rsid w:val="0015109A"/>
    <w:rsid w:val="00151179"/>
    <w:rsid w:val="00153FBF"/>
    <w:rsid w:val="00154A27"/>
    <w:rsid w:val="0015785E"/>
    <w:rsid w:val="00163B14"/>
    <w:rsid w:val="0017228F"/>
    <w:rsid w:val="0017234D"/>
    <w:rsid w:val="0017286B"/>
    <w:rsid w:val="001731EA"/>
    <w:rsid w:val="0017325B"/>
    <w:rsid w:val="001738CF"/>
    <w:rsid w:val="001751ED"/>
    <w:rsid w:val="00175497"/>
    <w:rsid w:val="0017572B"/>
    <w:rsid w:val="00175D06"/>
    <w:rsid w:val="00177DEA"/>
    <w:rsid w:val="00181059"/>
    <w:rsid w:val="001826BA"/>
    <w:rsid w:val="00183F2A"/>
    <w:rsid w:val="001874CD"/>
    <w:rsid w:val="001875FE"/>
    <w:rsid w:val="00190981"/>
    <w:rsid w:val="00191756"/>
    <w:rsid w:val="00197A4D"/>
    <w:rsid w:val="001A027F"/>
    <w:rsid w:val="001A5226"/>
    <w:rsid w:val="001A5774"/>
    <w:rsid w:val="001A5DE3"/>
    <w:rsid w:val="001A7F3C"/>
    <w:rsid w:val="001B4EF7"/>
    <w:rsid w:val="001B7585"/>
    <w:rsid w:val="001C02E0"/>
    <w:rsid w:val="001C4594"/>
    <w:rsid w:val="001C5950"/>
    <w:rsid w:val="001D0148"/>
    <w:rsid w:val="001D14C5"/>
    <w:rsid w:val="001D1FAD"/>
    <w:rsid w:val="001D2466"/>
    <w:rsid w:val="001D3DA3"/>
    <w:rsid w:val="001D420C"/>
    <w:rsid w:val="001D586D"/>
    <w:rsid w:val="001D7C66"/>
    <w:rsid w:val="001E00F5"/>
    <w:rsid w:val="001E0987"/>
    <w:rsid w:val="001E18A9"/>
    <w:rsid w:val="001E1ADA"/>
    <w:rsid w:val="001E28EF"/>
    <w:rsid w:val="001E440A"/>
    <w:rsid w:val="001E4C21"/>
    <w:rsid w:val="001E5651"/>
    <w:rsid w:val="0020092E"/>
    <w:rsid w:val="00200A20"/>
    <w:rsid w:val="00201C0F"/>
    <w:rsid w:val="00202FC8"/>
    <w:rsid w:val="002049C1"/>
    <w:rsid w:val="002050E5"/>
    <w:rsid w:val="00205464"/>
    <w:rsid w:val="00212C0E"/>
    <w:rsid w:val="0021659B"/>
    <w:rsid w:val="00216F25"/>
    <w:rsid w:val="00221837"/>
    <w:rsid w:val="00223CEE"/>
    <w:rsid w:val="002266B7"/>
    <w:rsid w:val="00227ABC"/>
    <w:rsid w:val="00227B39"/>
    <w:rsid w:val="00227E91"/>
    <w:rsid w:val="002302BB"/>
    <w:rsid w:val="00230336"/>
    <w:rsid w:val="00230400"/>
    <w:rsid w:val="00230682"/>
    <w:rsid w:val="0023163D"/>
    <w:rsid w:val="00231903"/>
    <w:rsid w:val="00234917"/>
    <w:rsid w:val="00234C13"/>
    <w:rsid w:val="002377F8"/>
    <w:rsid w:val="002379C5"/>
    <w:rsid w:val="0024046C"/>
    <w:rsid w:val="00240D7F"/>
    <w:rsid w:val="00240FC1"/>
    <w:rsid w:val="00241BFC"/>
    <w:rsid w:val="00242455"/>
    <w:rsid w:val="00243FCE"/>
    <w:rsid w:val="00246085"/>
    <w:rsid w:val="002465C9"/>
    <w:rsid w:val="0024733A"/>
    <w:rsid w:val="002513FC"/>
    <w:rsid w:val="00251805"/>
    <w:rsid w:val="00252022"/>
    <w:rsid w:val="0025211D"/>
    <w:rsid w:val="00254F79"/>
    <w:rsid w:val="00255005"/>
    <w:rsid w:val="0025575F"/>
    <w:rsid w:val="00255F91"/>
    <w:rsid w:val="00261D6A"/>
    <w:rsid w:val="0026260B"/>
    <w:rsid w:val="00264B08"/>
    <w:rsid w:val="00266E33"/>
    <w:rsid w:val="00270B81"/>
    <w:rsid w:val="00270CC8"/>
    <w:rsid w:val="00270D25"/>
    <w:rsid w:val="002747D1"/>
    <w:rsid w:val="00275191"/>
    <w:rsid w:val="00275381"/>
    <w:rsid w:val="00275A28"/>
    <w:rsid w:val="00276A53"/>
    <w:rsid w:val="0028165E"/>
    <w:rsid w:val="002821A3"/>
    <w:rsid w:val="00282D76"/>
    <w:rsid w:val="00284A93"/>
    <w:rsid w:val="00287CBA"/>
    <w:rsid w:val="00292EA1"/>
    <w:rsid w:val="00294F8B"/>
    <w:rsid w:val="002959A9"/>
    <w:rsid w:val="002A128F"/>
    <w:rsid w:val="002A2A04"/>
    <w:rsid w:val="002A45A1"/>
    <w:rsid w:val="002A4E0F"/>
    <w:rsid w:val="002A6383"/>
    <w:rsid w:val="002A7F4D"/>
    <w:rsid w:val="002B010C"/>
    <w:rsid w:val="002B1731"/>
    <w:rsid w:val="002B3874"/>
    <w:rsid w:val="002B769C"/>
    <w:rsid w:val="002B792F"/>
    <w:rsid w:val="002B7B23"/>
    <w:rsid w:val="002C07BE"/>
    <w:rsid w:val="002C08F6"/>
    <w:rsid w:val="002C0BA5"/>
    <w:rsid w:val="002C65F4"/>
    <w:rsid w:val="002C699F"/>
    <w:rsid w:val="002C6ADC"/>
    <w:rsid w:val="002D01C6"/>
    <w:rsid w:val="002D2CCE"/>
    <w:rsid w:val="002D488C"/>
    <w:rsid w:val="002E0AC4"/>
    <w:rsid w:val="002E1555"/>
    <w:rsid w:val="002E3872"/>
    <w:rsid w:val="002E3DA7"/>
    <w:rsid w:val="002E4655"/>
    <w:rsid w:val="002E4E8E"/>
    <w:rsid w:val="002E5C51"/>
    <w:rsid w:val="002F089B"/>
    <w:rsid w:val="002F2EB6"/>
    <w:rsid w:val="002F3652"/>
    <w:rsid w:val="002F4353"/>
    <w:rsid w:val="002F68B0"/>
    <w:rsid w:val="00301B14"/>
    <w:rsid w:val="00302F47"/>
    <w:rsid w:val="00302FFC"/>
    <w:rsid w:val="00303AF6"/>
    <w:rsid w:val="00303D6A"/>
    <w:rsid w:val="0030427D"/>
    <w:rsid w:val="00304CD2"/>
    <w:rsid w:val="00305638"/>
    <w:rsid w:val="00316AE0"/>
    <w:rsid w:val="00320CEF"/>
    <w:rsid w:val="003217C4"/>
    <w:rsid w:val="00321B80"/>
    <w:rsid w:val="00322085"/>
    <w:rsid w:val="003230EC"/>
    <w:rsid w:val="00323824"/>
    <w:rsid w:val="00324C8D"/>
    <w:rsid w:val="00326E1A"/>
    <w:rsid w:val="0033506D"/>
    <w:rsid w:val="00335572"/>
    <w:rsid w:val="00335BC3"/>
    <w:rsid w:val="00336228"/>
    <w:rsid w:val="0033752A"/>
    <w:rsid w:val="00341FEC"/>
    <w:rsid w:val="00343707"/>
    <w:rsid w:val="003444C0"/>
    <w:rsid w:val="0034779D"/>
    <w:rsid w:val="003500DE"/>
    <w:rsid w:val="00350884"/>
    <w:rsid w:val="0035199E"/>
    <w:rsid w:val="0035292A"/>
    <w:rsid w:val="003533E4"/>
    <w:rsid w:val="00353E16"/>
    <w:rsid w:val="003547D2"/>
    <w:rsid w:val="00354AE8"/>
    <w:rsid w:val="0035650C"/>
    <w:rsid w:val="00356F40"/>
    <w:rsid w:val="00357EB3"/>
    <w:rsid w:val="00360F08"/>
    <w:rsid w:val="00361B04"/>
    <w:rsid w:val="0036556C"/>
    <w:rsid w:val="00366715"/>
    <w:rsid w:val="00373C6A"/>
    <w:rsid w:val="00374B1A"/>
    <w:rsid w:val="0037522E"/>
    <w:rsid w:val="00387B72"/>
    <w:rsid w:val="00387CE1"/>
    <w:rsid w:val="0039061E"/>
    <w:rsid w:val="0039232F"/>
    <w:rsid w:val="0039305C"/>
    <w:rsid w:val="00393AF9"/>
    <w:rsid w:val="00397EF0"/>
    <w:rsid w:val="003A0128"/>
    <w:rsid w:val="003A03C7"/>
    <w:rsid w:val="003B027C"/>
    <w:rsid w:val="003B159D"/>
    <w:rsid w:val="003B202F"/>
    <w:rsid w:val="003B2E9D"/>
    <w:rsid w:val="003B508A"/>
    <w:rsid w:val="003B5811"/>
    <w:rsid w:val="003C2678"/>
    <w:rsid w:val="003C475F"/>
    <w:rsid w:val="003C4C56"/>
    <w:rsid w:val="003C4F0F"/>
    <w:rsid w:val="003C56E2"/>
    <w:rsid w:val="003C5A19"/>
    <w:rsid w:val="003D0EF7"/>
    <w:rsid w:val="003D1FF0"/>
    <w:rsid w:val="003D49C4"/>
    <w:rsid w:val="003E11C2"/>
    <w:rsid w:val="003E156B"/>
    <w:rsid w:val="003E3596"/>
    <w:rsid w:val="003F3197"/>
    <w:rsid w:val="003F3732"/>
    <w:rsid w:val="00401B0F"/>
    <w:rsid w:val="004035E4"/>
    <w:rsid w:val="004105C1"/>
    <w:rsid w:val="00411216"/>
    <w:rsid w:val="0041535C"/>
    <w:rsid w:val="00420FE0"/>
    <w:rsid w:val="00423B4E"/>
    <w:rsid w:val="0042434A"/>
    <w:rsid w:val="004255D3"/>
    <w:rsid w:val="0042612F"/>
    <w:rsid w:val="0042746A"/>
    <w:rsid w:val="004305EE"/>
    <w:rsid w:val="00431B4C"/>
    <w:rsid w:val="004333D8"/>
    <w:rsid w:val="0043365B"/>
    <w:rsid w:val="004408B5"/>
    <w:rsid w:val="004434C9"/>
    <w:rsid w:val="00445436"/>
    <w:rsid w:val="00445FD3"/>
    <w:rsid w:val="0044757D"/>
    <w:rsid w:val="00447766"/>
    <w:rsid w:val="00447D3A"/>
    <w:rsid w:val="00450C1F"/>
    <w:rsid w:val="0045118B"/>
    <w:rsid w:val="00451CBD"/>
    <w:rsid w:val="00452859"/>
    <w:rsid w:val="00453866"/>
    <w:rsid w:val="0045631C"/>
    <w:rsid w:val="0045674E"/>
    <w:rsid w:val="004569FE"/>
    <w:rsid w:val="00456BA4"/>
    <w:rsid w:val="0046055F"/>
    <w:rsid w:val="0046058C"/>
    <w:rsid w:val="00461DC7"/>
    <w:rsid w:val="00462C4A"/>
    <w:rsid w:val="004639A5"/>
    <w:rsid w:val="00464E69"/>
    <w:rsid w:val="0046568E"/>
    <w:rsid w:val="00467730"/>
    <w:rsid w:val="004705BA"/>
    <w:rsid w:val="0047296B"/>
    <w:rsid w:val="00472B0F"/>
    <w:rsid w:val="00473814"/>
    <w:rsid w:val="0047486C"/>
    <w:rsid w:val="00474CE6"/>
    <w:rsid w:val="0047516B"/>
    <w:rsid w:val="00475730"/>
    <w:rsid w:val="00477F95"/>
    <w:rsid w:val="00481097"/>
    <w:rsid w:val="00481692"/>
    <w:rsid w:val="004816C1"/>
    <w:rsid w:val="00484620"/>
    <w:rsid w:val="00485CFB"/>
    <w:rsid w:val="00492663"/>
    <w:rsid w:val="00493AC4"/>
    <w:rsid w:val="00495698"/>
    <w:rsid w:val="004977D1"/>
    <w:rsid w:val="004A3BA4"/>
    <w:rsid w:val="004A5D84"/>
    <w:rsid w:val="004A7457"/>
    <w:rsid w:val="004A7702"/>
    <w:rsid w:val="004B4546"/>
    <w:rsid w:val="004C2DF6"/>
    <w:rsid w:val="004C2FC6"/>
    <w:rsid w:val="004C37D7"/>
    <w:rsid w:val="004C7FA3"/>
    <w:rsid w:val="004D01E4"/>
    <w:rsid w:val="004D33E8"/>
    <w:rsid w:val="004D46BD"/>
    <w:rsid w:val="004D6664"/>
    <w:rsid w:val="004E1C76"/>
    <w:rsid w:val="004E226C"/>
    <w:rsid w:val="004E4CC8"/>
    <w:rsid w:val="004E581A"/>
    <w:rsid w:val="004F196E"/>
    <w:rsid w:val="004F73C8"/>
    <w:rsid w:val="00500D1D"/>
    <w:rsid w:val="0050458A"/>
    <w:rsid w:val="00506559"/>
    <w:rsid w:val="00511243"/>
    <w:rsid w:val="005170C0"/>
    <w:rsid w:val="00517DBA"/>
    <w:rsid w:val="00520429"/>
    <w:rsid w:val="00522DFF"/>
    <w:rsid w:val="00523EC6"/>
    <w:rsid w:val="005247A5"/>
    <w:rsid w:val="005274A5"/>
    <w:rsid w:val="00534638"/>
    <w:rsid w:val="00535327"/>
    <w:rsid w:val="005376DE"/>
    <w:rsid w:val="00537902"/>
    <w:rsid w:val="00541982"/>
    <w:rsid w:val="00541D88"/>
    <w:rsid w:val="00544D58"/>
    <w:rsid w:val="00547EDA"/>
    <w:rsid w:val="00550584"/>
    <w:rsid w:val="00550933"/>
    <w:rsid w:val="00550CE7"/>
    <w:rsid w:val="005524D2"/>
    <w:rsid w:val="0055326E"/>
    <w:rsid w:val="0055364F"/>
    <w:rsid w:val="00555A40"/>
    <w:rsid w:val="005565C6"/>
    <w:rsid w:val="00556994"/>
    <w:rsid w:val="00557227"/>
    <w:rsid w:val="00562E06"/>
    <w:rsid w:val="00563450"/>
    <w:rsid w:val="00563C7E"/>
    <w:rsid w:val="00563CEE"/>
    <w:rsid w:val="00564DD8"/>
    <w:rsid w:val="0056620C"/>
    <w:rsid w:val="00566427"/>
    <w:rsid w:val="00566C72"/>
    <w:rsid w:val="0056770E"/>
    <w:rsid w:val="00573995"/>
    <w:rsid w:val="005804C1"/>
    <w:rsid w:val="00582B6E"/>
    <w:rsid w:val="00587A43"/>
    <w:rsid w:val="00590AE8"/>
    <w:rsid w:val="00591294"/>
    <w:rsid w:val="0059184E"/>
    <w:rsid w:val="0059468E"/>
    <w:rsid w:val="00595F73"/>
    <w:rsid w:val="0059729C"/>
    <w:rsid w:val="005A221B"/>
    <w:rsid w:val="005A222A"/>
    <w:rsid w:val="005A2DD2"/>
    <w:rsid w:val="005A3B6C"/>
    <w:rsid w:val="005B4FCE"/>
    <w:rsid w:val="005B5974"/>
    <w:rsid w:val="005C4730"/>
    <w:rsid w:val="005D062E"/>
    <w:rsid w:val="005D0881"/>
    <w:rsid w:val="005D0CED"/>
    <w:rsid w:val="005D3630"/>
    <w:rsid w:val="005D653D"/>
    <w:rsid w:val="005D6A70"/>
    <w:rsid w:val="005D70E9"/>
    <w:rsid w:val="005D76F9"/>
    <w:rsid w:val="005E0ABD"/>
    <w:rsid w:val="005E1377"/>
    <w:rsid w:val="005E4237"/>
    <w:rsid w:val="005E4360"/>
    <w:rsid w:val="005F1FA8"/>
    <w:rsid w:val="005F2402"/>
    <w:rsid w:val="005F4F62"/>
    <w:rsid w:val="005F5133"/>
    <w:rsid w:val="005F59BC"/>
    <w:rsid w:val="00600BC1"/>
    <w:rsid w:val="00603898"/>
    <w:rsid w:val="0060677D"/>
    <w:rsid w:val="00607C84"/>
    <w:rsid w:val="00612A23"/>
    <w:rsid w:val="00613CA5"/>
    <w:rsid w:val="006142E9"/>
    <w:rsid w:val="0061758D"/>
    <w:rsid w:val="00622FE7"/>
    <w:rsid w:val="006239E2"/>
    <w:rsid w:val="00626531"/>
    <w:rsid w:val="0062746C"/>
    <w:rsid w:val="00630D44"/>
    <w:rsid w:val="006311D2"/>
    <w:rsid w:val="00643C35"/>
    <w:rsid w:val="0065124B"/>
    <w:rsid w:val="00653CA8"/>
    <w:rsid w:val="006543A6"/>
    <w:rsid w:val="006543B1"/>
    <w:rsid w:val="00655152"/>
    <w:rsid w:val="00657504"/>
    <w:rsid w:val="00662545"/>
    <w:rsid w:val="00666196"/>
    <w:rsid w:val="006678D6"/>
    <w:rsid w:val="00682FF7"/>
    <w:rsid w:val="00685112"/>
    <w:rsid w:val="0068701E"/>
    <w:rsid w:val="00687F3A"/>
    <w:rsid w:val="006902C5"/>
    <w:rsid w:val="00690733"/>
    <w:rsid w:val="00691088"/>
    <w:rsid w:val="0069198D"/>
    <w:rsid w:val="00692915"/>
    <w:rsid w:val="00692B7F"/>
    <w:rsid w:val="006939BC"/>
    <w:rsid w:val="006942A0"/>
    <w:rsid w:val="006949AB"/>
    <w:rsid w:val="00695925"/>
    <w:rsid w:val="006969AD"/>
    <w:rsid w:val="00696DA8"/>
    <w:rsid w:val="006A1399"/>
    <w:rsid w:val="006A24AF"/>
    <w:rsid w:val="006A286A"/>
    <w:rsid w:val="006A2E2C"/>
    <w:rsid w:val="006A5338"/>
    <w:rsid w:val="006A585D"/>
    <w:rsid w:val="006A5C9F"/>
    <w:rsid w:val="006A764B"/>
    <w:rsid w:val="006A7FAF"/>
    <w:rsid w:val="006B1D87"/>
    <w:rsid w:val="006B402F"/>
    <w:rsid w:val="006B4BBC"/>
    <w:rsid w:val="006C11F6"/>
    <w:rsid w:val="006C1E02"/>
    <w:rsid w:val="006C2E58"/>
    <w:rsid w:val="006C3CF0"/>
    <w:rsid w:val="006C513B"/>
    <w:rsid w:val="006D0B26"/>
    <w:rsid w:val="006D2DBF"/>
    <w:rsid w:val="006D3A83"/>
    <w:rsid w:val="006D5F34"/>
    <w:rsid w:val="006E045D"/>
    <w:rsid w:val="006E3F2C"/>
    <w:rsid w:val="006E4FF7"/>
    <w:rsid w:val="006E5EF3"/>
    <w:rsid w:val="006E6836"/>
    <w:rsid w:val="006E684F"/>
    <w:rsid w:val="006E6ECB"/>
    <w:rsid w:val="006E7528"/>
    <w:rsid w:val="006E78C7"/>
    <w:rsid w:val="006F24C7"/>
    <w:rsid w:val="006F3DBD"/>
    <w:rsid w:val="007037DD"/>
    <w:rsid w:val="00705495"/>
    <w:rsid w:val="007119E2"/>
    <w:rsid w:val="00714AD7"/>
    <w:rsid w:val="007238C1"/>
    <w:rsid w:val="00723E26"/>
    <w:rsid w:val="00724E7B"/>
    <w:rsid w:val="007256B2"/>
    <w:rsid w:val="007265AE"/>
    <w:rsid w:val="00726F54"/>
    <w:rsid w:val="0072795D"/>
    <w:rsid w:val="00735735"/>
    <w:rsid w:val="00735F73"/>
    <w:rsid w:val="00741C59"/>
    <w:rsid w:val="0074279D"/>
    <w:rsid w:val="00744252"/>
    <w:rsid w:val="00746B8F"/>
    <w:rsid w:val="0075116B"/>
    <w:rsid w:val="007515D7"/>
    <w:rsid w:val="0075237E"/>
    <w:rsid w:val="007525D3"/>
    <w:rsid w:val="007545FA"/>
    <w:rsid w:val="00760CE7"/>
    <w:rsid w:val="00761731"/>
    <w:rsid w:val="0076613E"/>
    <w:rsid w:val="00766798"/>
    <w:rsid w:val="0077355E"/>
    <w:rsid w:val="007845D8"/>
    <w:rsid w:val="007858DA"/>
    <w:rsid w:val="00786588"/>
    <w:rsid w:val="00786616"/>
    <w:rsid w:val="00787055"/>
    <w:rsid w:val="00795F6C"/>
    <w:rsid w:val="00796269"/>
    <w:rsid w:val="00796FF6"/>
    <w:rsid w:val="00797403"/>
    <w:rsid w:val="007A2B54"/>
    <w:rsid w:val="007A30FB"/>
    <w:rsid w:val="007A37FF"/>
    <w:rsid w:val="007A43F5"/>
    <w:rsid w:val="007A5747"/>
    <w:rsid w:val="007A6A90"/>
    <w:rsid w:val="007B1257"/>
    <w:rsid w:val="007B21B1"/>
    <w:rsid w:val="007B4E66"/>
    <w:rsid w:val="007B73DD"/>
    <w:rsid w:val="007C401B"/>
    <w:rsid w:val="007C4083"/>
    <w:rsid w:val="007C501D"/>
    <w:rsid w:val="007C5647"/>
    <w:rsid w:val="007D3230"/>
    <w:rsid w:val="007D7310"/>
    <w:rsid w:val="007E1444"/>
    <w:rsid w:val="007E17DD"/>
    <w:rsid w:val="007E1996"/>
    <w:rsid w:val="007E2B76"/>
    <w:rsid w:val="007E3B22"/>
    <w:rsid w:val="007E583A"/>
    <w:rsid w:val="007E5AC9"/>
    <w:rsid w:val="007E63ED"/>
    <w:rsid w:val="007E6B09"/>
    <w:rsid w:val="007F04B8"/>
    <w:rsid w:val="007F54B8"/>
    <w:rsid w:val="007F71B4"/>
    <w:rsid w:val="00802494"/>
    <w:rsid w:val="00802938"/>
    <w:rsid w:val="00802EF5"/>
    <w:rsid w:val="008045FA"/>
    <w:rsid w:val="00804A49"/>
    <w:rsid w:val="00804E5B"/>
    <w:rsid w:val="00805013"/>
    <w:rsid w:val="00806426"/>
    <w:rsid w:val="00807476"/>
    <w:rsid w:val="008103A0"/>
    <w:rsid w:val="008112D9"/>
    <w:rsid w:val="00811B06"/>
    <w:rsid w:val="00812A59"/>
    <w:rsid w:val="00816516"/>
    <w:rsid w:val="00817D74"/>
    <w:rsid w:val="008217C9"/>
    <w:rsid w:val="00823F69"/>
    <w:rsid w:val="00827C6B"/>
    <w:rsid w:val="00831DC7"/>
    <w:rsid w:val="00833F1C"/>
    <w:rsid w:val="008340A6"/>
    <w:rsid w:val="00836076"/>
    <w:rsid w:val="00837D5A"/>
    <w:rsid w:val="00837D7B"/>
    <w:rsid w:val="008402CE"/>
    <w:rsid w:val="00840A0B"/>
    <w:rsid w:val="00842D57"/>
    <w:rsid w:val="008436C4"/>
    <w:rsid w:val="008520DB"/>
    <w:rsid w:val="00852A55"/>
    <w:rsid w:val="00852F37"/>
    <w:rsid w:val="00855CED"/>
    <w:rsid w:val="00856D64"/>
    <w:rsid w:val="00857513"/>
    <w:rsid w:val="00862F18"/>
    <w:rsid w:val="00864E4F"/>
    <w:rsid w:val="008658BC"/>
    <w:rsid w:val="00865F41"/>
    <w:rsid w:val="00873DD3"/>
    <w:rsid w:val="008756C1"/>
    <w:rsid w:val="008769B0"/>
    <w:rsid w:val="00876A84"/>
    <w:rsid w:val="008829A1"/>
    <w:rsid w:val="00886EC4"/>
    <w:rsid w:val="00887274"/>
    <w:rsid w:val="008908A0"/>
    <w:rsid w:val="00891B81"/>
    <w:rsid w:val="00892DD6"/>
    <w:rsid w:val="008939D3"/>
    <w:rsid w:val="00895767"/>
    <w:rsid w:val="00895F8B"/>
    <w:rsid w:val="008970B3"/>
    <w:rsid w:val="008A21DE"/>
    <w:rsid w:val="008A2C86"/>
    <w:rsid w:val="008A5939"/>
    <w:rsid w:val="008A6396"/>
    <w:rsid w:val="008A7C59"/>
    <w:rsid w:val="008B257C"/>
    <w:rsid w:val="008C0312"/>
    <w:rsid w:val="008C15B0"/>
    <w:rsid w:val="008C17BA"/>
    <w:rsid w:val="008C1E96"/>
    <w:rsid w:val="008C41A0"/>
    <w:rsid w:val="008C5431"/>
    <w:rsid w:val="008C5D86"/>
    <w:rsid w:val="008D05C8"/>
    <w:rsid w:val="008D2479"/>
    <w:rsid w:val="008D43A7"/>
    <w:rsid w:val="008D5BE1"/>
    <w:rsid w:val="008D5E6C"/>
    <w:rsid w:val="008E06AE"/>
    <w:rsid w:val="008E373F"/>
    <w:rsid w:val="008E3D08"/>
    <w:rsid w:val="008E4975"/>
    <w:rsid w:val="008E5112"/>
    <w:rsid w:val="008E699E"/>
    <w:rsid w:val="008F20A6"/>
    <w:rsid w:val="008F604E"/>
    <w:rsid w:val="008F773F"/>
    <w:rsid w:val="008F7EF1"/>
    <w:rsid w:val="009001F6"/>
    <w:rsid w:val="009020DC"/>
    <w:rsid w:val="00903120"/>
    <w:rsid w:val="0090792E"/>
    <w:rsid w:val="00913890"/>
    <w:rsid w:val="00915A41"/>
    <w:rsid w:val="0091716D"/>
    <w:rsid w:val="00920145"/>
    <w:rsid w:val="00924722"/>
    <w:rsid w:val="0092494F"/>
    <w:rsid w:val="00926BB1"/>
    <w:rsid w:val="00927138"/>
    <w:rsid w:val="00931D6F"/>
    <w:rsid w:val="009320E5"/>
    <w:rsid w:val="009321A9"/>
    <w:rsid w:val="00934A37"/>
    <w:rsid w:val="00934A4D"/>
    <w:rsid w:val="00936543"/>
    <w:rsid w:val="00936C4A"/>
    <w:rsid w:val="009433EB"/>
    <w:rsid w:val="009472B3"/>
    <w:rsid w:val="0095710E"/>
    <w:rsid w:val="00961229"/>
    <w:rsid w:val="00962EBF"/>
    <w:rsid w:val="00964E17"/>
    <w:rsid w:val="00965CA5"/>
    <w:rsid w:val="00966798"/>
    <w:rsid w:val="00967E0B"/>
    <w:rsid w:val="00970A9B"/>
    <w:rsid w:val="0097237E"/>
    <w:rsid w:val="009766B9"/>
    <w:rsid w:val="00976A4B"/>
    <w:rsid w:val="00977107"/>
    <w:rsid w:val="00982535"/>
    <w:rsid w:val="009834B3"/>
    <w:rsid w:val="00983B4B"/>
    <w:rsid w:val="00984234"/>
    <w:rsid w:val="00984A92"/>
    <w:rsid w:val="00986024"/>
    <w:rsid w:val="0098671D"/>
    <w:rsid w:val="00990EF7"/>
    <w:rsid w:val="00993D25"/>
    <w:rsid w:val="00995675"/>
    <w:rsid w:val="00995F2F"/>
    <w:rsid w:val="0099616B"/>
    <w:rsid w:val="009A0711"/>
    <w:rsid w:val="009A223E"/>
    <w:rsid w:val="009A2579"/>
    <w:rsid w:val="009A3549"/>
    <w:rsid w:val="009A407A"/>
    <w:rsid w:val="009A4153"/>
    <w:rsid w:val="009A4E11"/>
    <w:rsid w:val="009B29E9"/>
    <w:rsid w:val="009B6A6E"/>
    <w:rsid w:val="009C5CE0"/>
    <w:rsid w:val="009C61F9"/>
    <w:rsid w:val="009C7443"/>
    <w:rsid w:val="009D03C6"/>
    <w:rsid w:val="009D3699"/>
    <w:rsid w:val="009D792D"/>
    <w:rsid w:val="009E115C"/>
    <w:rsid w:val="009E2FEA"/>
    <w:rsid w:val="009E3CFA"/>
    <w:rsid w:val="009E5CDC"/>
    <w:rsid w:val="009F73D3"/>
    <w:rsid w:val="009F79A6"/>
    <w:rsid w:val="00A01DD9"/>
    <w:rsid w:val="00A167F3"/>
    <w:rsid w:val="00A17A30"/>
    <w:rsid w:val="00A23CB6"/>
    <w:rsid w:val="00A269E8"/>
    <w:rsid w:val="00A325AD"/>
    <w:rsid w:val="00A33F10"/>
    <w:rsid w:val="00A34FF1"/>
    <w:rsid w:val="00A350DC"/>
    <w:rsid w:val="00A37704"/>
    <w:rsid w:val="00A4137F"/>
    <w:rsid w:val="00A449E1"/>
    <w:rsid w:val="00A50C43"/>
    <w:rsid w:val="00A52066"/>
    <w:rsid w:val="00A52F1E"/>
    <w:rsid w:val="00A534ED"/>
    <w:rsid w:val="00A55267"/>
    <w:rsid w:val="00A55517"/>
    <w:rsid w:val="00A578C4"/>
    <w:rsid w:val="00A60D81"/>
    <w:rsid w:val="00A6496C"/>
    <w:rsid w:val="00A65F58"/>
    <w:rsid w:val="00A66F86"/>
    <w:rsid w:val="00A72AFF"/>
    <w:rsid w:val="00A75CE9"/>
    <w:rsid w:val="00A8092D"/>
    <w:rsid w:val="00A8096C"/>
    <w:rsid w:val="00A822E0"/>
    <w:rsid w:val="00A8270A"/>
    <w:rsid w:val="00A82CB2"/>
    <w:rsid w:val="00A86B31"/>
    <w:rsid w:val="00A914BB"/>
    <w:rsid w:val="00A922DD"/>
    <w:rsid w:val="00A944C5"/>
    <w:rsid w:val="00AA24A0"/>
    <w:rsid w:val="00AA4186"/>
    <w:rsid w:val="00AA444E"/>
    <w:rsid w:val="00AA479D"/>
    <w:rsid w:val="00AA6AA8"/>
    <w:rsid w:val="00AB00E1"/>
    <w:rsid w:val="00AB1A8D"/>
    <w:rsid w:val="00AB5B79"/>
    <w:rsid w:val="00AC3525"/>
    <w:rsid w:val="00AC467B"/>
    <w:rsid w:val="00AC4896"/>
    <w:rsid w:val="00AC682E"/>
    <w:rsid w:val="00AC7388"/>
    <w:rsid w:val="00AD40FA"/>
    <w:rsid w:val="00AD5CB1"/>
    <w:rsid w:val="00AD79F5"/>
    <w:rsid w:val="00AE0997"/>
    <w:rsid w:val="00AE4C5F"/>
    <w:rsid w:val="00AE7654"/>
    <w:rsid w:val="00AF08B4"/>
    <w:rsid w:val="00AF3BDD"/>
    <w:rsid w:val="00AF4C05"/>
    <w:rsid w:val="00AF6597"/>
    <w:rsid w:val="00AF6797"/>
    <w:rsid w:val="00AF71DF"/>
    <w:rsid w:val="00AF7FA4"/>
    <w:rsid w:val="00B00AD5"/>
    <w:rsid w:val="00B04185"/>
    <w:rsid w:val="00B04250"/>
    <w:rsid w:val="00B044DF"/>
    <w:rsid w:val="00B05A64"/>
    <w:rsid w:val="00B076DD"/>
    <w:rsid w:val="00B107E4"/>
    <w:rsid w:val="00B1108D"/>
    <w:rsid w:val="00B12008"/>
    <w:rsid w:val="00B127FF"/>
    <w:rsid w:val="00B1392C"/>
    <w:rsid w:val="00B13A02"/>
    <w:rsid w:val="00B17026"/>
    <w:rsid w:val="00B20AE3"/>
    <w:rsid w:val="00B20C83"/>
    <w:rsid w:val="00B20EC1"/>
    <w:rsid w:val="00B247F4"/>
    <w:rsid w:val="00B24B45"/>
    <w:rsid w:val="00B251BF"/>
    <w:rsid w:val="00B304C4"/>
    <w:rsid w:val="00B311FD"/>
    <w:rsid w:val="00B31740"/>
    <w:rsid w:val="00B321D6"/>
    <w:rsid w:val="00B3647D"/>
    <w:rsid w:val="00B37601"/>
    <w:rsid w:val="00B4070D"/>
    <w:rsid w:val="00B45A99"/>
    <w:rsid w:val="00B4614F"/>
    <w:rsid w:val="00B46BB7"/>
    <w:rsid w:val="00B51140"/>
    <w:rsid w:val="00B628D5"/>
    <w:rsid w:val="00B63731"/>
    <w:rsid w:val="00B67936"/>
    <w:rsid w:val="00B7184E"/>
    <w:rsid w:val="00B71A89"/>
    <w:rsid w:val="00B76B63"/>
    <w:rsid w:val="00B83179"/>
    <w:rsid w:val="00B849B1"/>
    <w:rsid w:val="00B85021"/>
    <w:rsid w:val="00B9053E"/>
    <w:rsid w:val="00B90A82"/>
    <w:rsid w:val="00B9196E"/>
    <w:rsid w:val="00B91B43"/>
    <w:rsid w:val="00B93F9A"/>
    <w:rsid w:val="00B94C10"/>
    <w:rsid w:val="00B95B65"/>
    <w:rsid w:val="00B96072"/>
    <w:rsid w:val="00B96D4A"/>
    <w:rsid w:val="00B975E6"/>
    <w:rsid w:val="00BA0897"/>
    <w:rsid w:val="00BA18AD"/>
    <w:rsid w:val="00BA27D0"/>
    <w:rsid w:val="00BA36FA"/>
    <w:rsid w:val="00BA3B0E"/>
    <w:rsid w:val="00BA7EA4"/>
    <w:rsid w:val="00BB1B2B"/>
    <w:rsid w:val="00BB2047"/>
    <w:rsid w:val="00BB311E"/>
    <w:rsid w:val="00BB47D6"/>
    <w:rsid w:val="00BC0D0C"/>
    <w:rsid w:val="00BC0F23"/>
    <w:rsid w:val="00BC1373"/>
    <w:rsid w:val="00BC5DDF"/>
    <w:rsid w:val="00BD2A27"/>
    <w:rsid w:val="00BD2DA2"/>
    <w:rsid w:val="00BD3C77"/>
    <w:rsid w:val="00BD451C"/>
    <w:rsid w:val="00BD4F80"/>
    <w:rsid w:val="00BD5866"/>
    <w:rsid w:val="00BD6DBB"/>
    <w:rsid w:val="00BE1837"/>
    <w:rsid w:val="00BE1C33"/>
    <w:rsid w:val="00BE251D"/>
    <w:rsid w:val="00BE2789"/>
    <w:rsid w:val="00BE2C8D"/>
    <w:rsid w:val="00BE55CC"/>
    <w:rsid w:val="00BE58AE"/>
    <w:rsid w:val="00BE6983"/>
    <w:rsid w:val="00BF039C"/>
    <w:rsid w:val="00BF0BFE"/>
    <w:rsid w:val="00BF2397"/>
    <w:rsid w:val="00BF2FED"/>
    <w:rsid w:val="00BF3FA7"/>
    <w:rsid w:val="00BF6582"/>
    <w:rsid w:val="00BF7066"/>
    <w:rsid w:val="00C005EE"/>
    <w:rsid w:val="00C009E4"/>
    <w:rsid w:val="00C04EC8"/>
    <w:rsid w:val="00C05151"/>
    <w:rsid w:val="00C05E95"/>
    <w:rsid w:val="00C07E85"/>
    <w:rsid w:val="00C15AC8"/>
    <w:rsid w:val="00C17333"/>
    <w:rsid w:val="00C21314"/>
    <w:rsid w:val="00C22830"/>
    <w:rsid w:val="00C24550"/>
    <w:rsid w:val="00C2557D"/>
    <w:rsid w:val="00C33FAD"/>
    <w:rsid w:val="00C34935"/>
    <w:rsid w:val="00C35235"/>
    <w:rsid w:val="00C359D1"/>
    <w:rsid w:val="00C375BC"/>
    <w:rsid w:val="00C41BA9"/>
    <w:rsid w:val="00C45439"/>
    <w:rsid w:val="00C45F87"/>
    <w:rsid w:val="00C46284"/>
    <w:rsid w:val="00C479C1"/>
    <w:rsid w:val="00C50448"/>
    <w:rsid w:val="00C520E6"/>
    <w:rsid w:val="00C52A72"/>
    <w:rsid w:val="00C53C69"/>
    <w:rsid w:val="00C56164"/>
    <w:rsid w:val="00C56715"/>
    <w:rsid w:val="00C6227F"/>
    <w:rsid w:val="00C62B58"/>
    <w:rsid w:val="00C62DF1"/>
    <w:rsid w:val="00C63B0B"/>
    <w:rsid w:val="00C653BB"/>
    <w:rsid w:val="00C65E41"/>
    <w:rsid w:val="00C709B2"/>
    <w:rsid w:val="00C70E4B"/>
    <w:rsid w:val="00C7174D"/>
    <w:rsid w:val="00C74D81"/>
    <w:rsid w:val="00C809F5"/>
    <w:rsid w:val="00C80BB1"/>
    <w:rsid w:val="00C81707"/>
    <w:rsid w:val="00C81749"/>
    <w:rsid w:val="00C81D65"/>
    <w:rsid w:val="00C8675E"/>
    <w:rsid w:val="00C86B0F"/>
    <w:rsid w:val="00C8719C"/>
    <w:rsid w:val="00C87B39"/>
    <w:rsid w:val="00C902C0"/>
    <w:rsid w:val="00C92AF3"/>
    <w:rsid w:val="00C93BD9"/>
    <w:rsid w:val="00C951EA"/>
    <w:rsid w:val="00C97A18"/>
    <w:rsid w:val="00CA0DAF"/>
    <w:rsid w:val="00CA1F5C"/>
    <w:rsid w:val="00CA1F8B"/>
    <w:rsid w:val="00CB11C5"/>
    <w:rsid w:val="00CB5533"/>
    <w:rsid w:val="00CB6528"/>
    <w:rsid w:val="00CC1F4D"/>
    <w:rsid w:val="00CC3384"/>
    <w:rsid w:val="00CC60A9"/>
    <w:rsid w:val="00CD2C6D"/>
    <w:rsid w:val="00CD496B"/>
    <w:rsid w:val="00CD7FD2"/>
    <w:rsid w:val="00CE58E4"/>
    <w:rsid w:val="00CE646B"/>
    <w:rsid w:val="00CE6C52"/>
    <w:rsid w:val="00CF063A"/>
    <w:rsid w:val="00CF50A6"/>
    <w:rsid w:val="00CF62AC"/>
    <w:rsid w:val="00CF7BEF"/>
    <w:rsid w:val="00D0080D"/>
    <w:rsid w:val="00D01E69"/>
    <w:rsid w:val="00D0334D"/>
    <w:rsid w:val="00D04D6D"/>
    <w:rsid w:val="00D05F83"/>
    <w:rsid w:val="00D06034"/>
    <w:rsid w:val="00D06139"/>
    <w:rsid w:val="00D070FD"/>
    <w:rsid w:val="00D11212"/>
    <w:rsid w:val="00D124B7"/>
    <w:rsid w:val="00D14CE0"/>
    <w:rsid w:val="00D17D20"/>
    <w:rsid w:val="00D20954"/>
    <w:rsid w:val="00D24193"/>
    <w:rsid w:val="00D275AD"/>
    <w:rsid w:val="00D30ACE"/>
    <w:rsid w:val="00D315DF"/>
    <w:rsid w:val="00D31DAC"/>
    <w:rsid w:val="00D32011"/>
    <w:rsid w:val="00D32AC7"/>
    <w:rsid w:val="00D33187"/>
    <w:rsid w:val="00D3370C"/>
    <w:rsid w:val="00D3375E"/>
    <w:rsid w:val="00D359F4"/>
    <w:rsid w:val="00D368B9"/>
    <w:rsid w:val="00D37FD9"/>
    <w:rsid w:val="00D40100"/>
    <w:rsid w:val="00D40694"/>
    <w:rsid w:val="00D425CD"/>
    <w:rsid w:val="00D42E9F"/>
    <w:rsid w:val="00D470E4"/>
    <w:rsid w:val="00D521D0"/>
    <w:rsid w:val="00D53A59"/>
    <w:rsid w:val="00D577C3"/>
    <w:rsid w:val="00D6376F"/>
    <w:rsid w:val="00D66EFA"/>
    <w:rsid w:val="00D672DF"/>
    <w:rsid w:val="00D67BD9"/>
    <w:rsid w:val="00D7151A"/>
    <w:rsid w:val="00D71EE4"/>
    <w:rsid w:val="00D722DA"/>
    <w:rsid w:val="00D73AB3"/>
    <w:rsid w:val="00D7484F"/>
    <w:rsid w:val="00D75C24"/>
    <w:rsid w:val="00D7665A"/>
    <w:rsid w:val="00D77183"/>
    <w:rsid w:val="00D804AD"/>
    <w:rsid w:val="00D80B8D"/>
    <w:rsid w:val="00D80BDB"/>
    <w:rsid w:val="00D837BE"/>
    <w:rsid w:val="00D839B6"/>
    <w:rsid w:val="00D85A34"/>
    <w:rsid w:val="00D85D7A"/>
    <w:rsid w:val="00D85E43"/>
    <w:rsid w:val="00D879BD"/>
    <w:rsid w:val="00D90F33"/>
    <w:rsid w:val="00D92C38"/>
    <w:rsid w:val="00D94EF7"/>
    <w:rsid w:val="00D96F1B"/>
    <w:rsid w:val="00D9768F"/>
    <w:rsid w:val="00D97B76"/>
    <w:rsid w:val="00D97D40"/>
    <w:rsid w:val="00DA1577"/>
    <w:rsid w:val="00DA20BF"/>
    <w:rsid w:val="00DA2C05"/>
    <w:rsid w:val="00DB0BFA"/>
    <w:rsid w:val="00DB2066"/>
    <w:rsid w:val="00DB2BFC"/>
    <w:rsid w:val="00DB370D"/>
    <w:rsid w:val="00DB5421"/>
    <w:rsid w:val="00DB5776"/>
    <w:rsid w:val="00DC2FF7"/>
    <w:rsid w:val="00DC39ED"/>
    <w:rsid w:val="00DC42DB"/>
    <w:rsid w:val="00DD1179"/>
    <w:rsid w:val="00DD3A73"/>
    <w:rsid w:val="00DE0425"/>
    <w:rsid w:val="00DE0903"/>
    <w:rsid w:val="00DE1CA6"/>
    <w:rsid w:val="00DE371F"/>
    <w:rsid w:val="00DE5266"/>
    <w:rsid w:val="00DF0171"/>
    <w:rsid w:val="00DF0297"/>
    <w:rsid w:val="00DF0C0E"/>
    <w:rsid w:val="00DF3392"/>
    <w:rsid w:val="00DF45A5"/>
    <w:rsid w:val="00DF7E9C"/>
    <w:rsid w:val="00E00EC9"/>
    <w:rsid w:val="00E05EC8"/>
    <w:rsid w:val="00E11FD4"/>
    <w:rsid w:val="00E134A6"/>
    <w:rsid w:val="00E151F5"/>
    <w:rsid w:val="00E167F1"/>
    <w:rsid w:val="00E1729E"/>
    <w:rsid w:val="00E20A48"/>
    <w:rsid w:val="00E20A94"/>
    <w:rsid w:val="00E23D91"/>
    <w:rsid w:val="00E25B83"/>
    <w:rsid w:val="00E2681F"/>
    <w:rsid w:val="00E27E11"/>
    <w:rsid w:val="00E303A0"/>
    <w:rsid w:val="00E339C5"/>
    <w:rsid w:val="00E33F0A"/>
    <w:rsid w:val="00E401A3"/>
    <w:rsid w:val="00E41756"/>
    <w:rsid w:val="00E43BF3"/>
    <w:rsid w:val="00E44BD7"/>
    <w:rsid w:val="00E47877"/>
    <w:rsid w:val="00E505EA"/>
    <w:rsid w:val="00E5306F"/>
    <w:rsid w:val="00E566FF"/>
    <w:rsid w:val="00E57897"/>
    <w:rsid w:val="00E6101D"/>
    <w:rsid w:val="00E62564"/>
    <w:rsid w:val="00E63434"/>
    <w:rsid w:val="00E66F38"/>
    <w:rsid w:val="00E70658"/>
    <w:rsid w:val="00E7180F"/>
    <w:rsid w:val="00E75BB1"/>
    <w:rsid w:val="00E83FC7"/>
    <w:rsid w:val="00E870BF"/>
    <w:rsid w:val="00E9095B"/>
    <w:rsid w:val="00E93E21"/>
    <w:rsid w:val="00E95D30"/>
    <w:rsid w:val="00E9645E"/>
    <w:rsid w:val="00E96DA4"/>
    <w:rsid w:val="00EA0561"/>
    <w:rsid w:val="00EA3F3B"/>
    <w:rsid w:val="00EA4EAD"/>
    <w:rsid w:val="00EA5F60"/>
    <w:rsid w:val="00EB2862"/>
    <w:rsid w:val="00EB298D"/>
    <w:rsid w:val="00EB38BA"/>
    <w:rsid w:val="00EB64D8"/>
    <w:rsid w:val="00EB6A08"/>
    <w:rsid w:val="00EC45B3"/>
    <w:rsid w:val="00ED1747"/>
    <w:rsid w:val="00ED1D19"/>
    <w:rsid w:val="00ED47BC"/>
    <w:rsid w:val="00EE3187"/>
    <w:rsid w:val="00EE6059"/>
    <w:rsid w:val="00EE612F"/>
    <w:rsid w:val="00EE6564"/>
    <w:rsid w:val="00EE7D64"/>
    <w:rsid w:val="00EF0B3C"/>
    <w:rsid w:val="00EF2BEB"/>
    <w:rsid w:val="00EF3CA3"/>
    <w:rsid w:val="00EF4F8D"/>
    <w:rsid w:val="00F00259"/>
    <w:rsid w:val="00F00DB8"/>
    <w:rsid w:val="00F0187A"/>
    <w:rsid w:val="00F02A4A"/>
    <w:rsid w:val="00F06BE3"/>
    <w:rsid w:val="00F074C0"/>
    <w:rsid w:val="00F10A62"/>
    <w:rsid w:val="00F11713"/>
    <w:rsid w:val="00F13D2B"/>
    <w:rsid w:val="00F15015"/>
    <w:rsid w:val="00F22BF1"/>
    <w:rsid w:val="00F33CD6"/>
    <w:rsid w:val="00F34418"/>
    <w:rsid w:val="00F35142"/>
    <w:rsid w:val="00F418C6"/>
    <w:rsid w:val="00F42A07"/>
    <w:rsid w:val="00F432A0"/>
    <w:rsid w:val="00F44E3B"/>
    <w:rsid w:val="00F47623"/>
    <w:rsid w:val="00F55FE9"/>
    <w:rsid w:val="00F56728"/>
    <w:rsid w:val="00F618A8"/>
    <w:rsid w:val="00F63434"/>
    <w:rsid w:val="00F6366E"/>
    <w:rsid w:val="00F70C25"/>
    <w:rsid w:val="00F7261E"/>
    <w:rsid w:val="00F74BC6"/>
    <w:rsid w:val="00F74E1D"/>
    <w:rsid w:val="00F74F00"/>
    <w:rsid w:val="00F74F3D"/>
    <w:rsid w:val="00F754D2"/>
    <w:rsid w:val="00F756D0"/>
    <w:rsid w:val="00F91D1D"/>
    <w:rsid w:val="00F91D74"/>
    <w:rsid w:val="00F92922"/>
    <w:rsid w:val="00F95A42"/>
    <w:rsid w:val="00F9781D"/>
    <w:rsid w:val="00FA0897"/>
    <w:rsid w:val="00FA1A9E"/>
    <w:rsid w:val="00FA1B7B"/>
    <w:rsid w:val="00FA328D"/>
    <w:rsid w:val="00FA3E3B"/>
    <w:rsid w:val="00FA57EE"/>
    <w:rsid w:val="00FB00CA"/>
    <w:rsid w:val="00FB2234"/>
    <w:rsid w:val="00FB2F12"/>
    <w:rsid w:val="00FB5B7F"/>
    <w:rsid w:val="00FC023A"/>
    <w:rsid w:val="00FC0483"/>
    <w:rsid w:val="00FC383E"/>
    <w:rsid w:val="00FC4362"/>
    <w:rsid w:val="00FC532A"/>
    <w:rsid w:val="00FC5330"/>
    <w:rsid w:val="00FC6445"/>
    <w:rsid w:val="00FC7167"/>
    <w:rsid w:val="00FD0425"/>
    <w:rsid w:val="00FD5A41"/>
    <w:rsid w:val="00FD5FAD"/>
    <w:rsid w:val="00FD6674"/>
    <w:rsid w:val="00FE167F"/>
    <w:rsid w:val="00FE1A4A"/>
    <w:rsid w:val="00FE34C0"/>
    <w:rsid w:val="00FE4F6F"/>
    <w:rsid w:val="00FE7BE4"/>
    <w:rsid w:val="00FF037B"/>
    <w:rsid w:val="00FF1B43"/>
    <w:rsid w:val="00FF1C1C"/>
    <w:rsid w:val="00FF3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06F"/>
  </w:style>
  <w:style w:type="paragraph" w:styleId="1">
    <w:name w:val="heading 1"/>
    <w:basedOn w:val="a"/>
    <w:next w:val="a"/>
    <w:link w:val="10"/>
    <w:qFormat/>
    <w:rsid w:val="0098253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82535"/>
    <w:pPr>
      <w:keepNext/>
      <w:spacing w:before="240" w:after="60"/>
      <w:outlineLvl w:val="1"/>
    </w:pPr>
    <w:rPr>
      <w:rFonts w:ascii="Arial" w:hAnsi="Arial" w:cs="Arial"/>
      <w:b/>
      <w:bCs/>
      <w:i/>
      <w:iCs/>
      <w:sz w:val="28"/>
      <w:szCs w:val="28"/>
    </w:rPr>
  </w:style>
  <w:style w:type="paragraph" w:styleId="4">
    <w:name w:val="heading 4"/>
    <w:basedOn w:val="a"/>
    <w:next w:val="a"/>
    <w:qFormat/>
    <w:rsid w:val="00181059"/>
    <w:pPr>
      <w:keepNext/>
      <w:autoSpaceDE w:val="0"/>
      <w:autoSpaceDN w:val="0"/>
      <w:adjustRightInd w:val="0"/>
      <w:jc w:val="center"/>
      <w:outlineLvl w:val="3"/>
    </w:pPr>
    <w:rPr>
      <w:b/>
      <w:bCs/>
      <w:color w:val="FF0000"/>
      <w:sz w:val="28"/>
      <w:szCs w:val="28"/>
    </w:rPr>
  </w:style>
  <w:style w:type="character" w:default="1" w:styleId="a0">
    <w:name w:val="Default Paragraph Font"/>
    <w:aliases w:val=" Знак1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E5306F"/>
    <w:pPr>
      <w:jc w:val="center"/>
    </w:pPr>
    <w:rPr>
      <w:sz w:val="28"/>
    </w:rPr>
  </w:style>
  <w:style w:type="paragraph" w:styleId="3">
    <w:name w:val="Body Text Indent 3"/>
    <w:basedOn w:val="a"/>
    <w:rsid w:val="00E5306F"/>
    <w:pPr>
      <w:spacing w:after="120"/>
      <w:ind w:left="283"/>
    </w:pPr>
    <w:rPr>
      <w:sz w:val="16"/>
      <w:szCs w:val="16"/>
    </w:rPr>
  </w:style>
  <w:style w:type="table" w:styleId="a5">
    <w:name w:val="Table Grid"/>
    <w:basedOn w:val="a1"/>
    <w:rsid w:val="00181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181059"/>
    <w:pPr>
      <w:spacing w:after="120" w:line="480" w:lineRule="auto"/>
      <w:ind w:left="283"/>
    </w:pPr>
    <w:rPr>
      <w:sz w:val="24"/>
      <w:szCs w:val="24"/>
    </w:rPr>
  </w:style>
  <w:style w:type="paragraph" w:styleId="a6">
    <w:name w:val="Body Text"/>
    <w:basedOn w:val="a"/>
    <w:rsid w:val="00AA24A0"/>
    <w:pPr>
      <w:spacing w:after="120"/>
    </w:pPr>
  </w:style>
  <w:style w:type="paragraph" w:customStyle="1" w:styleId="11">
    <w:name w:val=" Знак1 Знак Знак Знак"/>
    <w:basedOn w:val="a"/>
    <w:rsid w:val="007E3B22"/>
    <w:pPr>
      <w:spacing w:before="100" w:beforeAutospacing="1" w:after="100" w:afterAutospacing="1"/>
    </w:pPr>
    <w:rPr>
      <w:rFonts w:ascii="Tahoma" w:hAnsi="Tahoma"/>
      <w:lang w:val="en-US" w:eastAsia="en-US"/>
    </w:rPr>
  </w:style>
  <w:style w:type="paragraph" w:styleId="a7">
    <w:name w:val="Balloon Text"/>
    <w:basedOn w:val="a"/>
    <w:semiHidden/>
    <w:rsid w:val="00511243"/>
    <w:rPr>
      <w:rFonts w:ascii="Tahoma" w:hAnsi="Tahoma" w:cs="Tahoma"/>
      <w:sz w:val="16"/>
      <w:szCs w:val="16"/>
    </w:rPr>
  </w:style>
  <w:style w:type="paragraph" w:customStyle="1" w:styleId="a8">
    <w:name w:val="Таблицы (моноширинный)"/>
    <w:basedOn w:val="a"/>
    <w:next w:val="a"/>
    <w:rsid w:val="006B402F"/>
    <w:pPr>
      <w:autoSpaceDE w:val="0"/>
      <w:autoSpaceDN w:val="0"/>
      <w:adjustRightInd w:val="0"/>
      <w:jc w:val="both"/>
    </w:pPr>
    <w:rPr>
      <w:rFonts w:ascii="Courier New" w:hAnsi="Courier New" w:cs="Courier New"/>
    </w:rPr>
  </w:style>
  <w:style w:type="paragraph" w:customStyle="1" w:styleId="a9">
    <w:name w:val=" Знак"/>
    <w:basedOn w:val="a"/>
    <w:rsid w:val="000A5314"/>
    <w:pPr>
      <w:spacing w:before="100" w:beforeAutospacing="1" w:after="100" w:afterAutospacing="1"/>
    </w:pPr>
    <w:rPr>
      <w:rFonts w:ascii="Tahoma" w:hAnsi="Tahoma"/>
      <w:lang w:val="en-US" w:eastAsia="en-US"/>
    </w:rPr>
  </w:style>
  <w:style w:type="paragraph" w:customStyle="1" w:styleId="CharChar1CharChar1CharChar">
    <w:name w:val="Char Char Знак Знак1 Char Char1 Знак Знак Char Char"/>
    <w:basedOn w:val="a"/>
    <w:rsid w:val="00321B80"/>
    <w:pPr>
      <w:spacing w:before="100" w:beforeAutospacing="1" w:after="100" w:afterAutospacing="1"/>
    </w:pPr>
    <w:rPr>
      <w:rFonts w:ascii="Tahoma" w:hAnsi="Tahoma"/>
      <w:lang w:val="en-US" w:eastAsia="en-US"/>
    </w:rPr>
  </w:style>
  <w:style w:type="paragraph" w:styleId="aa">
    <w:name w:val="header"/>
    <w:basedOn w:val="a"/>
    <w:link w:val="ab"/>
    <w:rsid w:val="005A222A"/>
    <w:pPr>
      <w:tabs>
        <w:tab w:val="center" w:pos="4677"/>
        <w:tab w:val="right" w:pos="9355"/>
      </w:tabs>
    </w:pPr>
  </w:style>
  <w:style w:type="character" w:styleId="ac">
    <w:name w:val="page number"/>
    <w:basedOn w:val="a0"/>
    <w:rsid w:val="005A222A"/>
  </w:style>
  <w:style w:type="paragraph" w:styleId="ad">
    <w:name w:val="footer"/>
    <w:basedOn w:val="a"/>
    <w:rsid w:val="009D792D"/>
    <w:pPr>
      <w:tabs>
        <w:tab w:val="center" w:pos="4677"/>
        <w:tab w:val="right" w:pos="9355"/>
      </w:tabs>
    </w:pPr>
  </w:style>
  <w:style w:type="paragraph" w:styleId="22">
    <w:name w:val="Body Text 2"/>
    <w:basedOn w:val="a"/>
    <w:rsid w:val="007B1257"/>
    <w:pPr>
      <w:spacing w:after="120" w:line="480" w:lineRule="auto"/>
    </w:pPr>
    <w:rPr>
      <w:sz w:val="24"/>
      <w:szCs w:val="24"/>
    </w:rPr>
  </w:style>
  <w:style w:type="paragraph" w:customStyle="1" w:styleId="12">
    <w:name w:val=" Знак1 Знак Знак Знак Знак Знак Знак"/>
    <w:basedOn w:val="a"/>
    <w:link w:val="a0"/>
    <w:rsid w:val="0002719F"/>
    <w:pPr>
      <w:spacing w:before="100" w:beforeAutospacing="1" w:after="100" w:afterAutospacing="1"/>
    </w:pPr>
    <w:rPr>
      <w:rFonts w:ascii="Tahoma" w:hAnsi="Tahoma"/>
      <w:lang w:val="en-US" w:eastAsia="en-US"/>
    </w:rPr>
  </w:style>
  <w:style w:type="paragraph" w:styleId="ae">
    <w:name w:val="footnote text"/>
    <w:basedOn w:val="a"/>
    <w:semiHidden/>
    <w:rsid w:val="00892DD6"/>
  </w:style>
  <w:style w:type="character" w:styleId="af">
    <w:name w:val="footnote reference"/>
    <w:semiHidden/>
    <w:rsid w:val="00892DD6"/>
    <w:rPr>
      <w:vertAlign w:val="superscript"/>
    </w:rPr>
  </w:style>
  <w:style w:type="character" w:styleId="af0">
    <w:name w:val="annotation reference"/>
    <w:rsid w:val="00B3647D"/>
    <w:rPr>
      <w:sz w:val="16"/>
      <w:szCs w:val="16"/>
    </w:rPr>
  </w:style>
  <w:style w:type="paragraph" w:styleId="af1">
    <w:name w:val="annotation text"/>
    <w:basedOn w:val="a"/>
    <w:link w:val="af2"/>
    <w:rsid w:val="00B3647D"/>
  </w:style>
  <w:style w:type="character" w:customStyle="1" w:styleId="af2">
    <w:name w:val="Текст примечания Знак"/>
    <w:basedOn w:val="a0"/>
    <w:link w:val="af1"/>
    <w:rsid w:val="00B3647D"/>
  </w:style>
  <w:style w:type="paragraph" w:styleId="af3">
    <w:name w:val="annotation subject"/>
    <w:basedOn w:val="af1"/>
    <w:next w:val="af1"/>
    <w:link w:val="af4"/>
    <w:rsid w:val="00B3647D"/>
    <w:rPr>
      <w:b/>
      <w:bCs/>
      <w:lang/>
    </w:rPr>
  </w:style>
  <w:style w:type="character" w:customStyle="1" w:styleId="af4">
    <w:name w:val="Тема примечания Знак"/>
    <w:link w:val="af3"/>
    <w:rsid w:val="00B3647D"/>
    <w:rPr>
      <w:b/>
      <w:bCs/>
    </w:rPr>
  </w:style>
  <w:style w:type="paragraph" w:customStyle="1" w:styleId="ConsPlusNormal">
    <w:name w:val="ConsPlusNormal"/>
    <w:rsid w:val="00485CFB"/>
    <w:pPr>
      <w:autoSpaceDE w:val="0"/>
      <w:autoSpaceDN w:val="0"/>
      <w:adjustRightInd w:val="0"/>
    </w:pPr>
    <w:rPr>
      <w:rFonts w:ascii="Arial" w:eastAsia="Calibri" w:hAnsi="Arial" w:cs="Arial"/>
      <w:lang w:eastAsia="en-US"/>
    </w:rPr>
  </w:style>
  <w:style w:type="character" w:customStyle="1" w:styleId="af5">
    <w:name w:val="Основной текст_"/>
    <w:link w:val="13"/>
    <w:rsid w:val="00B1392C"/>
    <w:rPr>
      <w:sz w:val="25"/>
      <w:szCs w:val="25"/>
      <w:shd w:val="clear" w:color="auto" w:fill="FFFFFF"/>
    </w:rPr>
  </w:style>
  <w:style w:type="paragraph" w:customStyle="1" w:styleId="13">
    <w:name w:val="Основной текст1"/>
    <w:basedOn w:val="a"/>
    <w:link w:val="af5"/>
    <w:rsid w:val="00B1392C"/>
    <w:pPr>
      <w:shd w:val="clear" w:color="auto" w:fill="FFFFFF"/>
      <w:spacing w:before="120" w:after="300" w:line="0" w:lineRule="atLeast"/>
    </w:pPr>
    <w:rPr>
      <w:sz w:val="25"/>
      <w:szCs w:val="25"/>
      <w:lang/>
    </w:rPr>
  </w:style>
  <w:style w:type="character" w:customStyle="1" w:styleId="ab">
    <w:name w:val="Верхний колонтитул Знак"/>
    <w:basedOn w:val="a0"/>
    <w:link w:val="aa"/>
    <w:rsid w:val="003F3732"/>
  </w:style>
  <w:style w:type="character" w:customStyle="1" w:styleId="a4">
    <w:name w:val="Название Знак"/>
    <w:basedOn w:val="a0"/>
    <w:link w:val="a3"/>
    <w:rsid w:val="003F3732"/>
    <w:rPr>
      <w:sz w:val="28"/>
    </w:rPr>
  </w:style>
  <w:style w:type="paragraph" w:styleId="af6">
    <w:name w:val="No Spacing"/>
    <w:uiPriority w:val="1"/>
    <w:qFormat/>
    <w:rsid w:val="003F3732"/>
    <w:rPr>
      <w:rFonts w:ascii="Calibri" w:eastAsia="Calibri" w:hAnsi="Calibri"/>
      <w:sz w:val="22"/>
      <w:szCs w:val="22"/>
      <w:lang w:eastAsia="en-US"/>
    </w:rPr>
  </w:style>
  <w:style w:type="paragraph" w:styleId="af7">
    <w:name w:val="Normal (Web)"/>
    <w:basedOn w:val="a"/>
    <w:rsid w:val="003547D2"/>
    <w:pPr>
      <w:spacing w:before="100" w:beforeAutospacing="1" w:after="100" w:afterAutospacing="1"/>
    </w:pPr>
    <w:rPr>
      <w:sz w:val="24"/>
      <w:szCs w:val="24"/>
    </w:rPr>
  </w:style>
  <w:style w:type="paragraph" w:customStyle="1" w:styleId="ConsPlusTitle">
    <w:name w:val="ConsPlusTitle"/>
    <w:rsid w:val="003547D2"/>
    <w:pPr>
      <w:suppressAutoHyphens/>
      <w:autoSpaceDE w:val="0"/>
    </w:pPr>
    <w:rPr>
      <w:b/>
      <w:bCs/>
      <w:sz w:val="28"/>
      <w:szCs w:val="28"/>
      <w:lang w:eastAsia="ar-SA"/>
    </w:rPr>
  </w:style>
  <w:style w:type="character" w:customStyle="1" w:styleId="10">
    <w:name w:val="Заголовок 1 Знак"/>
    <w:basedOn w:val="a0"/>
    <w:link w:val="1"/>
    <w:rsid w:val="00C62B58"/>
    <w:rPr>
      <w:rFonts w:ascii="Arial" w:hAnsi="Arial" w:cs="Arial"/>
      <w:b/>
      <w:bCs/>
      <w:kern w:val="32"/>
      <w:sz w:val="32"/>
      <w:szCs w:val="32"/>
    </w:rPr>
  </w:style>
  <w:style w:type="character" w:customStyle="1" w:styleId="20">
    <w:name w:val="Заголовок 2 Знак"/>
    <w:basedOn w:val="a0"/>
    <w:link w:val="2"/>
    <w:rsid w:val="00C62B58"/>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07966668">
      <w:bodyDiv w:val="1"/>
      <w:marLeft w:val="0"/>
      <w:marRight w:val="0"/>
      <w:marTop w:val="0"/>
      <w:marBottom w:val="0"/>
      <w:divBdr>
        <w:top w:val="none" w:sz="0" w:space="0" w:color="auto"/>
        <w:left w:val="none" w:sz="0" w:space="0" w:color="auto"/>
        <w:bottom w:val="none" w:sz="0" w:space="0" w:color="auto"/>
        <w:right w:val="none" w:sz="0" w:space="0" w:color="auto"/>
      </w:divBdr>
      <w:divsChild>
        <w:div w:id="518127759">
          <w:marLeft w:val="0"/>
          <w:marRight w:val="0"/>
          <w:marTop w:val="0"/>
          <w:marBottom w:val="0"/>
          <w:divBdr>
            <w:top w:val="none" w:sz="0" w:space="0" w:color="auto"/>
            <w:left w:val="none" w:sz="0" w:space="0" w:color="auto"/>
            <w:bottom w:val="none" w:sz="0" w:space="0" w:color="auto"/>
            <w:right w:val="none" w:sz="0" w:space="0" w:color="auto"/>
          </w:divBdr>
        </w:div>
      </w:divsChild>
    </w:div>
    <w:div w:id="206577056">
      <w:bodyDiv w:val="1"/>
      <w:marLeft w:val="0"/>
      <w:marRight w:val="0"/>
      <w:marTop w:val="0"/>
      <w:marBottom w:val="0"/>
      <w:divBdr>
        <w:top w:val="none" w:sz="0" w:space="0" w:color="auto"/>
        <w:left w:val="none" w:sz="0" w:space="0" w:color="auto"/>
        <w:bottom w:val="none" w:sz="0" w:space="0" w:color="auto"/>
        <w:right w:val="none" w:sz="0" w:space="0" w:color="auto"/>
      </w:divBdr>
    </w:div>
    <w:div w:id="243538187">
      <w:bodyDiv w:val="1"/>
      <w:marLeft w:val="0"/>
      <w:marRight w:val="0"/>
      <w:marTop w:val="0"/>
      <w:marBottom w:val="0"/>
      <w:divBdr>
        <w:top w:val="none" w:sz="0" w:space="0" w:color="auto"/>
        <w:left w:val="none" w:sz="0" w:space="0" w:color="auto"/>
        <w:bottom w:val="none" w:sz="0" w:space="0" w:color="auto"/>
        <w:right w:val="none" w:sz="0" w:space="0" w:color="auto"/>
      </w:divBdr>
    </w:div>
    <w:div w:id="298733520">
      <w:bodyDiv w:val="1"/>
      <w:marLeft w:val="0"/>
      <w:marRight w:val="0"/>
      <w:marTop w:val="0"/>
      <w:marBottom w:val="0"/>
      <w:divBdr>
        <w:top w:val="none" w:sz="0" w:space="0" w:color="auto"/>
        <w:left w:val="none" w:sz="0" w:space="0" w:color="auto"/>
        <w:bottom w:val="none" w:sz="0" w:space="0" w:color="auto"/>
        <w:right w:val="none" w:sz="0" w:space="0" w:color="auto"/>
      </w:divBdr>
    </w:div>
    <w:div w:id="300303822">
      <w:bodyDiv w:val="1"/>
      <w:marLeft w:val="0"/>
      <w:marRight w:val="0"/>
      <w:marTop w:val="0"/>
      <w:marBottom w:val="0"/>
      <w:divBdr>
        <w:top w:val="none" w:sz="0" w:space="0" w:color="auto"/>
        <w:left w:val="none" w:sz="0" w:space="0" w:color="auto"/>
        <w:bottom w:val="none" w:sz="0" w:space="0" w:color="auto"/>
        <w:right w:val="none" w:sz="0" w:space="0" w:color="auto"/>
      </w:divBdr>
    </w:div>
    <w:div w:id="518087516">
      <w:bodyDiv w:val="1"/>
      <w:marLeft w:val="0"/>
      <w:marRight w:val="0"/>
      <w:marTop w:val="0"/>
      <w:marBottom w:val="0"/>
      <w:divBdr>
        <w:top w:val="none" w:sz="0" w:space="0" w:color="auto"/>
        <w:left w:val="none" w:sz="0" w:space="0" w:color="auto"/>
        <w:bottom w:val="none" w:sz="0" w:space="0" w:color="auto"/>
        <w:right w:val="none" w:sz="0" w:space="0" w:color="auto"/>
      </w:divBdr>
    </w:div>
    <w:div w:id="604850017">
      <w:bodyDiv w:val="1"/>
      <w:marLeft w:val="0"/>
      <w:marRight w:val="0"/>
      <w:marTop w:val="0"/>
      <w:marBottom w:val="0"/>
      <w:divBdr>
        <w:top w:val="none" w:sz="0" w:space="0" w:color="auto"/>
        <w:left w:val="none" w:sz="0" w:space="0" w:color="auto"/>
        <w:bottom w:val="none" w:sz="0" w:space="0" w:color="auto"/>
        <w:right w:val="none" w:sz="0" w:space="0" w:color="auto"/>
      </w:divBdr>
    </w:div>
    <w:div w:id="614559088">
      <w:bodyDiv w:val="1"/>
      <w:marLeft w:val="0"/>
      <w:marRight w:val="0"/>
      <w:marTop w:val="0"/>
      <w:marBottom w:val="0"/>
      <w:divBdr>
        <w:top w:val="none" w:sz="0" w:space="0" w:color="auto"/>
        <w:left w:val="none" w:sz="0" w:space="0" w:color="auto"/>
        <w:bottom w:val="none" w:sz="0" w:space="0" w:color="auto"/>
        <w:right w:val="none" w:sz="0" w:space="0" w:color="auto"/>
      </w:divBdr>
      <w:divsChild>
        <w:div w:id="83262160">
          <w:marLeft w:val="0"/>
          <w:marRight w:val="0"/>
          <w:marTop w:val="0"/>
          <w:marBottom w:val="0"/>
          <w:divBdr>
            <w:top w:val="none" w:sz="0" w:space="0" w:color="auto"/>
            <w:left w:val="none" w:sz="0" w:space="0" w:color="auto"/>
            <w:bottom w:val="none" w:sz="0" w:space="0" w:color="auto"/>
            <w:right w:val="none" w:sz="0" w:space="0" w:color="auto"/>
          </w:divBdr>
        </w:div>
      </w:divsChild>
    </w:div>
    <w:div w:id="746726232">
      <w:bodyDiv w:val="1"/>
      <w:marLeft w:val="0"/>
      <w:marRight w:val="0"/>
      <w:marTop w:val="0"/>
      <w:marBottom w:val="0"/>
      <w:divBdr>
        <w:top w:val="none" w:sz="0" w:space="0" w:color="auto"/>
        <w:left w:val="none" w:sz="0" w:space="0" w:color="auto"/>
        <w:bottom w:val="none" w:sz="0" w:space="0" w:color="auto"/>
        <w:right w:val="none" w:sz="0" w:space="0" w:color="auto"/>
      </w:divBdr>
    </w:div>
    <w:div w:id="829565019">
      <w:bodyDiv w:val="1"/>
      <w:marLeft w:val="0"/>
      <w:marRight w:val="0"/>
      <w:marTop w:val="0"/>
      <w:marBottom w:val="0"/>
      <w:divBdr>
        <w:top w:val="none" w:sz="0" w:space="0" w:color="auto"/>
        <w:left w:val="none" w:sz="0" w:space="0" w:color="auto"/>
        <w:bottom w:val="none" w:sz="0" w:space="0" w:color="auto"/>
        <w:right w:val="none" w:sz="0" w:space="0" w:color="auto"/>
      </w:divBdr>
    </w:div>
    <w:div w:id="831290838">
      <w:bodyDiv w:val="1"/>
      <w:marLeft w:val="0"/>
      <w:marRight w:val="0"/>
      <w:marTop w:val="0"/>
      <w:marBottom w:val="0"/>
      <w:divBdr>
        <w:top w:val="none" w:sz="0" w:space="0" w:color="auto"/>
        <w:left w:val="none" w:sz="0" w:space="0" w:color="auto"/>
        <w:bottom w:val="none" w:sz="0" w:space="0" w:color="auto"/>
        <w:right w:val="none" w:sz="0" w:space="0" w:color="auto"/>
      </w:divBdr>
    </w:div>
    <w:div w:id="908033480">
      <w:bodyDiv w:val="1"/>
      <w:marLeft w:val="0"/>
      <w:marRight w:val="0"/>
      <w:marTop w:val="0"/>
      <w:marBottom w:val="0"/>
      <w:divBdr>
        <w:top w:val="none" w:sz="0" w:space="0" w:color="auto"/>
        <w:left w:val="none" w:sz="0" w:space="0" w:color="auto"/>
        <w:bottom w:val="none" w:sz="0" w:space="0" w:color="auto"/>
        <w:right w:val="none" w:sz="0" w:space="0" w:color="auto"/>
      </w:divBdr>
    </w:div>
    <w:div w:id="1176992343">
      <w:bodyDiv w:val="1"/>
      <w:marLeft w:val="0"/>
      <w:marRight w:val="0"/>
      <w:marTop w:val="0"/>
      <w:marBottom w:val="0"/>
      <w:divBdr>
        <w:top w:val="none" w:sz="0" w:space="0" w:color="auto"/>
        <w:left w:val="none" w:sz="0" w:space="0" w:color="auto"/>
        <w:bottom w:val="none" w:sz="0" w:space="0" w:color="auto"/>
        <w:right w:val="none" w:sz="0" w:space="0" w:color="auto"/>
      </w:divBdr>
    </w:div>
    <w:div w:id="1290208789">
      <w:bodyDiv w:val="1"/>
      <w:marLeft w:val="0"/>
      <w:marRight w:val="0"/>
      <w:marTop w:val="0"/>
      <w:marBottom w:val="0"/>
      <w:divBdr>
        <w:top w:val="none" w:sz="0" w:space="0" w:color="auto"/>
        <w:left w:val="none" w:sz="0" w:space="0" w:color="auto"/>
        <w:bottom w:val="none" w:sz="0" w:space="0" w:color="auto"/>
        <w:right w:val="none" w:sz="0" w:space="0" w:color="auto"/>
      </w:divBdr>
    </w:div>
    <w:div w:id="1330525329">
      <w:bodyDiv w:val="1"/>
      <w:marLeft w:val="0"/>
      <w:marRight w:val="0"/>
      <w:marTop w:val="0"/>
      <w:marBottom w:val="0"/>
      <w:divBdr>
        <w:top w:val="none" w:sz="0" w:space="0" w:color="auto"/>
        <w:left w:val="none" w:sz="0" w:space="0" w:color="auto"/>
        <w:bottom w:val="none" w:sz="0" w:space="0" w:color="auto"/>
        <w:right w:val="none" w:sz="0" w:space="0" w:color="auto"/>
      </w:divBdr>
      <w:divsChild>
        <w:div w:id="635306420">
          <w:marLeft w:val="0"/>
          <w:marRight w:val="0"/>
          <w:marTop w:val="0"/>
          <w:marBottom w:val="0"/>
          <w:divBdr>
            <w:top w:val="none" w:sz="0" w:space="0" w:color="auto"/>
            <w:left w:val="none" w:sz="0" w:space="0" w:color="auto"/>
            <w:bottom w:val="none" w:sz="0" w:space="0" w:color="auto"/>
            <w:right w:val="none" w:sz="0" w:space="0" w:color="auto"/>
          </w:divBdr>
        </w:div>
      </w:divsChild>
    </w:div>
    <w:div w:id="1347487546">
      <w:bodyDiv w:val="1"/>
      <w:marLeft w:val="0"/>
      <w:marRight w:val="0"/>
      <w:marTop w:val="0"/>
      <w:marBottom w:val="0"/>
      <w:divBdr>
        <w:top w:val="none" w:sz="0" w:space="0" w:color="auto"/>
        <w:left w:val="none" w:sz="0" w:space="0" w:color="auto"/>
        <w:bottom w:val="none" w:sz="0" w:space="0" w:color="auto"/>
        <w:right w:val="none" w:sz="0" w:space="0" w:color="auto"/>
      </w:divBdr>
    </w:div>
    <w:div w:id="1356466924">
      <w:bodyDiv w:val="1"/>
      <w:marLeft w:val="0"/>
      <w:marRight w:val="0"/>
      <w:marTop w:val="0"/>
      <w:marBottom w:val="0"/>
      <w:divBdr>
        <w:top w:val="none" w:sz="0" w:space="0" w:color="auto"/>
        <w:left w:val="none" w:sz="0" w:space="0" w:color="auto"/>
        <w:bottom w:val="none" w:sz="0" w:space="0" w:color="auto"/>
        <w:right w:val="none" w:sz="0" w:space="0" w:color="auto"/>
      </w:divBdr>
    </w:div>
    <w:div w:id="1443378181">
      <w:bodyDiv w:val="1"/>
      <w:marLeft w:val="0"/>
      <w:marRight w:val="0"/>
      <w:marTop w:val="0"/>
      <w:marBottom w:val="0"/>
      <w:divBdr>
        <w:top w:val="none" w:sz="0" w:space="0" w:color="auto"/>
        <w:left w:val="none" w:sz="0" w:space="0" w:color="auto"/>
        <w:bottom w:val="none" w:sz="0" w:space="0" w:color="auto"/>
        <w:right w:val="none" w:sz="0" w:space="0" w:color="auto"/>
      </w:divBdr>
    </w:div>
    <w:div w:id="1511529901">
      <w:bodyDiv w:val="1"/>
      <w:marLeft w:val="0"/>
      <w:marRight w:val="0"/>
      <w:marTop w:val="0"/>
      <w:marBottom w:val="0"/>
      <w:divBdr>
        <w:top w:val="none" w:sz="0" w:space="0" w:color="auto"/>
        <w:left w:val="none" w:sz="0" w:space="0" w:color="auto"/>
        <w:bottom w:val="none" w:sz="0" w:space="0" w:color="auto"/>
        <w:right w:val="none" w:sz="0" w:space="0" w:color="auto"/>
      </w:divBdr>
    </w:div>
    <w:div w:id="1538392521">
      <w:bodyDiv w:val="1"/>
      <w:marLeft w:val="0"/>
      <w:marRight w:val="0"/>
      <w:marTop w:val="0"/>
      <w:marBottom w:val="0"/>
      <w:divBdr>
        <w:top w:val="none" w:sz="0" w:space="0" w:color="auto"/>
        <w:left w:val="none" w:sz="0" w:space="0" w:color="auto"/>
        <w:bottom w:val="none" w:sz="0" w:space="0" w:color="auto"/>
        <w:right w:val="none" w:sz="0" w:space="0" w:color="auto"/>
      </w:divBdr>
    </w:div>
    <w:div w:id="1770422090">
      <w:bodyDiv w:val="1"/>
      <w:marLeft w:val="0"/>
      <w:marRight w:val="0"/>
      <w:marTop w:val="0"/>
      <w:marBottom w:val="0"/>
      <w:divBdr>
        <w:top w:val="none" w:sz="0" w:space="0" w:color="auto"/>
        <w:left w:val="none" w:sz="0" w:space="0" w:color="auto"/>
        <w:bottom w:val="none" w:sz="0" w:space="0" w:color="auto"/>
        <w:right w:val="none" w:sz="0" w:space="0" w:color="auto"/>
      </w:divBdr>
    </w:div>
    <w:div w:id="1804496184">
      <w:bodyDiv w:val="1"/>
      <w:marLeft w:val="0"/>
      <w:marRight w:val="0"/>
      <w:marTop w:val="0"/>
      <w:marBottom w:val="0"/>
      <w:divBdr>
        <w:top w:val="none" w:sz="0" w:space="0" w:color="auto"/>
        <w:left w:val="none" w:sz="0" w:space="0" w:color="auto"/>
        <w:bottom w:val="none" w:sz="0" w:space="0" w:color="auto"/>
        <w:right w:val="none" w:sz="0" w:space="0" w:color="auto"/>
      </w:divBdr>
    </w:div>
    <w:div w:id="1810589321">
      <w:bodyDiv w:val="1"/>
      <w:marLeft w:val="0"/>
      <w:marRight w:val="0"/>
      <w:marTop w:val="0"/>
      <w:marBottom w:val="0"/>
      <w:divBdr>
        <w:top w:val="none" w:sz="0" w:space="0" w:color="auto"/>
        <w:left w:val="none" w:sz="0" w:space="0" w:color="auto"/>
        <w:bottom w:val="none" w:sz="0" w:space="0" w:color="auto"/>
        <w:right w:val="none" w:sz="0" w:space="0" w:color="auto"/>
      </w:divBdr>
    </w:div>
    <w:div w:id="1816024848">
      <w:bodyDiv w:val="1"/>
      <w:marLeft w:val="0"/>
      <w:marRight w:val="0"/>
      <w:marTop w:val="0"/>
      <w:marBottom w:val="0"/>
      <w:divBdr>
        <w:top w:val="none" w:sz="0" w:space="0" w:color="auto"/>
        <w:left w:val="none" w:sz="0" w:space="0" w:color="auto"/>
        <w:bottom w:val="none" w:sz="0" w:space="0" w:color="auto"/>
        <w:right w:val="none" w:sz="0" w:space="0" w:color="auto"/>
      </w:divBdr>
      <w:divsChild>
        <w:div w:id="134802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D535C84E49BF69B8AC0CAD20EB4A559E38602613731760E4725D2A87EtF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B77E-669C-4F55-9CFE-128E1C48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Утвержден законом</vt:lpstr>
    </vt:vector>
  </TitlesOfParts>
  <Company>Комитет по управлению имуществом Тверской области</Company>
  <LinksUpToDate>false</LinksUpToDate>
  <CharactersWithSpaces>14255</CharactersWithSpaces>
  <SharedDoc>false</SharedDoc>
  <HLinks>
    <vt:vector size="6" baseType="variant">
      <vt:variant>
        <vt:i4>4325462</vt:i4>
      </vt:variant>
      <vt:variant>
        <vt:i4>0</vt:i4>
      </vt:variant>
      <vt:variant>
        <vt:i4>0</vt:i4>
      </vt:variant>
      <vt:variant>
        <vt:i4>5</vt:i4>
      </vt:variant>
      <vt:variant>
        <vt:lpwstr>consultantplus://offline/ref=FD535C84E49BF69B8AC0CAD20EB4A559E38602613731760E4725D2A87EtFP2M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законом</dc:title>
  <dc:creator>SimanovaIA</dc:creator>
  <cp:lastModifiedBy>User</cp:lastModifiedBy>
  <cp:revision>2</cp:revision>
  <cp:lastPrinted>2015-07-06T09:43:00Z</cp:lastPrinted>
  <dcterms:created xsi:type="dcterms:W3CDTF">2016-09-21T12:52:00Z</dcterms:created>
  <dcterms:modified xsi:type="dcterms:W3CDTF">2016-09-21T12:52:00Z</dcterms:modified>
</cp:coreProperties>
</file>