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BAF8" w14:textId="617E5256" w:rsidR="00A34ED0" w:rsidRDefault="007D143D">
      <w:r>
        <w:rPr>
          <w:noProof/>
        </w:rPr>
        <w:drawing>
          <wp:inline distT="0" distB="0" distL="0" distR="0" wp14:anchorId="42E21DD5" wp14:editId="20DE0BE9">
            <wp:extent cx="5295900" cy="1209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674427" w14:textId="534BC0F9" w:rsidR="007D143D" w:rsidRDefault="007D143D"/>
    <w:p w14:paraId="0BA6DF0E" w14:textId="246B69FA" w:rsidR="00A368F7" w:rsidRPr="00A368F7" w:rsidRDefault="00A368F7" w:rsidP="00A368F7">
      <w:pPr>
        <w:ind w:hanging="709"/>
        <w:jc w:val="both"/>
      </w:pPr>
      <w:r w:rsidRPr="00A368F7">
        <w:rPr>
          <w:b/>
          <w:bCs/>
        </w:rPr>
        <w:t>Полное</w:t>
      </w:r>
      <w:r w:rsidRPr="00A368F7">
        <w:t xml:space="preserve"> </w:t>
      </w:r>
      <w:r w:rsidRPr="00A368F7">
        <w:rPr>
          <w:b/>
          <w:bCs/>
        </w:rPr>
        <w:t>наименование</w:t>
      </w:r>
      <w:r w:rsidRPr="00A368F7">
        <w:t>: ОБЩЕСТВО С ОГРАНИЧЕННОЙ ОТВЕТСТВЕННОСТЬЮ «КЕРАМИКСТРОЙ»</w:t>
      </w:r>
    </w:p>
    <w:p w14:paraId="1BC7D2DC" w14:textId="77777777" w:rsidR="00A368F7" w:rsidRPr="00A368F7" w:rsidRDefault="00A368F7" w:rsidP="00A368F7">
      <w:pPr>
        <w:ind w:hanging="709"/>
        <w:jc w:val="both"/>
      </w:pPr>
      <w:r w:rsidRPr="00A368F7">
        <w:rPr>
          <w:b/>
          <w:bCs/>
        </w:rPr>
        <w:t>ИНН</w:t>
      </w:r>
      <w:r w:rsidRPr="00A368F7">
        <w:t xml:space="preserve"> 5027314973 </w:t>
      </w:r>
      <w:r w:rsidRPr="00A368F7">
        <w:rPr>
          <w:b/>
          <w:bCs/>
        </w:rPr>
        <w:t>КПП</w:t>
      </w:r>
      <w:r w:rsidRPr="00A368F7">
        <w:t xml:space="preserve"> 502701001 </w:t>
      </w:r>
      <w:r w:rsidRPr="00A368F7">
        <w:rPr>
          <w:b/>
          <w:bCs/>
        </w:rPr>
        <w:t>ОГРН</w:t>
      </w:r>
      <w:r w:rsidRPr="00A368F7">
        <w:t xml:space="preserve"> 1235000035082 </w:t>
      </w:r>
      <w:r w:rsidRPr="00A368F7">
        <w:rPr>
          <w:b/>
          <w:bCs/>
        </w:rPr>
        <w:t>ОКПО</w:t>
      </w:r>
      <w:r w:rsidRPr="00A368F7">
        <w:t xml:space="preserve"> 43732848</w:t>
      </w:r>
    </w:p>
    <w:p w14:paraId="5BF1134B" w14:textId="77777777" w:rsidR="00A368F7" w:rsidRPr="00A368F7" w:rsidRDefault="00A368F7" w:rsidP="00A368F7">
      <w:pPr>
        <w:ind w:hanging="709"/>
        <w:jc w:val="both"/>
        <w:rPr>
          <w:b/>
          <w:bCs/>
        </w:rPr>
      </w:pPr>
      <w:r w:rsidRPr="00A368F7">
        <w:rPr>
          <w:b/>
          <w:bCs/>
        </w:rPr>
        <w:t>Свидетельство о постановке на учет от 22.03.2023г.</w:t>
      </w:r>
    </w:p>
    <w:p w14:paraId="5D838CA2" w14:textId="77777777" w:rsidR="00A368F7" w:rsidRPr="00A368F7" w:rsidRDefault="00A368F7" w:rsidP="00A368F7">
      <w:pPr>
        <w:ind w:hanging="709"/>
        <w:jc w:val="both"/>
      </w:pPr>
      <w:r w:rsidRPr="00A368F7">
        <w:rPr>
          <w:b/>
          <w:bCs/>
        </w:rPr>
        <w:t>Расчетный счет №</w:t>
      </w:r>
      <w:r w:rsidRPr="00A368F7">
        <w:t xml:space="preserve"> 40702810420000001484 в ООО «Банк Точка»</w:t>
      </w:r>
    </w:p>
    <w:p w14:paraId="600A9255" w14:textId="79B83C15" w:rsidR="00A368F7" w:rsidRPr="00A368F7" w:rsidRDefault="00A368F7" w:rsidP="00A368F7">
      <w:pPr>
        <w:ind w:hanging="709"/>
        <w:jc w:val="both"/>
      </w:pPr>
      <w:r w:rsidRPr="00A368F7">
        <w:rPr>
          <w:b/>
          <w:bCs/>
        </w:rPr>
        <w:t>БИК</w:t>
      </w:r>
      <w:r w:rsidRPr="00A368F7">
        <w:t xml:space="preserve"> 044525104,</w:t>
      </w:r>
      <w:r w:rsidRPr="00A368F7">
        <w:rPr>
          <w:lang w:val="en-US"/>
        </w:rPr>
        <w:t xml:space="preserve"> </w:t>
      </w:r>
      <w:r w:rsidRPr="00A368F7">
        <w:rPr>
          <w:b/>
          <w:bCs/>
        </w:rPr>
        <w:t xml:space="preserve">корр. </w:t>
      </w:r>
      <w:proofErr w:type="spellStart"/>
      <w:r w:rsidRPr="00A368F7">
        <w:rPr>
          <w:b/>
          <w:bCs/>
        </w:rPr>
        <w:t>сч</w:t>
      </w:r>
      <w:proofErr w:type="spellEnd"/>
      <w:r w:rsidRPr="00A368F7">
        <w:rPr>
          <w:b/>
          <w:bCs/>
        </w:rPr>
        <w:t>.</w:t>
      </w:r>
      <w:r w:rsidRPr="00A368F7">
        <w:t xml:space="preserve"> 30101810745374525104</w:t>
      </w:r>
    </w:p>
    <w:p w14:paraId="109CB780" w14:textId="77777777" w:rsidR="00A368F7" w:rsidRPr="00A368F7" w:rsidRDefault="00A368F7" w:rsidP="00A368F7">
      <w:pPr>
        <w:ind w:hanging="709"/>
        <w:jc w:val="both"/>
      </w:pPr>
      <w:r w:rsidRPr="00A368F7">
        <w:rPr>
          <w:b/>
          <w:bCs/>
        </w:rPr>
        <w:t>Юридический адрес:</w:t>
      </w:r>
      <w:r w:rsidRPr="00A368F7">
        <w:t xml:space="preserve"> 140090, Московская область, г Дзержинский, ул. Лесная, д. </w:t>
      </w:r>
      <w:proofErr w:type="gramStart"/>
      <w:r w:rsidRPr="00A368F7">
        <w:t>11 ,</w:t>
      </w:r>
      <w:proofErr w:type="gramEnd"/>
      <w:r w:rsidRPr="00A368F7">
        <w:t xml:space="preserve"> кв. 387</w:t>
      </w:r>
    </w:p>
    <w:p w14:paraId="67385D33" w14:textId="2CF94059" w:rsidR="00A368F7" w:rsidRPr="00A368F7" w:rsidRDefault="00A368F7" w:rsidP="00A368F7">
      <w:pPr>
        <w:ind w:hanging="709"/>
        <w:jc w:val="both"/>
      </w:pPr>
      <w:r w:rsidRPr="00A368F7">
        <w:rPr>
          <w:b/>
          <w:bCs/>
        </w:rPr>
        <w:t>Фактический адрес:</w:t>
      </w:r>
      <w:r w:rsidRPr="00A368F7">
        <w:t xml:space="preserve"> 454036, Челябинская область, г. Челябинск, ул. Первомайская</w:t>
      </w:r>
      <w:r w:rsidRPr="00A368F7">
        <w:rPr>
          <w:lang w:val="en-US"/>
        </w:rPr>
        <w:t xml:space="preserve"> </w:t>
      </w:r>
      <w:r w:rsidRPr="00A368F7">
        <w:t>(Миасский), дом 1А</w:t>
      </w:r>
    </w:p>
    <w:p w14:paraId="785C541A" w14:textId="6733BF80" w:rsidR="00A368F7" w:rsidRPr="00A368F7" w:rsidRDefault="00A368F7" w:rsidP="00A368F7">
      <w:pPr>
        <w:ind w:hanging="709"/>
        <w:jc w:val="both"/>
      </w:pPr>
    </w:p>
    <w:p w14:paraId="09135CD7" w14:textId="77777777" w:rsidR="00A368F7" w:rsidRPr="00A368F7" w:rsidRDefault="00A368F7" w:rsidP="00A368F7">
      <w:pPr>
        <w:ind w:hanging="709"/>
        <w:jc w:val="both"/>
        <w:rPr>
          <w:b/>
          <w:bCs/>
        </w:rPr>
      </w:pPr>
      <w:r w:rsidRPr="00A368F7">
        <w:rPr>
          <w:b/>
          <w:bCs/>
        </w:rPr>
        <w:t>Данные о лицах, имеющих право подписи:</w:t>
      </w:r>
    </w:p>
    <w:p w14:paraId="46DD4D17" w14:textId="77777777" w:rsidR="00A368F7" w:rsidRPr="00A368F7" w:rsidRDefault="00A368F7" w:rsidP="00A368F7">
      <w:pPr>
        <w:ind w:hanging="709"/>
        <w:jc w:val="both"/>
      </w:pPr>
      <w:r w:rsidRPr="00A368F7">
        <w:t>Генеральный директор – ПАНКИН КОНСТАНТИН АЛЕКСАНДРОВИЧ</w:t>
      </w:r>
    </w:p>
    <w:p w14:paraId="0DD43F60" w14:textId="77777777" w:rsidR="00A368F7" w:rsidRPr="00A368F7" w:rsidRDefault="00A368F7" w:rsidP="00A368F7">
      <w:pPr>
        <w:ind w:hanging="709"/>
        <w:jc w:val="both"/>
      </w:pPr>
    </w:p>
    <w:p w14:paraId="228FFEBF" w14:textId="77777777" w:rsidR="00A368F7" w:rsidRPr="00A368F7" w:rsidRDefault="00A368F7" w:rsidP="00A368F7">
      <w:pPr>
        <w:ind w:hanging="709"/>
        <w:jc w:val="both"/>
      </w:pPr>
      <w:r w:rsidRPr="00A368F7">
        <w:rPr>
          <w:b/>
          <w:bCs/>
        </w:rPr>
        <w:t>Общий</w:t>
      </w:r>
      <w:r w:rsidRPr="00A368F7">
        <w:t xml:space="preserve"> — 83512251771</w:t>
      </w:r>
    </w:p>
    <w:p w14:paraId="092CBA0F" w14:textId="77777777" w:rsidR="00A368F7" w:rsidRPr="00A368F7" w:rsidRDefault="00A368F7" w:rsidP="00A368F7">
      <w:pPr>
        <w:ind w:hanging="709"/>
        <w:jc w:val="both"/>
      </w:pPr>
      <w:r w:rsidRPr="00A368F7">
        <w:rPr>
          <w:b/>
          <w:bCs/>
        </w:rPr>
        <w:t>Коммерческий директор</w:t>
      </w:r>
      <w:r w:rsidRPr="00A368F7">
        <w:t xml:space="preserve"> — 89227007558</w:t>
      </w:r>
    </w:p>
    <w:p w14:paraId="13EA8EAB" w14:textId="77777777" w:rsidR="00A368F7" w:rsidRPr="00A368F7" w:rsidRDefault="00A368F7" w:rsidP="00A368F7">
      <w:pPr>
        <w:ind w:hanging="709"/>
        <w:jc w:val="both"/>
      </w:pPr>
      <w:r w:rsidRPr="00A368F7">
        <w:rPr>
          <w:b/>
          <w:bCs/>
        </w:rPr>
        <w:t>Бухгалтерия</w:t>
      </w:r>
      <w:r w:rsidRPr="00A368F7">
        <w:t xml:space="preserve"> — 89850037318</w:t>
      </w:r>
    </w:p>
    <w:p w14:paraId="1FB9C7D5" w14:textId="286FF8F5" w:rsidR="00A368F7" w:rsidRPr="00A368F7" w:rsidRDefault="00A368F7" w:rsidP="00A368F7">
      <w:pPr>
        <w:ind w:hanging="709"/>
        <w:jc w:val="both"/>
      </w:pPr>
      <w:r w:rsidRPr="00A368F7">
        <w:rPr>
          <w:b/>
          <w:bCs/>
        </w:rPr>
        <w:t>Отдел продаж</w:t>
      </w:r>
      <w:r w:rsidRPr="00A368F7">
        <w:t xml:space="preserve"> — 89850037317 — 89043008200</w:t>
      </w:r>
    </w:p>
    <w:sectPr w:rsidR="00A368F7" w:rsidRPr="00A368F7" w:rsidSect="00A368F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3D"/>
    <w:rsid w:val="007D143D"/>
    <w:rsid w:val="00A34ED0"/>
    <w:rsid w:val="00A3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8006"/>
  <w15:chartTrackingRefBased/>
  <w15:docId w15:val="{0FCB5C62-A8A9-4DFA-895F-244F8571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2024-12-09T10:26:00Z</dcterms:created>
  <dcterms:modified xsi:type="dcterms:W3CDTF">2024-12-10T10:41:00Z</dcterms:modified>
</cp:coreProperties>
</file>