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93F" w:rsidRPr="005C393F" w:rsidRDefault="005C393F" w:rsidP="005C393F">
      <w:pPr>
        <w:shd w:val="clear" w:color="auto" w:fill="FFFFFF"/>
        <w:spacing w:after="100" w:afterAutospacing="1" w:line="240" w:lineRule="auto"/>
        <w:outlineLvl w:val="1"/>
        <w:rPr>
          <w:rFonts w:eastAsia="Times New Roman" w:cstheme="minorHAnsi"/>
          <w:color w:val="000000"/>
          <w:sz w:val="44"/>
          <w:szCs w:val="36"/>
          <w:lang w:eastAsia="ru-RU"/>
        </w:rPr>
      </w:pPr>
      <w:r w:rsidRPr="005C393F">
        <w:rPr>
          <w:rFonts w:eastAsia="Times New Roman" w:cstheme="minorHAnsi"/>
          <w:color w:val="000000"/>
          <w:sz w:val="44"/>
          <w:szCs w:val="36"/>
          <w:lang w:eastAsia="ru-RU"/>
        </w:rPr>
        <w:t>Согласие на обработку персональных данных в форме распространения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Я, субъект персональных данных (далее – Покупатель), проставляя галочку в боксе «Согласен (-на) на обработку персональных данных в форме распространения» при регистрации на сайте </w:t>
      </w:r>
      <w:hyperlink r:id="rId4" w:tgtFrame="_blank" w:history="1">
        <w:r w:rsidRPr="005C393F">
          <w:rPr>
            <w:rFonts w:eastAsia="Times New Roman" w:cstheme="minorHAnsi"/>
            <w:color w:val="598BFF"/>
            <w:sz w:val="32"/>
            <w:szCs w:val="24"/>
            <w:u w:val="single"/>
            <w:lang w:eastAsia="ru-RU"/>
          </w:rPr>
          <w:t>www.faberlic.com</w:t>
        </w:r>
      </w:hyperlink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, действуя свободно, своей волей и в своем интересе, а также подтверждая свою дееспособность, предоставляю согласие на обработку моих персональных данных в форме распространения (далее — Согласие) АО «ФАБЕРЛИК», которое является Оператором обработки персональных данных (далее – Компания) на следующих условиях: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1. Основные определения: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b/>
          <w:bCs/>
          <w:color w:val="576179"/>
          <w:sz w:val="32"/>
          <w:szCs w:val="24"/>
          <w:lang w:eastAsia="ru-RU"/>
        </w:rPr>
        <w:t>Покупатель</w:t>
      </w: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 - физическое лицо, имеющее намерение купить товар и разместившее Заказ в Интернет-магазине.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b/>
          <w:bCs/>
          <w:color w:val="576179"/>
          <w:sz w:val="32"/>
          <w:szCs w:val="24"/>
          <w:lang w:eastAsia="ru-RU"/>
        </w:rPr>
        <w:t>Компания</w:t>
      </w: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 - Акционерное общество «ФАБЕРЛИК», адрес местонахождения: 117403, Москва, ул. Никопольская, д. 4, ОГРН 1025000507399, ИНН 5001026970.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b/>
          <w:bCs/>
          <w:color w:val="576179"/>
          <w:sz w:val="32"/>
          <w:szCs w:val="24"/>
          <w:lang w:eastAsia="ru-RU"/>
        </w:rPr>
        <w:t>Интернет-магазин, Сайт</w:t>
      </w: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 - сайт в сети интернет, на котором любой Покупатель может ознакомиться с продаваемым Компанией товаром, его описанием и ценами, выбрать конкретный товар, способ оплаты и доставки товара, оформить Заказ. Интернет-магазин размещен в интернете по адресу </w:t>
      </w:r>
      <w:hyperlink r:id="rId5" w:tgtFrame="_blank" w:history="1">
        <w:r w:rsidRPr="005C393F">
          <w:rPr>
            <w:rFonts w:eastAsia="Times New Roman" w:cstheme="minorHAnsi"/>
            <w:color w:val="598BFF"/>
            <w:sz w:val="32"/>
            <w:szCs w:val="24"/>
            <w:u w:val="single"/>
            <w:lang w:eastAsia="ru-RU"/>
          </w:rPr>
          <w:t>www.faberlic.com</w:t>
        </w:r>
      </w:hyperlink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 xml:space="preserve"> , принадлежит и </w:t>
      </w:r>
      <w:proofErr w:type="spellStart"/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администрируется</w:t>
      </w:r>
      <w:proofErr w:type="spellEnd"/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 xml:space="preserve"> Компанией.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b/>
          <w:bCs/>
          <w:color w:val="576179"/>
          <w:sz w:val="32"/>
          <w:szCs w:val="24"/>
          <w:lang w:eastAsia="ru-RU"/>
        </w:rPr>
        <w:t>Заказ</w:t>
      </w: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 - оформленный Покупателем в Интернет-магазине и подтвержденный Компанией заказ Покупателя на покупку и доставку по выбранному Покупателем адресу товара.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b/>
          <w:bCs/>
          <w:color w:val="576179"/>
          <w:sz w:val="32"/>
          <w:szCs w:val="24"/>
          <w:lang w:eastAsia="ru-RU"/>
        </w:rPr>
        <w:t>ПВ</w:t>
      </w: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 – пункт приема и выдачи Заказов, владельцем которого является агент Компании, с которым Компания заключила агентский договор. Информация о ПВ размещена на сайте Компании </w:t>
      </w:r>
      <w:hyperlink r:id="rId6" w:tgtFrame="_blank" w:history="1">
        <w:r w:rsidRPr="005C393F">
          <w:rPr>
            <w:rFonts w:eastAsia="Times New Roman" w:cstheme="minorHAnsi"/>
            <w:color w:val="598BFF"/>
            <w:sz w:val="32"/>
            <w:szCs w:val="24"/>
            <w:u w:val="single"/>
            <w:lang w:eastAsia="ru-RU"/>
          </w:rPr>
          <w:t>www.faberlic.com</w:t>
        </w:r>
      </w:hyperlink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b/>
          <w:bCs/>
          <w:color w:val="576179"/>
          <w:sz w:val="32"/>
          <w:szCs w:val="24"/>
          <w:lang w:eastAsia="ru-RU"/>
        </w:rPr>
        <w:lastRenderedPageBreak/>
        <w:t>Договор</w:t>
      </w: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 – Оферта о заключении договора купли-продажи товара в Интернет-магазине.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b/>
          <w:bCs/>
          <w:color w:val="576179"/>
          <w:sz w:val="32"/>
          <w:szCs w:val="24"/>
          <w:lang w:eastAsia="ru-RU"/>
        </w:rPr>
        <w:t>Наставник</w:t>
      </w: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 - лицо, чей индивидуальный регистрационный номер указан Покупателем на Сайте при регистрации. В свою очередь, зарегистрированный Покупатель становится Наставником для тех зарегистрированных Покупателей, которые указали его индивидуальный регистрационный номер при регистрации на Сайте.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b/>
          <w:bCs/>
          <w:color w:val="576179"/>
          <w:sz w:val="32"/>
          <w:szCs w:val="24"/>
          <w:lang w:eastAsia="ru-RU"/>
        </w:rPr>
        <w:t>Структура зарегистрированного покупателя</w:t>
      </w: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 – совокупность зарегистрированных Покупателей, указавших при регистрации на Сайте индивидуальный регистрационный номер данного зарегистрированного Покупателя или индивидуальный регистрационный номер зарегистрированного Покупателя, уже входящего в Структуру зарегистрированного Покупателя. Покупатель после успешной регистрации на Сайте становится Наставником для тех зарегистрированных Покупателей, которые укажут его индивидуальный регистрационный номер при регистрации на Сайте.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2. Настоящее согласие предоставляется мною в соответствии со ст. 10.1 Федерального закона от 27.07.2006 N 152-ФЗ «О персональных данных» в целях: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получения повышенных (дополнительных) скидок на товары, подарков, специальных предложений на товары, размещенных на Сайте Компании;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участия в специальных программах, акциях и распродажах, размещенных на Сайте Компании;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начисления баллов за покупку товаров, размещенных на Сайте Компании, в целях увеличения скидки на товары;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 xml:space="preserve">- получения товаров по удобному для меня адресу на ПВ, а также через службы перевозки/доставки и т.п. (Почта России, Яндекс доставка, СДЭК и др.), перечисленные на Сайте в разделе </w:t>
      </w: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lastRenderedPageBreak/>
        <w:t>«Доставка» (включая доставку и получение информации о статусе Заказа).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3. Я даю согласие на обработку в форме распространения следующих моих персональных данных: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фамилия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имя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отчество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пол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адрес электронной почты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мобильный телефон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дата рождения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- населенный пункт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4. Я согласен(-на), что мои персональные данные могут быть переданы (распространены) Компанией третьему лицу - владельцу ПВ, который я самостоятельно выберу при оформлении Заказа на Сайте в блоке выбора точки доставки «Пункты выдачи», или перевозчику/экспедитору/службе доставки, которого я самостоятельно выберу при оформлении Заказа на Сайте в блоке выбора способа доставки «Адресная доставка».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5. Во избежание случаев мошенничества, а также для выполнения Компанией взятых на себя обязательств по выдаче Заказа Покупателю, лицо, осуществляющее получение Заказа на ПВ, указывает свои фамилию, имя и отчество, а также реквизиты предоставленного документа, удостоверяющего личность, в списке заказов на ПВ. Компания гарантирует конфиденциальность и защиту персональных данных лица, получающего Заказ.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lastRenderedPageBreak/>
        <w:t>Я выражаю свое согласие на обработку Компанией и ПВ указанных в настоящем пункте персональных данных (как своих, так и лица, получающего Заказ, т.е. гарантирую, что лицо, получающее Заказ на ПВ от моего имени предоставило мне такое согласие) на тех же условиях, на каких я предоставил (-а) свое согласие Компании на обработку персональных данных, указанных мною при регистрации в Интернет-магазине.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 xml:space="preserve">6. Я согласен (-на), что мои персональные данные будут переданы (распространены) Компанией третьему лицу/третьим лицам – Наставнику, а также вышестоящим Наставникам, в структуру которых я вхожу со своим Наставником, для приобретения товаров с повышенной (дополнительной) скидкой, участия в акциях, </w:t>
      </w:r>
      <w:proofErr w:type="spellStart"/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спецпредложениях</w:t>
      </w:r>
      <w:proofErr w:type="spellEnd"/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 xml:space="preserve"> и мероприятиях Структуры, создания Структуры и получения индивидуальных скидок и вознаграждения в связи с покупками Структуры.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7. Я уведомлен (-а) и согласен (-на), что вправе направить Компании запрос на уточнение моих персональных данных, требование о блокировании или уничтожении в случае, если персональные данные являются неполными, устаревшими, неточными, направив соответствующее уведомление на электронный адрес pd@faberlic.com или подав заявку в разделе «Обратная связь» в личном кабинете на Сайте.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8. Я уведомлен(-а) и согласен(-на), что вправе отозвать согласие на использование Компанией моих персональных данных в порядке, предусмотренном п.5. ст.21 Федерального закона № 152-ФЗ «О персональных данных» от 27.07.2006 г., направив соответствующее уведомление на электронный адрес pd@faberlic.com или подав заявку в разделе «Обратная связь» в личном кабинете на Сайте.</w:t>
      </w:r>
    </w:p>
    <w:p w:rsidR="005C393F" w:rsidRPr="005C393F" w:rsidRDefault="005C393F" w:rsidP="005C393F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576179"/>
          <w:sz w:val="32"/>
          <w:szCs w:val="24"/>
          <w:lang w:eastAsia="ru-RU"/>
        </w:rPr>
      </w:pPr>
      <w:r w:rsidRPr="005C393F">
        <w:rPr>
          <w:rFonts w:eastAsia="Times New Roman" w:cstheme="minorHAnsi"/>
          <w:color w:val="576179"/>
          <w:sz w:val="32"/>
          <w:szCs w:val="24"/>
          <w:lang w:eastAsia="ru-RU"/>
        </w:rPr>
        <w:t>9. Согласие Покупателя на обработку персональных данных в форме распространения вступает в силу с даты его предоставления и действует в течении одного года (если Покупатель не сделал ни одного Заказа) или в течении одного года с даты последнего Заказа Покупателя.</w:t>
      </w:r>
      <w:bookmarkStart w:id="0" w:name="_GoBack"/>
      <w:bookmarkEnd w:id="0"/>
    </w:p>
    <w:sectPr w:rsidR="005C393F" w:rsidRPr="005C393F" w:rsidSect="005C393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B9"/>
    <w:rsid w:val="005C19B9"/>
    <w:rsid w:val="005C393F"/>
    <w:rsid w:val="00DB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22CA"/>
  <w15:chartTrackingRefBased/>
  <w15:docId w15:val="{2C4B9DC5-4827-4FD3-9AD9-F33C1086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39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9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ql-align-justify">
    <w:name w:val="ql-align-justify"/>
    <w:basedOn w:val="a"/>
    <w:rsid w:val="005C3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393F"/>
    <w:rPr>
      <w:color w:val="0000FF"/>
      <w:u w:val="single"/>
    </w:rPr>
  </w:style>
  <w:style w:type="character" w:styleId="a4">
    <w:name w:val="Strong"/>
    <w:basedOn w:val="a0"/>
    <w:uiPriority w:val="22"/>
    <w:qFormat/>
    <w:rsid w:val="005C3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berlic.com/" TargetMode="External"/><Relationship Id="rId5" Type="http://schemas.openxmlformats.org/officeDocument/2006/relationships/hyperlink" Target="http://www.faberlic.com/" TargetMode="External"/><Relationship Id="rId4" Type="http://schemas.openxmlformats.org/officeDocument/2006/relationships/hyperlink" Target="http://www.faberlic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922</Words>
  <Characters>5257</Characters>
  <Application>Microsoft Office Word</Application>
  <DocSecurity>0</DocSecurity>
  <Lines>43</Lines>
  <Paragraphs>12</Paragraphs>
  <ScaleCrop>false</ScaleCrop>
  <Company>diakov.net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2026-07-25T11:24:00Z</dcterms:created>
  <dcterms:modified xsi:type="dcterms:W3CDTF">2026-07-25T11:25:00Z</dcterms:modified>
</cp:coreProperties>
</file>