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49" w:rsidRPr="00094B49" w:rsidRDefault="00094B49" w:rsidP="00094B49">
      <w:pPr>
        <w:jc w:val="center"/>
        <w:rPr>
          <w:rFonts w:cstheme="minorHAnsi"/>
          <w:b/>
          <w:sz w:val="20"/>
          <w:szCs w:val="20"/>
        </w:rPr>
      </w:pPr>
      <w:r w:rsidRPr="00094B49">
        <w:rPr>
          <w:rFonts w:cstheme="minorHAnsi"/>
          <w:b/>
          <w:sz w:val="20"/>
          <w:szCs w:val="20"/>
        </w:rPr>
        <w:t>Вопросы по ТОиР</w:t>
      </w:r>
    </w:p>
    <w:p w:rsidR="00094B49" w:rsidRPr="00094B49" w:rsidRDefault="00094B49" w:rsidP="00094B49">
      <w:pPr>
        <w:rPr>
          <w:rFonts w:cstheme="minorHAnsi"/>
          <w:b/>
          <w:sz w:val="20"/>
          <w:szCs w:val="20"/>
          <w:u w:val="single"/>
        </w:rPr>
      </w:pPr>
      <w:r w:rsidRPr="00094B49">
        <w:rPr>
          <w:rFonts w:cstheme="minorHAnsi"/>
          <w:b/>
          <w:sz w:val="20"/>
          <w:szCs w:val="20"/>
          <w:u w:val="single"/>
        </w:rPr>
        <w:t>Контактный раздел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1. Полное наименование предприятия:</w:t>
      </w:r>
      <w:r w:rsidR="00603CAB">
        <w:rPr>
          <w:rFonts w:cstheme="minorHAnsi"/>
          <w:sz w:val="20"/>
          <w:szCs w:val="20"/>
        </w:rPr>
        <w:t xml:space="preserve"> </w:t>
      </w:r>
      <w:r w:rsidR="00603CAB" w:rsidRPr="00603CAB">
        <w:rPr>
          <w:rFonts w:cstheme="minorHAnsi"/>
          <w:i/>
          <w:sz w:val="20"/>
          <w:szCs w:val="20"/>
        </w:rPr>
        <w:t>ЗАО « ПО «Трек»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3. ФИО составителя, должность:</w:t>
      </w:r>
      <w:r w:rsidR="00603CAB">
        <w:rPr>
          <w:rFonts w:cstheme="minorHAnsi"/>
          <w:sz w:val="20"/>
          <w:szCs w:val="20"/>
        </w:rPr>
        <w:t xml:space="preserve"> </w:t>
      </w:r>
      <w:r w:rsidR="00603CAB" w:rsidRPr="00603CAB">
        <w:rPr>
          <w:rFonts w:cstheme="minorHAnsi"/>
          <w:i/>
          <w:sz w:val="20"/>
          <w:szCs w:val="20"/>
        </w:rPr>
        <w:t>Шило И.В. Главный инженер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4. Отрасль:</w:t>
      </w:r>
      <w:r w:rsidR="00603CAB">
        <w:rPr>
          <w:rFonts w:cstheme="minorHAnsi"/>
          <w:sz w:val="20"/>
          <w:szCs w:val="20"/>
        </w:rPr>
        <w:t xml:space="preserve"> </w:t>
      </w:r>
      <w:r w:rsidR="00603CAB" w:rsidRPr="00603CAB">
        <w:rPr>
          <w:rFonts w:cstheme="minorHAnsi"/>
          <w:i/>
          <w:sz w:val="20"/>
          <w:szCs w:val="20"/>
        </w:rPr>
        <w:t>производство авто компонентов.</w:t>
      </w:r>
    </w:p>
    <w:p w:rsidR="00094B49" w:rsidRPr="00094B49" w:rsidRDefault="00094B49" w:rsidP="00094B49">
      <w:pPr>
        <w:rPr>
          <w:rFonts w:cstheme="minorHAnsi"/>
          <w:b/>
          <w:sz w:val="20"/>
          <w:szCs w:val="20"/>
          <w:u w:val="single"/>
        </w:rPr>
      </w:pPr>
      <w:r w:rsidRPr="00094B49">
        <w:rPr>
          <w:rFonts w:cstheme="minorHAnsi"/>
          <w:b/>
          <w:sz w:val="20"/>
          <w:szCs w:val="20"/>
          <w:u w:val="single"/>
        </w:rPr>
        <w:t>Организационный уровень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1. Предполагается ли тиражирование системы? Если да, на какие организации и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подразделения?</w:t>
      </w:r>
      <w:r w:rsidR="00603CAB">
        <w:rPr>
          <w:rFonts w:cstheme="minorHAnsi"/>
          <w:sz w:val="20"/>
          <w:szCs w:val="20"/>
        </w:rPr>
        <w:t xml:space="preserve"> </w:t>
      </w:r>
      <w:r w:rsidR="00603CAB" w:rsidRPr="00603CAB">
        <w:rPr>
          <w:rFonts w:cstheme="minorHAnsi"/>
          <w:i/>
          <w:sz w:val="20"/>
          <w:szCs w:val="20"/>
        </w:rPr>
        <w:t>Ответ: нет с точки зрения подразделений, да с точки зрения отдельного участка.</w:t>
      </w:r>
    </w:p>
    <w:p w:rsidR="00094B49" w:rsidRPr="00603CAB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2. Какое количество структурных подразделений есть на предприятии и его филиалах?</w:t>
      </w:r>
      <w:r w:rsidR="00603CAB">
        <w:rPr>
          <w:rFonts w:cstheme="minorHAnsi"/>
          <w:sz w:val="20"/>
          <w:szCs w:val="20"/>
        </w:rPr>
        <w:t xml:space="preserve"> </w:t>
      </w:r>
      <w:r w:rsidR="00603CAB" w:rsidRPr="00603CAB">
        <w:rPr>
          <w:rFonts w:cstheme="minorHAnsi"/>
          <w:i/>
          <w:sz w:val="20"/>
          <w:szCs w:val="20"/>
        </w:rPr>
        <w:t>Ответ: Два, Боровский филиа</w:t>
      </w:r>
      <w:proofErr w:type="gramStart"/>
      <w:r w:rsidR="00603CAB" w:rsidRPr="00603CAB">
        <w:rPr>
          <w:rFonts w:cstheme="minorHAnsi"/>
          <w:i/>
          <w:sz w:val="20"/>
          <w:szCs w:val="20"/>
        </w:rPr>
        <w:t>л-</w:t>
      </w:r>
      <w:proofErr w:type="gramEnd"/>
      <w:r w:rsidR="00603CAB" w:rsidRPr="00603CAB">
        <w:rPr>
          <w:rFonts w:cstheme="minorHAnsi"/>
          <w:i/>
          <w:sz w:val="20"/>
          <w:szCs w:val="20"/>
        </w:rPr>
        <w:t xml:space="preserve"> там расположен логистический центр.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Какова их численность? Какова общая численность персонала предприятия?</w:t>
      </w:r>
      <w:r w:rsidR="00603CAB">
        <w:rPr>
          <w:rFonts w:cstheme="minorHAnsi"/>
          <w:sz w:val="20"/>
          <w:szCs w:val="20"/>
        </w:rPr>
        <w:t xml:space="preserve"> </w:t>
      </w:r>
      <w:r w:rsidR="00603CAB" w:rsidRPr="00603CAB">
        <w:rPr>
          <w:rFonts w:cstheme="minorHAnsi"/>
          <w:i/>
          <w:sz w:val="20"/>
          <w:szCs w:val="20"/>
        </w:rPr>
        <w:t>Ответ</w:t>
      </w:r>
      <w:proofErr w:type="gramStart"/>
      <w:r w:rsidR="00603CAB" w:rsidRPr="00603CAB">
        <w:rPr>
          <w:rFonts w:cstheme="minorHAnsi"/>
          <w:i/>
          <w:sz w:val="20"/>
          <w:szCs w:val="20"/>
        </w:rPr>
        <w:t xml:space="preserve"> :</w:t>
      </w:r>
      <w:proofErr w:type="gramEnd"/>
      <w:r w:rsidR="00603CAB" w:rsidRPr="00603CAB">
        <w:rPr>
          <w:rFonts w:cstheme="minorHAnsi"/>
          <w:i/>
          <w:sz w:val="20"/>
          <w:szCs w:val="20"/>
        </w:rPr>
        <w:t xml:space="preserve"> 250 человек.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3. На каких объектах необходимо проводить обследование (ИА, филиалы)? Какое количество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специфических филиалов?</w:t>
      </w:r>
      <w:r w:rsidR="00D630D4">
        <w:rPr>
          <w:rFonts w:cstheme="minorHAnsi"/>
          <w:sz w:val="20"/>
          <w:szCs w:val="20"/>
        </w:rPr>
        <w:t xml:space="preserve"> </w:t>
      </w:r>
      <w:r w:rsidR="00D630D4" w:rsidRPr="00D630D4">
        <w:rPr>
          <w:rFonts w:cstheme="minorHAnsi"/>
          <w:i/>
          <w:sz w:val="20"/>
          <w:szCs w:val="20"/>
        </w:rPr>
        <w:t>Ответ: только оди</w:t>
      </w:r>
      <w:proofErr w:type="gramStart"/>
      <w:r w:rsidR="00D630D4" w:rsidRPr="00D630D4">
        <w:rPr>
          <w:rFonts w:cstheme="minorHAnsi"/>
          <w:i/>
          <w:sz w:val="20"/>
          <w:szCs w:val="20"/>
        </w:rPr>
        <w:t>н-</w:t>
      </w:r>
      <w:proofErr w:type="gramEnd"/>
      <w:r w:rsidR="00D630D4" w:rsidRPr="00D630D4">
        <w:rPr>
          <w:rFonts w:cstheme="minorHAnsi"/>
          <w:i/>
          <w:sz w:val="20"/>
          <w:szCs w:val="20"/>
        </w:rPr>
        <w:t xml:space="preserve"> производственная база Трек в г. Миассе.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4. Насколько сотрудники предприятия готовы участвовать в проектировании системы? Есть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ли опыт использования методологии ЕАМ, управления активами по техническому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состоянию?</w:t>
      </w:r>
      <w:r w:rsidR="00D630D4">
        <w:rPr>
          <w:rFonts w:cstheme="minorHAnsi"/>
          <w:sz w:val="20"/>
          <w:szCs w:val="20"/>
        </w:rPr>
        <w:t xml:space="preserve"> </w:t>
      </w:r>
      <w:r w:rsidR="00D630D4" w:rsidRPr="00D630D4">
        <w:rPr>
          <w:rFonts w:cstheme="minorHAnsi"/>
          <w:i/>
          <w:sz w:val="20"/>
          <w:szCs w:val="20"/>
        </w:rPr>
        <w:t xml:space="preserve">Ответ: конечно </w:t>
      </w:r>
      <w:proofErr w:type="gramStart"/>
      <w:r w:rsidR="00D630D4" w:rsidRPr="00D630D4">
        <w:rPr>
          <w:rFonts w:cstheme="minorHAnsi"/>
          <w:i/>
          <w:sz w:val="20"/>
          <w:szCs w:val="20"/>
        </w:rPr>
        <w:t>готовы</w:t>
      </w:r>
      <w:proofErr w:type="gramEnd"/>
      <w:r w:rsidR="00D630D4" w:rsidRPr="00D630D4">
        <w:rPr>
          <w:rFonts w:cstheme="minorHAnsi"/>
          <w:i/>
          <w:sz w:val="20"/>
          <w:szCs w:val="20"/>
        </w:rPr>
        <w:t>, но опыта не имеем.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5. Какое количество пользователей системы планируется? Именные или конкурентные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пользователи?</w:t>
      </w:r>
      <w:r w:rsidR="00D630D4">
        <w:rPr>
          <w:rFonts w:cstheme="minorHAnsi"/>
          <w:sz w:val="20"/>
          <w:szCs w:val="20"/>
        </w:rPr>
        <w:t xml:space="preserve"> </w:t>
      </w:r>
      <w:r w:rsidR="00D630D4" w:rsidRPr="00D630D4">
        <w:rPr>
          <w:rFonts w:cstheme="minorHAnsi"/>
          <w:i/>
          <w:sz w:val="20"/>
          <w:szCs w:val="20"/>
        </w:rPr>
        <w:t>Ответ: 5 именных пользователей</w:t>
      </w:r>
    </w:p>
    <w:p w:rsidR="00094B49" w:rsidRPr="00D630D4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6. Какие проблемы в работе ремонтной службы имеются в настоящее время?</w:t>
      </w:r>
      <w:r w:rsidR="00D630D4">
        <w:rPr>
          <w:rFonts w:cstheme="minorHAnsi"/>
          <w:sz w:val="20"/>
          <w:szCs w:val="20"/>
        </w:rPr>
        <w:t xml:space="preserve">  </w:t>
      </w:r>
      <w:r w:rsidR="00D630D4" w:rsidRPr="00D630D4">
        <w:rPr>
          <w:rFonts w:cstheme="minorHAnsi"/>
          <w:i/>
          <w:sz w:val="20"/>
          <w:szCs w:val="20"/>
        </w:rPr>
        <w:t>Ответ: приходится  поддерживать неснижаемый запас запасных частей на ключевое-лимитирующее оборудование. А это заморозка средств. Не оперативности в решении вопроса аварийных простоев. ППР п</w:t>
      </w:r>
      <w:r w:rsidR="00D630D4">
        <w:rPr>
          <w:rFonts w:cstheme="minorHAnsi"/>
          <w:i/>
          <w:sz w:val="20"/>
          <w:szCs w:val="20"/>
        </w:rPr>
        <w:t>роводим по формальному признаку, а надо на основании анализа фактического состояния.</w:t>
      </w:r>
    </w:p>
    <w:p w:rsidR="00094B49" w:rsidRPr="00D630D4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7. Ожидания заказчика от проекта, «горящие» цели проекта:</w:t>
      </w:r>
      <w:r w:rsidR="00D630D4">
        <w:rPr>
          <w:rFonts w:cstheme="minorHAnsi"/>
          <w:sz w:val="20"/>
          <w:szCs w:val="20"/>
        </w:rPr>
        <w:t xml:space="preserve"> </w:t>
      </w:r>
      <w:r w:rsidR="00D630D4" w:rsidRPr="00D630D4">
        <w:rPr>
          <w:rFonts w:cstheme="minorHAnsi"/>
          <w:i/>
          <w:sz w:val="20"/>
          <w:szCs w:val="20"/>
        </w:rPr>
        <w:t>анализ состояния оборудования в режиме онлайн, для планирования</w:t>
      </w:r>
      <w:proofErr w:type="gramStart"/>
      <w:r w:rsidR="00D630D4" w:rsidRPr="00D630D4">
        <w:rPr>
          <w:rFonts w:cstheme="minorHAnsi"/>
          <w:i/>
          <w:sz w:val="20"/>
          <w:szCs w:val="20"/>
        </w:rPr>
        <w:t xml:space="preserve"> ,</w:t>
      </w:r>
      <w:proofErr w:type="gramEnd"/>
      <w:r w:rsidR="00D630D4" w:rsidRPr="00D630D4">
        <w:rPr>
          <w:rFonts w:cstheme="minorHAnsi"/>
          <w:i/>
          <w:sz w:val="20"/>
          <w:szCs w:val="20"/>
        </w:rPr>
        <w:t xml:space="preserve"> действительно нужных работ при проведении ППР.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8. Предполагаемый срок начала проекта:</w:t>
      </w:r>
      <w:r w:rsidR="00D630D4">
        <w:rPr>
          <w:rFonts w:cstheme="minorHAnsi"/>
          <w:sz w:val="20"/>
          <w:szCs w:val="20"/>
        </w:rPr>
        <w:t xml:space="preserve"> </w:t>
      </w:r>
      <w:r w:rsidR="00D630D4" w:rsidRPr="00D630D4">
        <w:rPr>
          <w:rFonts w:cstheme="minorHAnsi"/>
          <w:i/>
          <w:sz w:val="20"/>
          <w:szCs w:val="20"/>
        </w:rPr>
        <w:t>январь 2026г.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9. Предполагаемая длительность проекта (пилотная зона и тираж).</w:t>
      </w:r>
      <w:r w:rsidR="00D630D4">
        <w:rPr>
          <w:rFonts w:cstheme="minorHAnsi"/>
          <w:sz w:val="20"/>
          <w:szCs w:val="20"/>
        </w:rPr>
        <w:t xml:space="preserve"> </w:t>
      </w:r>
      <w:r w:rsidR="00D630D4" w:rsidRPr="00D630D4">
        <w:rPr>
          <w:rFonts w:cstheme="minorHAnsi"/>
          <w:i/>
          <w:sz w:val="20"/>
          <w:szCs w:val="20"/>
        </w:rPr>
        <w:t>Ответ: не более полугода.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10. Дополнительные пожелания: Методологический уровень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 xml:space="preserve">1. Для каких видов оборудования предполагается вести планирования ремонтов и ТО </w:t>
      </w:r>
      <w:r>
        <w:rPr>
          <w:rFonts w:cstheme="minorHAnsi"/>
          <w:sz w:val="20"/>
          <w:szCs w:val="20"/>
        </w:rPr>
        <w:t xml:space="preserve">систему аналитики, </w:t>
      </w:r>
    </w:p>
    <w:p w:rsidR="00094B49" w:rsidRPr="00D630D4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и примерное их количество:</w:t>
      </w:r>
      <w:r w:rsidR="00D630D4">
        <w:rPr>
          <w:rFonts w:cstheme="minorHAnsi"/>
          <w:sz w:val="20"/>
          <w:szCs w:val="20"/>
        </w:rPr>
        <w:t xml:space="preserve"> </w:t>
      </w:r>
      <w:r w:rsidR="00D630D4" w:rsidRPr="00D630D4">
        <w:rPr>
          <w:rFonts w:cstheme="minorHAnsi"/>
          <w:i/>
          <w:sz w:val="20"/>
          <w:szCs w:val="20"/>
        </w:rPr>
        <w:t>Первый эта</w:t>
      </w:r>
      <w:proofErr w:type="gramStart"/>
      <w:r w:rsidR="00D630D4" w:rsidRPr="00D630D4">
        <w:rPr>
          <w:rFonts w:cstheme="minorHAnsi"/>
          <w:i/>
          <w:sz w:val="20"/>
          <w:szCs w:val="20"/>
        </w:rPr>
        <w:t>п-</w:t>
      </w:r>
      <w:proofErr w:type="gramEnd"/>
      <w:r w:rsidR="00D630D4" w:rsidRPr="00D630D4">
        <w:rPr>
          <w:rFonts w:cstheme="minorHAnsi"/>
          <w:i/>
          <w:sz w:val="20"/>
          <w:szCs w:val="20"/>
        </w:rPr>
        <w:t xml:space="preserve"> станки с ЧПУ, второй- прессовое оборудование, третий- нестандартное оборудование. 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Общепромышленное оборудование (станки, технологические линии, и пр.)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Мобильное оборудование (автотранспорт, СХО) –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 xml:space="preserve">• Протяженные объекты (трубопроводы, линии электропередач и </w:t>
      </w:r>
      <w:proofErr w:type="spellStart"/>
      <w:r w:rsidRPr="00094B49">
        <w:rPr>
          <w:rFonts w:cstheme="minorHAnsi"/>
          <w:sz w:val="20"/>
          <w:szCs w:val="20"/>
        </w:rPr>
        <w:t>тд</w:t>
      </w:r>
      <w:proofErr w:type="spellEnd"/>
      <w:r w:rsidRPr="00094B49">
        <w:rPr>
          <w:rFonts w:cstheme="minorHAnsi"/>
          <w:sz w:val="20"/>
          <w:szCs w:val="20"/>
        </w:rPr>
        <w:t>.)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 xml:space="preserve">• Оборудование АСУТП и </w:t>
      </w:r>
      <w:proofErr w:type="spellStart"/>
      <w:r w:rsidRPr="00094B49">
        <w:rPr>
          <w:rFonts w:cstheme="minorHAnsi"/>
          <w:sz w:val="20"/>
          <w:szCs w:val="20"/>
        </w:rPr>
        <w:t>КИПиА</w:t>
      </w:r>
      <w:proofErr w:type="spellEnd"/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Здания и сооружения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2. Примерное количество объектов обслуживания (активов), степень и качество оцифровки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паспортов?</w:t>
      </w:r>
      <w:r w:rsidR="00D630D4" w:rsidRPr="00D630D4">
        <w:rPr>
          <w:rFonts w:cstheme="minorHAnsi"/>
          <w:i/>
          <w:sz w:val="20"/>
          <w:szCs w:val="20"/>
        </w:rPr>
        <w:t xml:space="preserve"> </w:t>
      </w:r>
      <w:r w:rsidR="00D630D4" w:rsidRPr="00D630D4">
        <w:rPr>
          <w:rFonts w:cstheme="minorHAnsi"/>
          <w:i/>
          <w:sz w:val="20"/>
          <w:szCs w:val="20"/>
        </w:rPr>
        <w:t>Всего 179 единиц.</w:t>
      </w:r>
      <w:r w:rsidR="00D630D4">
        <w:rPr>
          <w:rFonts w:cstheme="minorHAnsi"/>
          <w:i/>
          <w:sz w:val="20"/>
          <w:szCs w:val="20"/>
        </w:rPr>
        <w:t xml:space="preserve"> Паспорта- 90% на бумажных носителях.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lastRenderedPageBreak/>
        <w:t>3. Какие специфические активы есть на предприятии? Различается ли подход к ТОиР для</w:t>
      </w:r>
    </w:p>
    <w:p w:rsidR="00094B49" w:rsidRPr="00D630D4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различных активов?</w:t>
      </w:r>
      <w:r w:rsidR="00D630D4">
        <w:rPr>
          <w:rFonts w:cstheme="minorHAnsi"/>
          <w:sz w:val="20"/>
          <w:szCs w:val="20"/>
        </w:rPr>
        <w:t xml:space="preserve">  </w:t>
      </w:r>
      <w:r w:rsidR="00D630D4" w:rsidRPr="00D630D4">
        <w:rPr>
          <w:rFonts w:cstheme="minorHAnsi"/>
          <w:i/>
          <w:sz w:val="20"/>
          <w:szCs w:val="20"/>
        </w:rPr>
        <w:t xml:space="preserve">ТОИР в текущем состоянии пока охватывает только станки, в перспективе на базе </w:t>
      </w:r>
      <w:r w:rsidR="00D630D4" w:rsidRPr="00D630D4">
        <w:rPr>
          <w:rFonts w:cstheme="minorHAnsi"/>
          <w:i/>
          <w:sz w:val="20"/>
          <w:szCs w:val="20"/>
          <w:lang w:val="en-US"/>
        </w:rPr>
        <w:t>ERP</w:t>
      </w:r>
      <w:r w:rsidR="00D630D4" w:rsidRPr="00D630D4">
        <w:rPr>
          <w:rFonts w:cstheme="minorHAnsi"/>
          <w:i/>
          <w:sz w:val="20"/>
          <w:szCs w:val="20"/>
        </w:rPr>
        <w:t xml:space="preserve"> , планируем завести все актив</w:t>
      </w:r>
      <w:proofErr w:type="gramStart"/>
      <w:r w:rsidR="00D630D4" w:rsidRPr="00D630D4">
        <w:rPr>
          <w:rFonts w:cstheme="minorHAnsi"/>
          <w:i/>
          <w:sz w:val="20"/>
          <w:szCs w:val="20"/>
        </w:rPr>
        <w:t>ы(</w:t>
      </w:r>
      <w:proofErr w:type="gramEnd"/>
      <w:r w:rsidR="00D630D4" w:rsidRPr="00D630D4">
        <w:rPr>
          <w:rFonts w:cstheme="minorHAnsi"/>
          <w:i/>
          <w:sz w:val="20"/>
          <w:szCs w:val="20"/>
        </w:rPr>
        <w:t>здания, транспорт, инфраструктуру).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4. Есть ли практика и наработки по технологическим картам? Есть ли необходимость в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Разработке технологических карт? Какую информацию должны содержать технологические карты: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 xml:space="preserve">• состав работ, МТР, </w:t>
      </w:r>
      <w:proofErr w:type="spellStart"/>
      <w:r w:rsidRPr="00094B49">
        <w:rPr>
          <w:rFonts w:cstheme="minorHAnsi"/>
          <w:sz w:val="20"/>
          <w:szCs w:val="20"/>
        </w:rPr>
        <w:t>МиМ</w:t>
      </w:r>
      <w:proofErr w:type="spellEnd"/>
      <w:r w:rsidRPr="00094B49">
        <w:rPr>
          <w:rFonts w:cstheme="minorHAnsi"/>
          <w:sz w:val="20"/>
          <w:szCs w:val="20"/>
        </w:rPr>
        <w:t>, трудовых ресурсов;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требования к квалификации персонала;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описание технологии выполнения работ;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нормативы времени на выполнение работ и операций.</w:t>
      </w:r>
    </w:p>
    <w:p w:rsidR="00094B49" w:rsidRPr="00C53792" w:rsidRDefault="00C53792" w:rsidP="00094B49">
      <w:pPr>
        <w:rPr>
          <w:rFonts w:cstheme="minorHAnsi"/>
          <w:i/>
          <w:sz w:val="20"/>
          <w:szCs w:val="20"/>
        </w:rPr>
      </w:pPr>
      <w:r w:rsidRPr="00C53792">
        <w:rPr>
          <w:rFonts w:cstheme="minorHAnsi"/>
          <w:i/>
          <w:sz w:val="20"/>
          <w:szCs w:val="20"/>
        </w:rPr>
        <w:t>Ответ: Большинство карт есть. Но они дорабатываются по мере эксплуатации оборудования. Особенно для вновь приобретенного.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5. Существует ли в подразделениях Холдинга документы, задающие нормативы трудозатрат</w:t>
      </w:r>
    </w:p>
    <w:p w:rsidR="00C53792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и сроков выполнения для работ, проводимых в ходе ремонта?</w:t>
      </w:r>
    </w:p>
    <w:p w:rsidR="00094B49" w:rsidRPr="00C53792" w:rsidRDefault="00C53792" w:rsidP="00094B49">
      <w:pPr>
        <w:rPr>
          <w:rFonts w:cstheme="minorHAnsi"/>
          <w:i/>
          <w:sz w:val="20"/>
          <w:szCs w:val="20"/>
        </w:rPr>
      </w:pPr>
      <w:r w:rsidRPr="00C53792">
        <w:rPr>
          <w:rFonts w:cstheme="minorHAnsi"/>
          <w:i/>
          <w:sz w:val="20"/>
          <w:szCs w:val="20"/>
        </w:rPr>
        <w:t xml:space="preserve"> Да установлены целевые показатели для аварийных простоев. Установлено время ППР согласно группам ремонтной сложности станков </w:t>
      </w:r>
      <w:proofErr w:type="gramStart"/>
      <w:r w:rsidRPr="00C53792">
        <w:rPr>
          <w:rFonts w:cstheme="minorHAnsi"/>
          <w:i/>
          <w:sz w:val="20"/>
          <w:szCs w:val="20"/>
        </w:rPr>
        <w:t xml:space="preserve">( </w:t>
      </w:r>
      <w:proofErr w:type="gramEnd"/>
      <w:r w:rsidRPr="00C53792">
        <w:rPr>
          <w:rFonts w:cstheme="minorHAnsi"/>
          <w:i/>
          <w:sz w:val="20"/>
          <w:szCs w:val="20"/>
        </w:rPr>
        <w:t xml:space="preserve">но оно </w:t>
      </w:r>
      <w:r>
        <w:rPr>
          <w:rFonts w:cstheme="minorHAnsi"/>
          <w:i/>
          <w:sz w:val="20"/>
          <w:szCs w:val="20"/>
        </w:rPr>
        <w:t>формально соблю</w:t>
      </w:r>
      <w:r w:rsidRPr="00C53792">
        <w:rPr>
          <w:rFonts w:cstheme="minorHAnsi"/>
          <w:i/>
          <w:sz w:val="20"/>
          <w:szCs w:val="20"/>
        </w:rPr>
        <w:t>дается).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</w:p>
    <w:p w:rsidR="00094B49" w:rsidRPr="00C53792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6. Существует ли в подразделениях Холдинга классификатор оборудования и типовых узлов</w:t>
      </w:r>
      <w:r w:rsidRPr="00C53792">
        <w:rPr>
          <w:rFonts w:cstheme="minorHAnsi"/>
          <w:i/>
          <w:sz w:val="20"/>
          <w:szCs w:val="20"/>
        </w:rPr>
        <w:t>?</w:t>
      </w:r>
      <w:r w:rsidR="00C53792" w:rsidRPr="00C53792">
        <w:rPr>
          <w:rFonts w:cstheme="minorHAnsi"/>
          <w:i/>
          <w:sz w:val="20"/>
          <w:szCs w:val="20"/>
        </w:rPr>
        <w:t xml:space="preserve"> </w:t>
      </w:r>
      <w:proofErr w:type="spellStart"/>
      <w:r w:rsidR="00C53792">
        <w:rPr>
          <w:rFonts w:cstheme="minorHAnsi"/>
          <w:i/>
          <w:sz w:val="20"/>
          <w:szCs w:val="20"/>
        </w:rPr>
        <w:t>Ответ</w:t>
      </w:r>
      <w:proofErr w:type="gramStart"/>
      <w:r w:rsidR="00C53792">
        <w:rPr>
          <w:rFonts w:cstheme="minorHAnsi"/>
          <w:i/>
          <w:sz w:val="20"/>
          <w:szCs w:val="20"/>
        </w:rPr>
        <w:t>:</w:t>
      </w:r>
      <w:r w:rsidR="00C53792" w:rsidRPr="00C53792">
        <w:rPr>
          <w:rFonts w:cstheme="minorHAnsi"/>
          <w:i/>
          <w:sz w:val="20"/>
          <w:szCs w:val="20"/>
        </w:rPr>
        <w:t>С</w:t>
      </w:r>
      <w:proofErr w:type="gramEnd"/>
      <w:r w:rsidR="00C53792" w:rsidRPr="00C53792">
        <w:rPr>
          <w:rFonts w:cstheme="minorHAnsi"/>
          <w:i/>
          <w:sz w:val="20"/>
          <w:szCs w:val="20"/>
        </w:rPr>
        <w:t>делали</w:t>
      </w:r>
      <w:proofErr w:type="spellEnd"/>
      <w:r w:rsidR="00C53792" w:rsidRPr="00C53792">
        <w:rPr>
          <w:rFonts w:cstheme="minorHAnsi"/>
          <w:i/>
          <w:sz w:val="20"/>
          <w:szCs w:val="20"/>
        </w:rPr>
        <w:t xml:space="preserve"> </w:t>
      </w:r>
      <w:proofErr w:type="spellStart"/>
      <w:r w:rsidR="00C53792" w:rsidRPr="00C53792">
        <w:rPr>
          <w:rFonts w:cstheme="minorHAnsi"/>
          <w:i/>
          <w:sz w:val="20"/>
          <w:szCs w:val="20"/>
        </w:rPr>
        <w:t>разузловку</w:t>
      </w:r>
      <w:proofErr w:type="spellEnd"/>
      <w:r w:rsidR="00C53792" w:rsidRPr="00C53792">
        <w:rPr>
          <w:rFonts w:cstheme="minorHAnsi"/>
          <w:i/>
          <w:sz w:val="20"/>
          <w:szCs w:val="20"/>
        </w:rPr>
        <w:t xml:space="preserve"> для основного оборудования. Планируется все это занести в </w:t>
      </w:r>
      <w:r w:rsidR="00C53792" w:rsidRPr="00C53792">
        <w:rPr>
          <w:rFonts w:cstheme="minorHAnsi"/>
          <w:i/>
          <w:sz w:val="20"/>
          <w:szCs w:val="20"/>
          <w:lang w:val="en-US"/>
        </w:rPr>
        <w:t>ERP</w:t>
      </w:r>
      <w:r w:rsidR="00C53792" w:rsidRPr="00C53792">
        <w:rPr>
          <w:rFonts w:cstheme="minorHAnsi"/>
          <w:i/>
          <w:sz w:val="20"/>
          <w:szCs w:val="20"/>
        </w:rPr>
        <w:t>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Является ли он единым для всех предприятий Холдинга? По каким правилам и принципам</w:t>
      </w:r>
    </w:p>
    <w:p w:rsidR="00094B49" w:rsidRPr="00C53792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он сформирован?</w:t>
      </w:r>
      <w:r w:rsidR="00C53792">
        <w:rPr>
          <w:rFonts w:cstheme="minorHAnsi"/>
          <w:sz w:val="20"/>
          <w:szCs w:val="20"/>
        </w:rPr>
        <w:t xml:space="preserve"> </w:t>
      </w:r>
      <w:r w:rsidR="00C53792" w:rsidRPr="00C53792">
        <w:rPr>
          <w:rFonts w:cstheme="minorHAnsi"/>
          <w:i/>
          <w:sz w:val="20"/>
          <w:szCs w:val="20"/>
        </w:rPr>
        <w:t>Ответ</w:t>
      </w:r>
      <w:proofErr w:type="gramStart"/>
      <w:r w:rsidR="00C53792" w:rsidRPr="00C53792">
        <w:rPr>
          <w:rFonts w:cstheme="minorHAnsi"/>
          <w:i/>
          <w:sz w:val="20"/>
          <w:szCs w:val="20"/>
        </w:rPr>
        <w:t xml:space="preserve"> :</w:t>
      </w:r>
      <w:proofErr w:type="gramEnd"/>
      <w:r w:rsidR="00C53792" w:rsidRPr="00C53792">
        <w:rPr>
          <w:rFonts w:cstheme="minorHAnsi"/>
          <w:i/>
          <w:sz w:val="20"/>
          <w:szCs w:val="20"/>
        </w:rPr>
        <w:t xml:space="preserve"> механическая часть, электрическая часть, пневматическая, гидравлическая, </w:t>
      </w:r>
      <w:proofErr w:type="spellStart"/>
      <w:r w:rsidR="00C53792" w:rsidRPr="00C53792">
        <w:rPr>
          <w:rFonts w:cstheme="minorHAnsi"/>
          <w:i/>
          <w:sz w:val="20"/>
          <w:szCs w:val="20"/>
        </w:rPr>
        <w:t>электроавтоматика</w:t>
      </w:r>
      <w:proofErr w:type="spellEnd"/>
      <w:r w:rsidR="00C53792" w:rsidRPr="00C53792">
        <w:rPr>
          <w:rFonts w:cstheme="minorHAnsi"/>
          <w:i/>
          <w:sz w:val="20"/>
          <w:szCs w:val="20"/>
        </w:rPr>
        <w:t>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7. Какой состав НМД есть в компании, а также в разрезе каждого подразделения?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Существуют ли алгоритмы/методология по следующим процессам: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формирование и ведение нормативно-справочной информации и базы данных</w:t>
      </w:r>
    </w:p>
    <w:p w:rsidR="00094B49" w:rsidRPr="00DA0C8C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оборудования;</w:t>
      </w:r>
      <w:r w:rsidR="00DA0C8C">
        <w:rPr>
          <w:rFonts w:cstheme="minorHAnsi"/>
          <w:sz w:val="20"/>
          <w:szCs w:val="20"/>
        </w:rPr>
        <w:t xml:space="preserve"> </w:t>
      </w:r>
      <w:r w:rsidR="00DA0C8C" w:rsidRPr="00DA0C8C">
        <w:rPr>
          <w:rFonts w:cstheme="minorHAnsi"/>
          <w:i/>
          <w:sz w:val="20"/>
          <w:szCs w:val="20"/>
        </w:rPr>
        <w:t>Ответ</w:t>
      </w:r>
      <w:proofErr w:type="gramStart"/>
      <w:r w:rsidR="00DA0C8C" w:rsidRPr="00DA0C8C">
        <w:rPr>
          <w:rFonts w:cstheme="minorHAnsi"/>
          <w:i/>
          <w:sz w:val="20"/>
          <w:szCs w:val="20"/>
        </w:rPr>
        <w:t xml:space="preserve"> :</w:t>
      </w:r>
      <w:proofErr w:type="gramEnd"/>
      <w:r w:rsidR="00DA0C8C" w:rsidRPr="00DA0C8C">
        <w:rPr>
          <w:rFonts w:cstheme="minorHAnsi"/>
          <w:i/>
          <w:sz w:val="20"/>
          <w:szCs w:val="20"/>
        </w:rPr>
        <w:t xml:space="preserve"> нет.</w:t>
      </w:r>
    </w:p>
    <w:p w:rsidR="00DA0C8C" w:rsidRPr="00DA0C8C" w:rsidRDefault="00094B49" w:rsidP="00DA0C8C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оценки технического состояния;</w:t>
      </w:r>
      <w:r w:rsidR="00DA0C8C">
        <w:rPr>
          <w:rFonts w:cstheme="minorHAnsi"/>
          <w:sz w:val="20"/>
          <w:szCs w:val="20"/>
        </w:rPr>
        <w:t xml:space="preserve"> </w:t>
      </w:r>
      <w:r w:rsidR="00DA0C8C" w:rsidRPr="00DA0C8C">
        <w:rPr>
          <w:rFonts w:cstheme="minorHAnsi"/>
          <w:i/>
          <w:sz w:val="20"/>
          <w:szCs w:val="20"/>
        </w:rPr>
        <w:t>Ответ</w:t>
      </w:r>
      <w:proofErr w:type="gramStart"/>
      <w:r w:rsidR="00DA0C8C" w:rsidRPr="00DA0C8C">
        <w:rPr>
          <w:rFonts w:cstheme="minorHAnsi"/>
          <w:i/>
          <w:sz w:val="20"/>
          <w:szCs w:val="20"/>
        </w:rPr>
        <w:t xml:space="preserve"> :</w:t>
      </w:r>
      <w:proofErr w:type="gramEnd"/>
      <w:r w:rsidR="00DA0C8C" w:rsidRPr="00DA0C8C">
        <w:rPr>
          <w:rFonts w:cstheme="minorHAnsi"/>
          <w:i/>
          <w:sz w:val="20"/>
          <w:szCs w:val="20"/>
        </w:rPr>
        <w:t xml:space="preserve"> нет.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определения критичного оборудования и расчета, расчет показателей</w:t>
      </w:r>
    </w:p>
    <w:p w:rsidR="00094B49" w:rsidRPr="00971692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надежности и общей эффективности.</w:t>
      </w:r>
      <w:r w:rsidR="00DA0C8C">
        <w:rPr>
          <w:rFonts w:cstheme="minorHAnsi"/>
          <w:sz w:val="20"/>
          <w:szCs w:val="20"/>
        </w:rPr>
        <w:t xml:space="preserve"> </w:t>
      </w:r>
      <w:r w:rsidR="00DA0C8C" w:rsidRPr="00971692">
        <w:rPr>
          <w:rFonts w:cstheme="minorHAnsi"/>
          <w:i/>
          <w:sz w:val="20"/>
          <w:szCs w:val="20"/>
        </w:rPr>
        <w:t xml:space="preserve">Ответ: есть перечень ключевого и лимитирующего оборудования. По всему оборудованию собирается статистика по </w:t>
      </w:r>
      <w:proofErr w:type="gramStart"/>
      <w:r w:rsidR="00DA0C8C" w:rsidRPr="00971692">
        <w:rPr>
          <w:rFonts w:cstheme="minorHAnsi"/>
          <w:i/>
          <w:sz w:val="20"/>
          <w:szCs w:val="20"/>
        </w:rPr>
        <w:t>–</w:t>
      </w:r>
      <w:proofErr w:type="spellStart"/>
      <w:r w:rsidR="00DA0C8C" w:rsidRPr="00971692">
        <w:rPr>
          <w:rFonts w:cstheme="minorHAnsi"/>
          <w:i/>
          <w:sz w:val="20"/>
          <w:szCs w:val="20"/>
        </w:rPr>
        <w:t>м</w:t>
      </w:r>
      <w:proofErr w:type="gramEnd"/>
      <w:r w:rsidR="00DA0C8C" w:rsidRPr="00971692">
        <w:rPr>
          <w:rFonts w:cstheme="minorHAnsi"/>
          <w:i/>
          <w:sz w:val="20"/>
          <w:szCs w:val="20"/>
        </w:rPr>
        <w:t>есячно</w:t>
      </w:r>
      <w:proofErr w:type="spellEnd"/>
      <w:r w:rsidR="00DA0C8C" w:rsidRPr="00971692">
        <w:rPr>
          <w:rFonts w:cstheme="minorHAnsi"/>
          <w:i/>
          <w:sz w:val="20"/>
          <w:szCs w:val="20"/>
        </w:rPr>
        <w:t xml:space="preserve"> по аварийным простоям, времени ППР и затратам. В конце года анализируем и делаем выводы по дальнейшей эксплуатации и </w:t>
      </w:r>
      <w:r w:rsidR="00971692" w:rsidRPr="00971692">
        <w:rPr>
          <w:rFonts w:cstheme="minorHAnsi"/>
          <w:i/>
          <w:sz w:val="20"/>
          <w:szCs w:val="20"/>
        </w:rPr>
        <w:t>тех перевооружению</w:t>
      </w:r>
      <w:r w:rsidR="00DA0C8C" w:rsidRPr="00971692">
        <w:rPr>
          <w:rFonts w:cstheme="minorHAnsi"/>
          <w:i/>
          <w:sz w:val="20"/>
          <w:szCs w:val="20"/>
        </w:rPr>
        <w:t>.</w:t>
      </w:r>
    </w:p>
    <w:p w:rsidR="00094B49" w:rsidRPr="00971692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формирование программы ТО и ремонтов;</w:t>
      </w:r>
      <w:r w:rsidR="00971692">
        <w:rPr>
          <w:rFonts w:cstheme="minorHAnsi"/>
          <w:sz w:val="20"/>
          <w:szCs w:val="20"/>
        </w:rPr>
        <w:t xml:space="preserve"> </w:t>
      </w:r>
      <w:r w:rsidR="00971692" w:rsidRPr="00971692">
        <w:rPr>
          <w:rFonts w:cstheme="minorHAnsi"/>
          <w:i/>
          <w:sz w:val="20"/>
          <w:szCs w:val="20"/>
        </w:rPr>
        <w:t xml:space="preserve">Ответ на сегодня работаем в 1С </w:t>
      </w:r>
      <w:proofErr w:type="spellStart"/>
      <w:r w:rsidR="00971692" w:rsidRPr="00971692">
        <w:rPr>
          <w:rFonts w:cstheme="minorHAnsi"/>
          <w:i/>
          <w:sz w:val="20"/>
          <w:szCs w:val="20"/>
        </w:rPr>
        <w:t>Тоир</w:t>
      </w:r>
      <w:proofErr w:type="spellEnd"/>
      <w:r w:rsidR="00971692" w:rsidRPr="00971692">
        <w:rPr>
          <w:rFonts w:cstheme="minorHAnsi"/>
          <w:i/>
          <w:sz w:val="20"/>
          <w:szCs w:val="20"/>
        </w:rPr>
        <w:t>.</w:t>
      </w:r>
    </w:p>
    <w:p w:rsidR="00094B49" w:rsidRPr="00971692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оценка и прогноз технического состояния оборудования;</w:t>
      </w:r>
      <w:r w:rsidR="00971692">
        <w:rPr>
          <w:rFonts w:cstheme="minorHAnsi"/>
          <w:sz w:val="20"/>
          <w:szCs w:val="20"/>
        </w:rPr>
        <w:t xml:space="preserve"> </w:t>
      </w:r>
      <w:r w:rsidR="00971692" w:rsidRPr="00971692">
        <w:rPr>
          <w:rFonts w:cstheme="minorHAnsi"/>
          <w:i/>
          <w:sz w:val="20"/>
          <w:szCs w:val="20"/>
        </w:rPr>
        <w:t>Ответ: проводим.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proofErr w:type="gramStart"/>
      <w:r w:rsidRPr="00094B49">
        <w:rPr>
          <w:rFonts w:cstheme="minorHAnsi"/>
          <w:sz w:val="20"/>
          <w:szCs w:val="20"/>
        </w:rPr>
        <w:t xml:space="preserve">• складской учет, планирование и использование МТР в части </w:t>
      </w:r>
      <w:proofErr w:type="spellStart"/>
      <w:r w:rsidRPr="00094B49">
        <w:rPr>
          <w:rFonts w:cstheme="minorHAnsi"/>
          <w:sz w:val="20"/>
          <w:szCs w:val="20"/>
        </w:rPr>
        <w:t>ТОиР</w:t>
      </w:r>
      <w:proofErr w:type="spellEnd"/>
      <w:r w:rsidRPr="00094B49">
        <w:rPr>
          <w:rFonts w:cstheme="minorHAnsi"/>
          <w:sz w:val="20"/>
          <w:szCs w:val="20"/>
        </w:rPr>
        <w:t xml:space="preserve"> (в </w:t>
      </w:r>
      <w:proofErr w:type="spellStart"/>
      <w:r w:rsidRPr="00094B49">
        <w:rPr>
          <w:rFonts w:cstheme="minorHAnsi"/>
          <w:sz w:val="20"/>
          <w:szCs w:val="20"/>
        </w:rPr>
        <w:t>т.ч</w:t>
      </w:r>
      <w:proofErr w:type="spellEnd"/>
      <w:r w:rsidRPr="00094B49">
        <w:rPr>
          <w:rFonts w:cstheme="minorHAnsi"/>
          <w:sz w:val="20"/>
          <w:szCs w:val="20"/>
        </w:rPr>
        <w:t>.</w:t>
      </w:r>
      <w:proofErr w:type="gramEnd"/>
    </w:p>
    <w:p w:rsidR="00094B49" w:rsidRPr="00971692" w:rsidRDefault="00094B49" w:rsidP="00094B49">
      <w:pPr>
        <w:rPr>
          <w:rFonts w:cstheme="minorHAnsi"/>
          <w:i/>
          <w:sz w:val="20"/>
          <w:szCs w:val="20"/>
        </w:rPr>
      </w:pPr>
      <w:proofErr w:type="gramStart"/>
      <w:r w:rsidRPr="00094B49">
        <w:rPr>
          <w:rFonts w:cstheme="minorHAnsi"/>
          <w:sz w:val="20"/>
          <w:szCs w:val="20"/>
        </w:rPr>
        <w:t>Аварийный запас).</w:t>
      </w:r>
      <w:proofErr w:type="gramEnd"/>
      <w:r w:rsidR="00971692">
        <w:rPr>
          <w:rFonts w:cstheme="minorHAnsi"/>
          <w:sz w:val="20"/>
          <w:szCs w:val="20"/>
        </w:rPr>
        <w:t xml:space="preserve"> </w:t>
      </w:r>
      <w:r w:rsidR="00971692" w:rsidRPr="00971692">
        <w:rPr>
          <w:rFonts w:cstheme="minorHAnsi"/>
          <w:i/>
          <w:sz w:val="20"/>
          <w:szCs w:val="20"/>
        </w:rPr>
        <w:t>Ответ: писал выш</w:t>
      </w:r>
      <w:proofErr w:type="gramStart"/>
      <w:r w:rsidR="00971692" w:rsidRPr="00971692">
        <w:rPr>
          <w:rFonts w:cstheme="minorHAnsi"/>
          <w:i/>
          <w:sz w:val="20"/>
          <w:szCs w:val="20"/>
        </w:rPr>
        <w:t>е-</w:t>
      </w:r>
      <w:proofErr w:type="gramEnd"/>
      <w:r w:rsidR="00971692" w:rsidRPr="00971692">
        <w:rPr>
          <w:rFonts w:cstheme="minorHAnsi"/>
          <w:i/>
          <w:sz w:val="20"/>
          <w:szCs w:val="20"/>
        </w:rPr>
        <w:t xml:space="preserve"> есть перечень запчастей на ключевое- лимитирующее. </w:t>
      </w:r>
      <w:proofErr w:type="spellStart"/>
      <w:r w:rsidR="00971692" w:rsidRPr="00971692">
        <w:rPr>
          <w:rFonts w:cstheme="minorHAnsi"/>
          <w:i/>
          <w:sz w:val="20"/>
          <w:szCs w:val="20"/>
        </w:rPr>
        <w:t>Мониторим</w:t>
      </w:r>
      <w:proofErr w:type="spellEnd"/>
      <w:r w:rsidR="00971692" w:rsidRPr="00971692">
        <w:rPr>
          <w:rFonts w:cstheme="minorHAnsi"/>
          <w:i/>
          <w:sz w:val="20"/>
          <w:szCs w:val="20"/>
        </w:rPr>
        <w:t xml:space="preserve"> постоянно, пополняем запасы.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8. Ведётся ли контроль неснижаемого остатка МТР (в ремонтных службах)?</w:t>
      </w:r>
      <w:r w:rsidR="00971692">
        <w:rPr>
          <w:rFonts w:cstheme="minorHAnsi"/>
          <w:sz w:val="20"/>
          <w:szCs w:val="20"/>
        </w:rPr>
        <w:t xml:space="preserve"> </w:t>
      </w:r>
      <w:r w:rsidR="00971692" w:rsidRPr="00971692">
        <w:rPr>
          <w:rFonts w:cstheme="minorHAnsi"/>
          <w:i/>
          <w:sz w:val="20"/>
          <w:szCs w:val="20"/>
        </w:rPr>
        <w:t xml:space="preserve">Ответ: </w:t>
      </w:r>
      <w:proofErr w:type="spellStart"/>
      <w:r w:rsidR="00971692" w:rsidRPr="00971692">
        <w:rPr>
          <w:rFonts w:cstheme="minorHAnsi"/>
          <w:i/>
          <w:sz w:val="20"/>
          <w:szCs w:val="20"/>
        </w:rPr>
        <w:t>да</w:t>
      </w:r>
      <w:proofErr w:type="gramStart"/>
      <w:r w:rsidR="00971692" w:rsidRPr="00971692">
        <w:rPr>
          <w:rFonts w:cstheme="minorHAnsi"/>
          <w:i/>
          <w:sz w:val="20"/>
          <w:szCs w:val="20"/>
        </w:rPr>
        <w:t>,с</w:t>
      </w:r>
      <w:proofErr w:type="gramEnd"/>
      <w:r w:rsidR="00971692" w:rsidRPr="00971692">
        <w:rPr>
          <w:rFonts w:cstheme="minorHAnsi"/>
          <w:i/>
          <w:sz w:val="20"/>
          <w:szCs w:val="20"/>
        </w:rPr>
        <w:t>м</w:t>
      </w:r>
      <w:proofErr w:type="spellEnd"/>
      <w:r w:rsidR="00971692" w:rsidRPr="00971692">
        <w:rPr>
          <w:rFonts w:cstheme="minorHAnsi"/>
          <w:i/>
          <w:sz w:val="20"/>
          <w:szCs w:val="20"/>
        </w:rPr>
        <w:t>. выше.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Требуется ли резервирование МТР под определенные работы/объекты ремонта? Требуется</w:t>
      </w:r>
    </w:p>
    <w:p w:rsidR="00094B49" w:rsidRPr="00971692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lastRenderedPageBreak/>
        <w:t xml:space="preserve">ли автоматическое формирование потребности в МТР на основе планов </w:t>
      </w:r>
      <w:proofErr w:type="spellStart"/>
      <w:r w:rsidRPr="00094B49">
        <w:rPr>
          <w:rFonts w:cstheme="minorHAnsi"/>
          <w:sz w:val="20"/>
          <w:szCs w:val="20"/>
        </w:rPr>
        <w:t>ТОиР</w:t>
      </w:r>
      <w:proofErr w:type="spellEnd"/>
      <w:r w:rsidRPr="00094B49">
        <w:rPr>
          <w:rFonts w:cstheme="minorHAnsi"/>
          <w:sz w:val="20"/>
          <w:szCs w:val="20"/>
        </w:rPr>
        <w:t>?</w:t>
      </w:r>
      <w:r w:rsidR="00971692">
        <w:rPr>
          <w:rFonts w:cstheme="minorHAnsi"/>
          <w:sz w:val="20"/>
          <w:szCs w:val="20"/>
        </w:rPr>
        <w:t xml:space="preserve"> </w:t>
      </w:r>
      <w:r w:rsidR="00971692" w:rsidRPr="00971692">
        <w:rPr>
          <w:rFonts w:cstheme="minorHAnsi"/>
          <w:i/>
          <w:sz w:val="20"/>
          <w:szCs w:val="20"/>
        </w:rPr>
        <w:t>Ответ : в планах реализовать в новом ТОИ</w:t>
      </w:r>
      <w:proofErr w:type="gramStart"/>
      <w:r w:rsidR="00971692" w:rsidRPr="00971692">
        <w:rPr>
          <w:rFonts w:cstheme="minorHAnsi"/>
          <w:i/>
          <w:sz w:val="20"/>
          <w:szCs w:val="20"/>
        </w:rPr>
        <w:t>Р-</w:t>
      </w:r>
      <w:proofErr w:type="gramEnd"/>
      <w:r w:rsidR="00971692" w:rsidRPr="00971692">
        <w:rPr>
          <w:rFonts w:cstheme="minorHAnsi"/>
          <w:i/>
          <w:sz w:val="20"/>
          <w:szCs w:val="20"/>
        </w:rPr>
        <w:t xml:space="preserve"> </w:t>
      </w:r>
      <w:proofErr w:type="spellStart"/>
      <w:r w:rsidR="00971692" w:rsidRPr="00971692">
        <w:rPr>
          <w:rFonts w:cstheme="minorHAnsi"/>
          <w:i/>
          <w:sz w:val="20"/>
          <w:szCs w:val="20"/>
        </w:rPr>
        <w:t>выпадание</w:t>
      </w:r>
      <w:proofErr w:type="spellEnd"/>
      <w:r w:rsidR="00971692" w:rsidRPr="00971692">
        <w:rPr>
          <w:rFonts w:cstheme="minorHAnsi"/>
          <w:i/>
          <w:sz w:val="20"/>
          <w:szCs w:val="20"/>
        </w:rPr>
        <w:t xml:space="preserve"> в ТВЗ при снижение остатков.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9. На какой горизонт планируются технические воздействия по ТОиР? Как учитывается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 xml:space="preserve">состояние оборудования? </w:t>
      </w:r>
      <w:r w:rsidR="00971692">
        <w:rPr>
          <w:rFonts w:cstheme="minorHAnsi"/>
          <w:sz w:val="20"/>
          <w:szCs w:val="20"/>
        </w:rPr>
        <w:t xml:space="preserve"> </w:t>
      </w:r>
      <w:r w:rsidR="00971692" w:rsidRPr="00971692">
        <w:rPr>
          <w:rFonts w:cstheme="minorHAnsi"/>
          <w:i/>
          <w:sz w:val="20"/>
          <w:szCs w:val="20"/>
        </w:rPr>
        <w:t>Ответ:  по фактическому состоянию)</w:t>
      </w:r>
      <w:proofErr w:type="gramStart"/>
      <w:r w:rsidR="00971692" w:rsidRPr="00971692">
        <w:rPr>
          <w:rFonts w:cstheme="minorHAnsi"/>
          <w:i/>
          <w:sz w:val="20"/>
          <w:szCs w:val="20"/>
        </w:rPr>
        <w:t>.</w:t>
      </w:r>
      <w:r w:rsidRPr="00094B49">
        <w:rPr>
          <w:rFonts w:cstheme="minorHAnsi"/>
          <w:sz w:val="20"/>
          <w:szCs w:val="20"/>
        </w:rPr>
        <w:t>К</w:t>
      </w:r>
      <w:proofErr w:type="gramEnd"/>
      <w:r w:rsidRPr="00094B49">
        <w:rPr>
          <w:rFonts w:cstheme="minorHAnsi"/>
          <w:sz w:val="20"/>
          <w:szCs w:val="20"/>
        </w:rPr>
        <w:t>акой подход используется при планировании?</w:t>
      </w:r>
    </w:p>
    <w:p w:rsidR="00094B49" w:rsidRPr="00971692" w:rsidRDefault="00971692" w:rsidP="00094B49">
      <w:pPr>
        <w:ind w:left="142"/>
        <w:rPr>
          <w:rFonts w:cstheme="minorHAnsi"/>
          <w:i/>
          <w:sz w:val="20"/>
          <w:szCs w:val="20"/>
        </w:rPr>
      </w:pPr>
      <w:r w:rsidRPr="00971692">
        <w:rPr>
          <w:rFonts w:cstheme="minorHAnsi"/>
          <w:i/>
          <w:sz w:val="20"/>
          <w:szCs w:val="20"/>
        </w:rPr>
        <w:t xml:space="preserve">Ответ: анализ </w:t>
      </w:r>
      <w:proofErr w:type="spellStart"/>
      <w:r w:rsidRPr="00971692">
        <w:rPr>
          <w:rFonts w:cstheme="minorHAnsi"/>
          <w:i/>
          <w:sz w:val="20"/>
          <w:szCs w:val="20"/>
        </w:rPr>
        <w:t>Паретто</w:t>
      </w:r>
      <w:proofErr w:type="spellEnd"/>
      <w:r w:rsidRPr="00971692">
        <w:rPr>
          <w:rFonts w:cstheme="minorHAnsi"/>
          <w:i/>
          <w:sz w:val="20"/>
          <w:szCs w:val="20"/>
        </w:rPr>
        <w:t xml:space="preserve"> – писал выше.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10. Закреплен ли перечень контролируемых параметров технического состояния в разрезе</w:t>
      </w:r>
    </w:p>
    <w:p w:rsidR="00094B49" w:rsidRPr="004C0663" w:rsidRDefault="00094B49" w:rsidP="00094B49">
      <w:pPr>
        <w:rPr>
          <w:rFonts w:cstheme="minorHAnsi"/>
          <w:i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групп или моделей оборудования и перечень предельно допустимых значений (</w:t>
      </w:r>
      <w:proofErr w:type="spellStart"/>
      <w:r w:rsidRPr="00094B49">
        <w:rPr>
          <w:rFonts w:cstheme="minorHAnsi"/>
          <w:sz w:val="20"/>
          <w:szCs w:val="20"/>
        </w:rPr>
        <w:t>уставок</w:t>
      </w:r>
      <w:proofErr w:type="spellEnd"/>
      <w:r w:rsidRPr="00094B49">
        <w:rPr>
          <w:rFonts w:cstheme="minorHAnsi"/>
          <w:sz w:val="20"/>
          <w:szCs w:val="20"/>
        </w:rPr>
        <w:t>)?</w:t>
      </w:r>
      <w:r w:rsidR="004C0663">
        <w:rPr>
          <w:rFonts w:cstheme="minorHAnsi"/>
          <w:sz w:val="20"/>
          <w:szCs w:val="20"/>
        </w:rPr>
        <w:t xml:space="preserve"> </w:t>
      </w:r>
      <w:r w:rsidR="004C0663" w:rsidRPr="004C0663">
        <w:rPr>
          <w:rFonts w:cstheme="minorHAnsi"/>
          <w:i/>
          <w:sz w:val="20"/>
          <w:szCs w:val="20"/>
        </w:rPr>
        <w:t>Ответ: нет.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11. Требуется ли проведение работы по определению состава контролируемых параметров,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используемых для планирования ремонтов по состоянию?</w:t>
      </w:r>
      <w:r w:rsidR="004C0663">
        <w:rPr>
          <w:rFonts w:cstheme="minorHAnsi"/>
          <w:sz w:val="20"/>
          <w:szCs w:val="20"/>
        </w:rPr>
        <w:t xml:space="preserve"> </w:t>
      </w:r>
      <w:r w:rsidR="004C0663" w:rsidRPr="004C0663">
        <w:rPr>
          <w:rFonts w:cstheme="minorHAnsi"/>
          <w:i/>
          <w:sz w:val="20"/>
          <w:szCs w:val="20"/>
        </w:rPr>
        <w:t>Ответ: Да.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12. Существуют ли требования к составу и структуре отчетно-исполнительской документации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 xml:space="preserve">по </w:t>
      </w:r>
      <w:proofErr w:type="spellStart"/>
      <w:r w:rsidRPr="00094B49">
        <w:rPr>
          <w:rFonts w:cstheme="minorHAnsi"/>
          <w:sz w:val="20"/>
          <w:szCs w:val="20"/>
        </w:rPr>
        <w:t>ТОиР</w:t>
      </w:r>
      <w:proofErr w:type="spellEnd"/>
      <w:r w:rsidRPr="00094B49">
        <w:rPr>
          <w:rFonts w:cstheme="minorHAnsi"/>
          <w:sz w:val="20"/>
          <w:szCs w:val="20"/>
        </w:rPr>
        <w:t>?</w:t>
      </w:r>
      <w:r w:rsidR="004C0663">
        <w:rPr>
          <w:rFonts w:cstheme="minorHAnsi"/>
          <w:sz w:val="20"/>
          <w:szCs w:val="20"/>
        </w:rPr>
        <w:t xml:space="preserve"> </w:t>
      </w:r>
      <w:r w:rsidR="004C0663" w:rsidRPr="004C0663">
        <w:rPr>
          <w:rFonts w:cstheme="minorHAnsi"/>
          <w:i/>
          <w:sz w:val="20"/>
          <w:szCs w:val="20"/>
        </w:rPr>
        <w:t>Ответ: Да.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</w:p>
    <w:p w:rsidR="00094B49" w:rsidRPr="00094B49" w:rsidRDefault="00094B49" w:rsidP="00094B49">
      <w:pPr>
        <w:rPr>
          <w:rFonts w:cstheme="minorHAnsi"/>
          <w:b/>
          <w:sz w:val="20"/>
          <w:szCs w:val="20"/>
          <w:u w:val="single"/>
        </w:rPr>
      </w:pPr>
      <w:r w:rsidRPr="00094B49">
        <w:rPr>
          <w:rFonts w:cstheme="minorHAnsi"/>
          <w:b/>
          <w:sz w:val="20"/>
          <w:szCs w:val="20"/>
          <w:u w:val="single"/>
        </w:rPr>
        <w:t>Функциональный уровень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1. Какой функционал планируется реализовать в рамках проекта: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Ведение данных по активам;</w:t>
      </w:r>
      <w:r w:rsidR="00754563">
        <w:rPr>
          <w:rFonts w:cstheme="minorHAnsi"/>
          <w:sz w:val="20"/>
          <w:szCs w:val="20"/>
        </w:rPr>
        <w:t xml:space="preserve"> </w:t>
      </w:r>
      <w:r w:rsidR="00754563" w:rsidRPr="00754563">
        <w:rPr>
          <w:rFonts w:cstheme="minorHAnsi"/>
          <w:i/>
          <w:sz w:val="20"/>
          <w:szCs w:val="20"/>
        </w:rPr>
        <w:t>Да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Ведение технологических карт ТОиР;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Учет наработки и мониторинг состояния активов;</w:t>
      </w:r>
      <w:r w:rsidR="00754563" w:rsidRPr="00754563">
        <w:rPr>
          <w:rFonts w:cstheme="minorHAnsi"/>
          <w:i/>
          <w:sz w:val="20"/>
          <w:szCs w:val="20"/>
        </w:rPr>
        <w:t xml:space="preserve"> Да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Учет отказов и неисправностей;</w:t>
      </w:r>
      <w:r w:rsidR="00754563">
        <w:rPr>
          <w:rFonts w:cstheme="minorHAnsi"/>
          <w:sz w:val="20"/>
          <w:szCs w:val="20"/>
        </w:rPr>
        <w:t xml:space="preserve"> </w:t>
      </w:r>
      <w:r w:rsidR="00754563" w:rsidRPr="00754563">
        <w:rPr>
          <w:rFonts w:cstheme="minorHAnsi"/>
          <w:i/>
          <w:sz w:val="20"/>
          <w:szCs w:val="20"/>
        </w:rPr>
        <w:t>Да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Оценка и прогноз технического состояния активов;</w:t>
      </w:r>
      <w:r w:rsidR="00754563">
        <w:rPr>
          <w:rFonts w:cstheme="minorHAnsi"/>
          <w:sz w:val="20"/>
          <w:szCs w:val="20"/>
        </w:rPr>
        <w:t xml:space="preserve"> </w:t>
      </w:r>
      <w:r w:rsidR="00754563" w:rsidRPr="00754563">
        <w:rPr>
          <w:rFonts w:cstheme="minorHAnsi"/>
          <w:i/>
          <w:sz w:val="20"/>
          <w:szCs w:val="20"/>
        </w:rPr>
        <w:t>Да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 xml:space="preserve">• Планирование </w:t>
      </w:r>
      <w:proofErr w:type="spellStart"/>
      <w:r w:rsidRPr="00094B49">
        <w:rPr>
          <w:rFonts w:cstheme="minorHAnsi"/>
          <w:sz w:val="20"/>
          <w:szCs w:val="20"/>
        </w:rPr>
        <w:t>ТОиР</w:t>
      </w:r>
      <w:proofErr w:type="spellEnd"/>
      <w:r w:rsidRPr="00094B49">
        <w:rPr>
          <w:rFonts w:cstheme="minorHAnsi"/>
          <w:sz w:val="20"/>
          <w:szCs w:val="20"/>
        </w:rPr>
        <w:t>;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Исполнение ТОиР;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Управление МТР (для целей ТОиР);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Отчетность;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Охрана окружающей среды;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Контрольно-надзорная деятельность;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Другие (перечислить какие) –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• Есть ли известная специфика реализации соответствующих процессов на предприятии.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2. Планируется для целей ТОиР использование мобильного клиента? Предполагаемая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платформа (</w:t>
      </w:r>
      <w:proofErr w:type="spellStart"/>
      <w:r w:rsidRPr="00094B49">
        <w:rPr>
          <w:rFonts w:cstheme="minorHAnsi"/>
          <w:sz w:val="20"/>
          <w:szCs w:val="20"/>
        </w:rPr>
        <w:t>iOS</w:t>
      </w:r>
      <w:proofErr w:type="spellEnd"/>
      <w:r w:rsidRPr="00094B49">
        <w:rPr>
          <w:rFonts w:cstheme="minorHAnsi"/>
          <w:sz w:val="20"/>
          <w:szCs w:val="20"/>
        </w:rPr>
        <w:t xml:space="preserve">, </w:t>
      </w:r>
      <w:proofErr w:type="spellStart"/>
      <w:r w:rsidRPr="00094B49">
        <w:rPr>
          <w:rFonts w:cstheme="minorHAnsi"/>
          <w:sz w:val="20"/>
          <w:szCs w:val="20"/>
        </w:rPr>
        <w:t>Android</w:t>
      </w:r>
      <w:proofErr w:type="spellEnd"/>
      <w:r w:rsidRPr="00094B49">
        <w:rPr>
          <w:rFonts w:cstheme="minorHAnsi"/>
          <w:sz w:val="20"/>
          <w:szCs w:val="20"/>
        </w:rPr>
        <w:t>) и какой функционал должна закрыть?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3. Перечислить точки интеграции со смежными системами (системами регламентированного</w:t>
      </w:r>
    </w:p>
    <w:p w:rsidR="00094B49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учета (БУ/НУ), ERP, MES-системами, АСУТП и т.д.; кратко дать описание</w:t>
      </w:r>
    </w:p>
    <w:p w:rsidR="00C11395" w:rsidRPr="00094B49" w:rsidRDefault="00094B49" w:rsidP="00094B49">
      <w:pPr>
        <w:rPr>
          <w:rFonts w:cstheme="minorHAnsi"/>
          <w:sz w:val="20"/>
          <w:szCs w:val="20"/>
        </w:rPr>
      </w:pPr>
      <w:r w:rsidRPr="00094B49">
        <w:rPr>
          <w:rFonts w:cstheme="minorHAnsi"/>
          <w:sz w:val="20"/>
          <w:szCs w:val="20"/>
        </w:rPr>
        <w:t>информационных потоков</w:t>
      </w:r>
      <w:r w:rsidR="00754563">
        <w:rPr>
          <w:rFonts w:cstheme="minorHAnsi"/>
          <w:sz w:val="20"/>
          <w:szCs w:val="20"/>
        </w:rPr>
        <w:t>.</w:t>
      </w:r>
      <w:bookmarkStart w:id="0" w:name="_GoBack"/>
      <w:bookmarkEnd w:id="0"/>
      <w:r w:rsidR="00754563">
        <w:rPr>
          <w:rFonts w:cstheme="minorHAnsi"/>
          <w:sz w:val="20"/>
          <w:szCs w:val="20"/>
        </w:rPr>
        <w:t xml:space="preserve"> </w:t>
      </w:r>
      <w:r w:rsidR="00754563" w:rsidRPr="00754563">
        <w:rPr>
          <w:rFonts w:cstheme="minorHAnsi"/>
          <w:i/>
          <w:sz w:val="20"/>
          <w:szCs w:val="20"/>
        </w:rPr>
        <w:t xml:space="preserve">Ответ </w:t>
      </w:r>
      <w:r w:rsidR="00754563" w:rsidRPr="00754563">
        <w:rPr>
          <w:rFonts w:cstheme="minorHAnsi"/>
          <w:i/>
          <w:sz w:val="20"/>
          <w:szCs w:val="20"/>
        </w:rPr>
        <w:t>ERP, MES-системами</w:t>
      </w:r>
    </w:p>
    <w:sectPr w:rsidR="00C11395" w:rsidRPr="00094B49" w:rsidSect="00094B49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29"/>
    <w:rsid w:val="0004245A"/>
    <w:rsid w:val="00094B49"/>
    <w:rsid w:val="000A5829"/>
    <w:rsid w:val="004C0663"/>
    <w:rsid w:val="00515B2E"/>
    <w:rsid w:val="005671E2"/>
    <w:rsid w:val="00603CAB"/>
    <w:rsid w:val="00754563"/>
    <w:rsid w:val="00971692"/>
    <w:rsid w:val="00C11395"/>
    <w:rsid w:val="00C53792"/>
    <w:rsid w:val="00D630D4"/>
    <w:rsid w:val="00DA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5671E2"/>
  </w:style>
  <w:style w:type="paragraph" w:styleId="1">
    <w:name w:val="heading 1"/>
    <w:basedOn w:val="a"/>
    <w:next w:val="a"/>
    <w:link w:val="10"/>
    <w:uiPriority w:val="9"/>
    <w:qFormat/>
    <w:rsid w:val="005671E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71E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671E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71E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71E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671E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71E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71E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71E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1E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71E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71E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71E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71E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71E2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5671E2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5671E2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5671E2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5671E2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671E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671E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71E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71E2"/>
    <w:rPr>
      <w:sz w:val="24"/>
      <w:szCs w:val="24"/>
    </w:rPr>
  </w:style>
  <w:style w:type="paragraph" w:styleId="a8">
    <w:name w:val="No Spacing"/>
    <w:link w:val="a9"/>
    <w:uiPriority w:val="1"/>
    <w:qFormat/>
    <w:rsid w:val="005671E2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5671E2"/>
  </w:style>
  <w:style w:type="paragraph" w:styleId="aa">
    <w:name w:val="List Paragraph"/>
    <w:basedOn w:val="a"/>
    <w:uiPriority w:val="34"/>
    <w:qFormat/>
    <w:rsid w:val="005671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71E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71E2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5671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5671E2"/>
    <w:rPr>
      <w:i/>
      <w:shd w:val="clear" w:color="auto" w:fill="F2F2F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5671E2"/>
  </w:style>
  <w:style w:type="paragraph" w:styleId="1">
    <w:name w:val="heading 1"/>
    <w:basedOn w:val="a"/>
    <w:next w:val="a"/>
    <w:link w:val="10"/>
    <w:uiPriority w:val="9"/>
    <w:qFormat/>
    <w:rsid w:val="005671E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71E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671E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71E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71E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671E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71E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71E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71E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1E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71E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71E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71E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71E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71E2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5671E2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5671E2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5671E2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5671E2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671E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671E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71E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71E2"/>
    <w:rPr>
      <w:sz w:val="24"/>
      <w:szCs w:val="24"/>
    </w:rPr>
  </w:style>
  <w:style w:type="paragraph" w:styleId="a8">
    <w:name w:val="No Spacing"/>
    <w:link w:val="a9"/>
    <w:uiPriority w:val="1"/>
    <w:qFormat/>
    <w:rsid w:val="005671E2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5671E2"/>
  </w:style>
  <w:style w:type="paragraph" w:styleId="aa">
    <w:name w:val="List Paragraph"/>
    <w:basedOn w:val="a"/>
    <w:uiPriority w:val="34"/>
    <w:qFormat/>
    <w:rsid w:val="005671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71E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71E2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5671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5671E2"/>
    <w:rPr>
      <w:i/>
      <w:shd w:val="clear" w:color="auto" w:fill="F2F2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B99F-6E60-465A-93B7-AFC13DDC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Иван</dc:creator>
  <cp:lastModifiedBy>Шило Игорь Витальевич</cp:lastModifiedBy>
  <cp:revision>9</cp:revision>
  <dcterms:created xsi:type="dcterms:W3CDTF">2025-12-15T04:16:00Z</dcterms:created>
  <dcterms:modified xsi:type="dcterms:W3CDTF">2025-12-15T08:45:00Z</dcterms:modified>
</cp:coreProperties>
</file>