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CB0" w:rsidRDefault="00F76CB0" w:rsidP="00F76CB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г. Пятигорск                                                                                                          ООО Центр «Развитие»</w:t>
      </w:r>
    </w:p>
    <w:p w:rsidR="00F76CB0" w:rsidRDefault="00F76CB0" w:rsidP="00F76CB0">
      <w:pPr>
        <w:jc w:val="right"/>
        <w:rPr>
          <w:rFonts w:ascii="Arial" w:hAnsi="Arial" w:cs="Arial"/>
          <w:sz w:val="22"/>
        </w:rPr>
      </w:pPr>
    </w:p>
    <w:p w:rsidR="00F76CB0" w:rsidRDefault="00F76CB0" w:rsidP="00F76CB0">
      <w:pPr>
        <w:jc w:val="center"/>
        <w:rPr>
          <w:rFonts w:ascii="Arial" w:hAnsi="Arial" w:cs="Arial"/>
          <w:b/>
        </w:rPr>
      </w:pPr>
    </w:p>
    <w:p w:rsidR="00F76CB0" w:rsidRDefault="00F76CB0" w:rsidP="00F76C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Положение о городском (районном) организаторе</w:t>
      </w:r>
    </w:p>
    <w:p w:rsidR="00F76CB0" w:rsidRDefault="00F76CB0" w:rsidP="00F76CB0">
      <w:pPr>
        <w:jc w:val="center"/>
        <w:rPr>
          <w:rFonts w:ascii="Arial" w:hAnsi="Arial" w:cs="Arial"/>
          <w:b/>
        </w:rPr>
      </w:pPr>
    </w:p>
    <w:p w:rsidR="00F76CB0" w:rsidRDefault="00F76CB0" w:rsidP="00F76CB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Разделы настоящего документа:</w:t>
      </w:r>
    </w:p>
    <w:p w:rsidR="00A50AC3" w:rsidRDefault="007B700B" w:rsidP="00F76CB0">
      <w:pPr>
        <w:pStyle w:val="a3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Основные термины.</w:t>
      </w:r>
    </w:p>
    <w:p w:rsidR="00F76CB0" w:rsidRDefault="00621491" w:rsidP="00621491">
      <w:pPr>
        <w:pStyle w:val="a3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Общие положения</w:t>
      </w:r>
      <w:r w:rsidR="007B700B">
        <w:rPr>
          <w:rFonts w:ascii="Arial" w:hAnsi="Arial" w:cs="Arial"/>
          <w:sz w:val="22"/>
        </w:rPr>
        <w:t>.</w:t>
      </w:r>
    </w:p>
    <w:p w:rsidR="00621491" w:rsidRDefault="00621491" w:rsidP="00621491">
      <w:pPr>
        <w:pStyle w:val="a3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Права и обязанности</w:t>
      </w:r>
      <w:r w:rsidR="007B700B">
        <w:rPr>
          <w:rFonts w:ascii="Arial" w:hAnsi="Arial" w:cs="Arial"/>
          <w:sz w:val="22"/>
        </w:rPr>
        <w:t>.</w:t>
      </w:r>
    </w:p>
    <w:p w:rsidR="00621491" w:rsidRDefault="00621491" w:rsidP="00621491">
      <w:pPr>
        <w:pStyle w:val="a3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Стандартные операционные процедуры (СОП)</w:t>
      </w:r>
      <w:r w:rsidR="007B700B">
        <w:rPr>
          <w:rFonts w:ascii="Arial" w:hAnsi="Arial" w:cs="Arial"/>
          <w:sz w:val="22"/>
        </w:rPr>
        <w:t>.</w:t>
      </w:r>
    </w:p>
    <w:p w:rsidR="00D5215F" w:rsidRDefault="00D5215F" w:rsidP="00621491">
      <w:pPr>
        <w:pStyle w:val="a3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Вознаграждение Организатора</w:t>
      </w:r>
      <w:r w:rsidR="007B700B">
        <w:rPr>
          <w:rFonts w:ascii="Arial" w:hAnsi="Arial" w:cs="Arial"/>
          <w:sz w:val="22"/>
        </w:rPr>
        <w:t>.</w:t>
      </w:r>
    </w:p>
    <w:p w:rsidR="00621491" w:rsidRPr="00621491" w:rsidRDefault="00621491" w:rsidP="00621491">
      <w:pPr>
        <w:pStyle w:val="a3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Ответственность</w:t>
      </w:r>
      <w:r w:rsidR="007B700B">
        <w:rPr>
          <w:rFonts w:ascii="Arial" w:hAnsi="Arial" w:cs="Arial"/>
          <w:sz w:val="22"/>
        </w:rPr>
        <w:t>.</w:t>
      </w:r>
    </w:p>
    <w:p w:rsidR="00F76CB0" w:rsidRPr="00A50AC3" w:rsidRDefault="00F76CB0" w:rsidP="00A50AC3">
      <w:pPr>
        <w:rPr>
          <w:rFonts w:ascii="Arial" w:hAnsi="Arial" w:cs="Arial"/>
          <w:b/>
          <w:sz w:val="22"/>
        </w:rPr>
      </w:pPr>
    </w:p>
    <w:p w:rsidR="00D86D8F" w:rsidRPr="00A50AC3" w:rsidRDefault="00D86D8F" w:rsidP="00A50AC3">
      <w:pPr>
        <w:pStyle w:val="a3"/>
        <w:numPr>
          <w:ilvl w:val="0"/>
          <w:numId w:val="5"/>
        </w:numPr>
        <w:jc w:val="center"/>
        <w:rPr>
          <w:rFonts w:ascii="Arial" w:hAnsi="Arial" w:cs="Arial"/>
          <w:b/>
          <w:sz w:val="22"/>
        </w:rPr>
      </w:pPr>
      <w:r w:rsidRPr="00A50AC3">
        <w:rPr>
          <w:rFonts w:ascii="Arial" w:hAnsi="Arial" w:cs="Arial"/>
          <w:b/>
          <w:sz w:val="22"/>
        </w:rPr>
        <w:t>Основные термины</w:t>
      </w:r>
    </w:p>
    <w:p w:rsidR="00A50AC3" w:rsidRDefault="00A50AC3" w:rsidP="00A50AC3">
      <w:pPr>
        <w:pStyle w:val="a3"/>
        <w:jc w:val="both"/>
        <w:rPr>
          <w:rFonts w:ascii="Arial" w:hAnsi="Arial" w:cs="Arial"/>
          <w:sz w:val="22"/>
        </w:rPr>
      </w:pPr>
    </w:p>
    <w:p w:rsidR="00D86D8F" w:rsidRPr="00A23BB5" w:rsidRDefault="00D86D8F" w:rsidP="00A23BB5">
      <w:pPr>
        <w:pStyle w:val="a3"/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 w:rsidRPr="00A23BB5">
        <w:rPr>
          <w:rFonts w:ascii="Arial" w:hAnsi="Arial" w:cs="Arial"/>
          <w:sz w:val="22"/>
        </w:rPr>
        <w:t>Городской (районный) организатор – это представитель Реги</w:t>
      </w:r>
      <w:r w:rsidR="007B700B">
        <w:rPr>
          <w:rFonts w:ascii="Arial" w:hAnsi="Arial" w:cs="Arial"/>
          <w:sz w:val="22"/>
        </w:rPr>
        <w:t>онального оргкомитета в определё</w:t>
      </w:r>
      <w:r w:rsidRPr="00A23BB5">
        <w:rPr>
          <w:rFonts w:ascii="Arial" w:hAnsi="Arial" w:cs="Arial"/>
          <w:sz w:val="22"/>
        </w:rPr>
        <w:t xml:space="preserve">нном населенном пункте или районе региона. Далее по тексту: Организатор, Представитель, </w:t>
      </w:r>
      <w:proofErr w:type="spellStart"/>
      <w:r w:rsidRPr="00A23BB5">
        <w:rPr>
          <w:rFonts w:ascii="Arial" w:hAnsi="Arial" w:cs="Arial"/>
          <w:sz w:val="22"/>
        </w:rPr>
        <w:t>ГОрг</w:t>
      </w:r>
      <w:proofErr w:type="spellEnd"/>
      <w:r w:rsidRPr="00A23BB5">
        <w:rPr>
          <w:rFonts w:ascii="Arial" w:hAnsi="Arial" w:cs="Arial"/>
          <w:sz w:val="22"/>
        </w:rPr>
        <w:t xml:space="preserve">, </w:t>
      </w:r>
      <w:proofErr w:type="spellStart"/>
      <w:r w:rsidRPr="00A23BB5">
        <w:rPr>
          <w:rFonts w:ascii="Arial" w:hAnsi="Arial" w:cs="Arial"/>
          <w:sz w:val="22"/>
        </w:rPr>
        <w:t>РОрг</w:t>
      </w:r>
      <w:proofErr w:type="spellEnd"/>
      <w:r w:rsidRPr="00A23BB5">
        <w:rPr>
          <w:rFonts w:ascii="Arial" w:hAnsi="Arial" w:cs="Arial"/>
          <w:sz w:val="22"/>
        </w:rPr>
        <w:t>.</w:t>
      </w:r>
    </w:p>
    <w:p w:rsidR="00D86D8F" w:rsidRDefault="00D86D8F" w:rsidP="00A23BB5">
      <w:pPr>
        <w:pStyle w:val="a3"/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Региональный оргкомитет – организатор конкурса (тестирования) в Ставропольском крае и Карачаево-Черкесской республике в лице Общества с ограниченной ответственностью Центр «Развитие». Далее по тексту</w:t>
      </w:r>
      <w:r w:rsidR="007B700B">
        <w:rPr>
          <w:rFonts w:ascii="Arial" w:hAnsi="Arial" w:cs="Arial"/>
          <w:sz w:val="22"/>
        </w:rPr>
        <w:t xml:space="preserve">: Оргкомитет, </w:t>
      </w:r>
      <w:proofErr w:type="spellStart"/>
      <w:r w:rsidR="007B700B">
        <w:rPr>
          <w:rFonts w:ascii="Arial" w:hAnsi="Arial" w:cs="Arial"/>
          <w:sz w:val="22"/>
        </w:rPr>
        <w:t>РегОрг</w:t>
      </w:r>
      <w:proofErr w:type="spellEnd"/>
      <w:r>
        <w:rPr>
          <w:rFonts w:ascii="Arial" w:hAnsi="Arial" w:cs="Arial"/>
          <w:sz w:val="22"/>
        </w:rPr>
        <w:t>.</w:t>
      </w:r>
    </w:p>
    <w:p w:rsidR="00D86D8F" w:rsidRDefault="00D86D8F" w:rsidP="00A23BB5">
      <w:pPr>
        <w:pStyle w:val="a3"/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Конкурс (тестирование) – мероприятие, проводимое Региональным оргкомитето</w:t>
      </w:r>
      <w:r w:rsidR="007B700B">
        <w:rPr>
          <w:rFonts w:ascii="Arial" w:hAnsi="Arial" w:cs="Arial"/>
          <w:sz w:val="22"/>
        </w:rPr>
        <w:t>м в образовательных учреждениях.</w:t>
      </w:r>
    </w:p>
    <w:p w:rsidR="00D86D8F" w:rsidRDefault="00D86D8F" w:rsidP="00A23BB5">
      <w:pPr>
        <w:pStyle w:val="a3"/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Директор – Мариана Владимировна Киреева.</w:t>
      </w:r>
    </w:p>
    <w:p w:rsidR="00A50AC3" w:rsidRPr="00D86D8F" w:rsidRDefault="007B700B" w:rsidP="00A23BB5">
      <w:pPr>
        <w:pStyle w:val="a3"/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Подчинё</w:t>
      </w:r>
      <w:r w:rsidR="00A50AC3">
        <w:rPr>
          <w:rFonts w:ascii="Arial" w:hAnsi="Arial" w:cs="Arial"/>
          <w:sz w:val="22"/>
        </w:rPr>
        <w:t xml:space="preserve">нные – заместитель директор в лице </w:t>
      </w:r>
      <w:proofErr w:type="spellStart"/>
      <w:r w:rsidR="00A50AC3">
        <w:rPr>
          <w:rFonts w:ascii="Arial" w:hAnsi="Arial" w:cs="Arial"/>
          <w:sz w:val="22"/>
        </w:rPr>
        <w:t>Мезенов</w:t>
      </w:r>
      <w:r w:rsidR="00BE79BA">
        <w:rPr>
          <w:rFonts w:ascii="Arial" w:hAnsi="Arial" w:cs="Arial"/>
          <w:sz w:val="22"/>
        </w:rPr>
        <w:t>а</w:t>
      </w:r>
      <w:proofErr w:type="spellEnd"/>
      <w:r w:rsidR="00A50AC3">
        <w:rPr>
          <w:rFonts w:ascii="Arial" w:hAnsi="Arial" w:cs="Arial"/>
          <w:sz w:val="22"/>
        </w:rPr>
        <w:t xml:space="preserve"> Алексея Александровича, либо иные лица, обозначенные вышеуказанным лицом или Директором.</w:t>
      </w:r>
    </w:p>
    <w:p w:rsidR="00D86D8F" w:rsidRDefault="00D86D8F" w:rsidP="00431665">
      <w:pPr>
        <w:jc w:val="both"/>
        <w:rPr>
          <w:rFonts w:ascii="Arial" w:hAnsi="Arial" w:cs="Arial"/>
          <w:sz w:val="22"/>
        </w:rPr>
      </w:pPr>
    </w:p>
    <w:p w:rsidR="00A50AC3" w:rsidRPr="00A50AC3" w:rsidRDefault="00A50AC3" w:rsidP="00A50AC3">
      <w:pPr>
        <w:pStyle w:val="a3"/>
        <w:numPr>
          <w:ilvl w:val="0"/>
          <w:numId w:val="5"/>
        </w:numPr>
        <w:jc w:val="center"/>
        <w:rPr>
          <w:rFonts w:ascii="Arial" w:hAnsi="Arial" w:cs="Arial"/>
          <w:b/>
          <w:sz w:val="22"/>
        </w:rPr>
      </w:pPr>
      <w:r w:rsidRPr="00A50AC3">
        <w:rPr>
          <w:rFonts w:ascii="Arial" w:hAnsi="Arial" w:cs="Arial"/>
          <w:b/>
          <w:sz w:val="22"/>
        </w:rPr>
        <w:t>Общие положения</w:t>
      </w:r>
    </w:p>
    <w:p w:rsidR="00A50AC3" w:rsidRDefault="00A50AC3" w:rsidP="00A50AC3">
      <w:pPr>
        <w:pStyle w:val="a3"/>
        <w:jc w:val="both"/>
        <w:rPr>
          <w:rFonts w:ascii="Arial" w:hAnsi="Arial" w:cs="Arial"/>
          <w:sz w:val="22"/>
        </w:rPr>
      </w:pPr>
    </w:p>
    <w:p w:rsidR="00A50AC3" w:rsidRDefault="00A50AC3" w:rsidP="00A50AC3">
      <w:pPr>
        <w:pStyle w:val="a3"/>
        <w:jc w:val="both"/>
        <w:rPr>
          <w:rFonts w:ascii="Arial" w:hAnsi="Arial" w:cs="Arial"/>
          <w:sz w:val="22"/>
        </w:rPr>
      </w:pPr>
    </w:p>
    <w:p w:rsidR="00F76CB0" w:rsidRPr="00A23BB5" w:rsidRDefault="00F76CB0" w:rsidP="00A23BB5">
      <w:pPr>
        <w:pStyle w:val="a3"/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 w:rsidRPr="00A23BB5">
        <w:rPr>
          <w:rFonts w:ascii="Arial" w:hAnsi="Arial" w:cs="Arial"/>
          <w:sz w:val="22"/>
        </w:rPr>
        <w:t>Городской (районный) организатор – это представитель Реги</w:t>
      </w:r>
      <w:r w:rsidR="007B700B">
        <w:rPr>
          <w:rFonts w:ascii="Arial" w:hAnsi="Arial" w:cs="Arial"/>
          <w:sz w:val="22"/>
        </w:rPr>
        <w:t>онального оргкомитета в определё</w:t>
      </w:r>
      <w:r w:rsidRPr="00A23BB5">
        <w:rPr>
          <w:rFonts w:ascii="Arial" w:hAnsi="Arial" w:cs="Arial"/>
          <w:sz w:val="22"/>
        </w:rPr>
        <w:t xml:space="preserve">нном населенном пункте или районе региона. </w:t>
      </w:r>
      <w:r w:rsidR="00431665" w:rsidRPr="00A23BB5">
        <w:rPr>
          <w:rFonts w:ascii="Arial" w:hAnsi="Arial" w:cs="Arial"/>
          <w:sz w:val="22"/>
        </w:rPr>
        <w:t>Представитель назначается Директором Оргкомитета в устной форме или посредством переписки в мессенджере. Подчиняется и управля</w:t>
      </w:r>
      <w:r w:rsidR="007B700B">
        <w:rPr>
          <w:rFonts w:ascii="Arial" w:hAnsi="Arial" w:cs="Arial"/>
          <w:sz w:val="22"/>
        </w:rPr>
        <w:t>ется Директором либо его подчинё</w:t>
      </w:r>
      <w:r w:rsidR="00431665" w:rsidRPr="00A23BB5">
        <w:rPr>
          <w:rFonts w:ascii="Arial" w:hAnsi="Arial" w:cs="Arial"/>
          <w:sz w:val="22"/>
        </w:rPr>
        <w:t>нными (заместителем, управляющим). Представитель не является полномочным представителем, а отвечает</w:t>
      </w:r>
      <w:r w:rsidR="00272E19">
        <w:rPr>
          <w:rFonts w:ascii="Arial" w:hAnsi="Arial" w:cs="Arial"/>
          <w:sz w:val="22"/>
        </w:rPr>
        <w:t xml:space="preserve"> за информационное и</w:t>
      </w:r>
      <w:r w:rsidR="00431665" w:rsidRPr="00A23BB5">
        <w:rPr>
          <w:rFonts w:ascii="Arial" w:hAnsi="Arial" w:cs="Arial"/>
          <w:sz w:val="22"/>
        </w:rPr>
        <w:t xml:space="preserve"> материальное взаимодействие Оргкомитета с учебными заведениями в </w:t>
      </w:r>
      <w:r w:rsidR="00272E19">
        <w:rPr>
          <w:rFonts w:ascii="Arial" w:hAnsi="Arial" w:cs="Arial"/>
          <w:sz w:val="22"/>
        </w:rPr>
        <w:t>населённом пункте</w:t>
      </w:r>
      <w:r w:rsidR="00431665" w:rsidRPr="00A23BB5">
        <w:rPr>
          <w:rFonts w:ascii="Arial" w:hAnsi="Arial" w:cs="Arial"/>
          <w:sz w:val="22"/>
        </w:rPr>
        <w:t xml:space="preserve"> (районе</w:t>
      </w:r>
      <w:r w:rsidR="00A50AC3" w:rsidRPr="00A23BB5">
        <w:rPr>
          <w:rFonts w:ascii="Arial" w:hAnsi="Arial" w:cs="Arial"/>
          <w:sz w:val="22"/>
        </w:rPr>
        <w:t>).</w:t>
      </w:r>
    </w:p>
    <w:p w:rsidR="00A50AC3" w:rsidRDefault="00A50AC3" w:rsidP="00A50AC3">
      <w:pPr>
        <w:ind w:left="360"/>
        <w:jc w:val="both"/>
        <w:rPr>
          <w:rFonts w:ascii="Arial" w:hAnsi="Arial" w:cs="Arial"/>
          <w:sz w:val="22"/>
        </w:rPr>
      </w:pPr>
    </w:p>
    <w:p w:rsidR="00A50AC3" w:rsidRDefault="00A50AC3" w:rsidP="00A50AC3">
      <w:pPr>
        <w:pStyle w:val="a3"/>
        <w:numPr>
          <w:ilvl w:val="0"/>
          <w:numId w:val="5"/>
        </w:numPr>
        <w:jc w:val="center"/>
        <w:rPr>
          <w:rFonts w:ascii="Arial" w:hAnsi="Arial" w:cs="Arial"/>
          <w:b/>
          <w:sz w:val="22"/>
        </w:rPr>
      </w:pPr>
      <w:r w:rsidRPr="00A50AC3">
        <w:rPr>
          <w:rFonts w:ascii="Arial" w:hAnsi="Arial" w:cs="Arial"/>
          <w:b/>
          <w:sz w:val="22"/>
        </w:rPr>
        <w:t>Права и обязанности</w:t>
      </w:r>
    </w:p>
    <w:p w:rsidR="00A50AC3" w:rsidRPr="00A23BB5" w:rsidRDefault="00A50AC3" w:rsidP="00A23BB5">
      <w:pPr>
        <w:pStyle w:val="a3"/>
        <w:numPr>
          <w:ilvl w:val="1"/>
          <w:numId w:val="5"/>
        </w:numPr>
        <w:rPr>
          <w:rFonts w:ascii="Arial" w:hAnsi="Arial" w:cs="Arial"/>
          <w:sz w:val="22"/>
        </w:rPr>
      </w:pPr>
      <w:r w:rsidRPr="00A23BB5">
        <w:rPr>
          <w:rFonts w:ascii="Arial" w:hAnsi="Arial" w:cs="Arial"/>
          <w:sz w:val="22"/>
        </w:rPr>
        <w:t xml:space="preserve">Организатор обязан: </w:t>
      </w:r>
    </w:p>
    <w:p w:rsidR="00A50AC3" w:rsidRPr="00A23BB5" w:rsidRDefault="00A50AC3" w:rsidP="00A23BB5">
      <w:pPr>
        <w:pStyle w:val="a3"/>
        <w:numPr>
          <w:ilvl w:val="2"/>
          <w:numId w:val="5"/>
        </w:numPr>
        <w:rPr>
          <w:rFonts w:ascii="Arial" w:hAnsi="Arial" w:cs="Arial"/>
          <w:sz w:val="22"/>
        </w:rPr>
      </w:pPr>
      <w:r w:rsidRPr="00A23BB5">
        <w:rPr>
          <w:rFonts w:ascii="Arial" w:hAnsi="Arial" w:cs="Arial"/>
          <w:sz w:val="22"/>
        </w:rPr>
        <w:t>Контактировать с Оргкомитетом по вопросам организации совместной деятельности и по вопросам Конкурса.</w:t>
      </w:r>
    </w:p>
    <w:p w:rsidR="00A50AC3" w:rsidRDefault="00A50AC3" w:rsidP="00A23BB5">
      <w:pPr>
        <w:pStyle w:val="a3"/>
        <w:numPr>
          <w:ilvl w:val="2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Контактировать со школами по вопросам Конкурса.</w:t>
      </w:r>
    </w:p>
    <w:p w:rsidR="00A50AC3" w:rsidRDefault="00A50AC3" w:rsidP="00A23BB5">
      <w:pPr>
        <w:pStyle w:val="a3"/>
        <w:numPr>
          <w:ilvl w:val="2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Своевременно уведомлять школы о необход</w:t>
      </w:r>
      <w:r w:rsidR="00A23BB5">
        <w:rPr>
          <w:rFonts w:ascii="Arial" w:hAnsi="Arial" w:cs="Arial"/>
          <w:sz w:val="22"/>
        </w:rPr>
        <w:t xml:space="preserve">имости получения ими конкурсных </w:t>
      </w:r>
      <w:r>
        <w:rPr>
          <w:rFonts w:ascii="Arial" w:hAnsi="Arial" w:cs="Arial"/>
          <w:sz w:val="22"/>
        </w:rPr>
        <w:t>материалов или результатов Конкурса.</w:t>
      </w:r>
    </w:p>
    <w:p w:rsidR="00A50AC3" w:rsidRDefault="00A50AC3" w:rsidP="00A23BB5">
      <w:pPr>
        <w:pStyle w:val="a3"/>
        <w:numPr>
          <w:ilvl w:val="2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Получать от Оргкомитета конкурсные материалы и результаты Конкурса.</w:t>
      </w:r>
    </w:p>
    <w:p w:rsidR="00A50AC3" w:rsidRDefault="005866F7" w:rsidP="00A23BB5">
      <w:pPr>
        <w:pStyle w:val="a3"/>
        <w:numPr>
          <w:ilvl w:val="2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Получать от школ </w:t>
      </w:r>
      <w:proofErr w:type="spellStart"/>
      <w:proofErr w:type="gramStart"/>
      <w:r>
        <w:rPr>
          <w:rFonts w:ascii="Arial" w:hAnsi="Arial" w:cs="Arial"/>
          <w:sz w:val="22"/>
        </w:rPr>
        <w:t>орг.взнос</w:t>
      </w:r>
      <w:proofErr w:type="spellEnd"/>
      <w:proofErr w:type="gramEnd"/>
      <w:r>
        <w:rPr>
          <w:rFonts w:ascii="Arial" w:hAnsi="Arial" w:cs="Arial"/>
          <w:sz w:val="22"/>
        </w:rPr>
        <w:t xml:space="preserve"> за участие в Конкурсе.</w:t>
      </w:r>
    </w:p>
    <w:p w:rsidR="005866F7" w:rsidRDefault="005866F7" w:rsidP="00A23BB5">
      <w:pPr>
        <w:pStyle w:val="a3"/>
        <w:numPr>
          <w:ilvl w:val="2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Передавать </w:t>
      </w:r>
      <w:proofErr w:type="spellStart"/>
      <w:proofErr w:type="gramStart"/>
      <w:r>
        <w:rPr>
          <w:rFonts w:ascii="Arial" w:hAnsi="Arial" w:cs="Arial"/>
          <w:sz w:val="22"/>
        </w:rPr>
        <w:t>орг.взнос</w:t>
      </w:r>
      <w:proofErr w:type="spellEnd"/>
      <w:proofErr w:type="gramEnd"/>
      <w:r>
        <w:rPr>
          <w:rFonts w:ascii="Arial" w:hAnsi="Arial" w:cs="Arial"/>
          <w:sz w:val="22"/>
        </w:rPr>
        <w:t>. за участие в Конкурсе Оргкомитету.</w:t>
      </w:r>
    </w:p>
    <w:p w:rsidR="005866F7" w:rsidRDefault="005866F7" w:rsidP="00A23BB5">
      <w:pPr>
        <w:pStyle w:val="a3"/>
        <w:numPr>
          <w:ilvl w:val="2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Вести учет </w:t>
      </w:r>
      <w:r w:rsidR="00272E19">
        <w:rPr>
          <w:rFonts w:ascii="Arial" w:hAnsi="Arial" w:cs="Arial"/>
          <w:sz w:val="22"/>
        </w:rPr>
        <w:t>количества</w:t>
      </w:r>
      <w:r>
        <w:rPr>
          <w:rFonts w:ascii="Arial" w:hAnsi="Arial" w:cs="Arial"/>
          <w:sz w:val="22"/>
        </w:rPr>
        <w:t xml:space="preserve"> участников по каждой школе. </w:t>
      </w:r>
    </w:p>
    <w:p w:rsidR="005866F7" w:rsidRDefault="00272E19" w:rsidP="00A23BB5">
      <w:pPr>
        <w:pStyle w:val="a3"/>
        <w:numPr>
          <w:ilvl w:val="2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Вести учет</w:t>
      </w:r>
      <w:r w:rsidR="005866F7">
        <w:rPr>
          <w:rFonts w:ascii="Arial" w:hAnsi="Arial" w:cs="Arial"/>
          <w:sz w:val="22"/>
        </w:rPr>
        <w:t xml:space="preserve"> </w:t>
      </w:r>
      <w:proofErr w:type="spellStart"/>
      <w:proofErr w:type="gramStart"/>
      <w:r w:rsidR="005866F7">
        <w:rPr>
          <w:rFonts w:ascii="Arial" w:hAnsi="Arial" w:cs="Arial"/>
          <w:sz w:val="22"/>
        </w:rPr>
        <w:t>орг.взносов</w:t>
      </w:r>
      <w:proofErr w:type="spellEnd"/>
      <w:proofErr w:type="gramEnd"/>
      <w:r w:rsidR="005866F7">
        <w:rPr>
          <w:rFonts w:ascii="Arial" w:hAnsi="Arial" w:cs="Arial"/>
          <w:sz w:val="22"/>
        </w:rPr>
        <w:t xml:space="preserve"> по каждой школе.</w:t>
      </w:r>
    </w:p>
    <w:p w:rsidR="005866F7" w:rsidRDefault="005866F7" w:rsidP="00A23BB5">
      <w:pPr>
        <w:pStyle w:val="a3"/>
        <w:numPr>
          <w:ilvl w:val="2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Передавать конкурсные материалы и результаты в школы.</w:t>
      </w:r>
    </w:p>
    <w:p w:rsidR="005866F7" w:rsidRDefault="005866F7" w:rsidP="005866F7">
      <w:pPr>
        <w:rPr>
          <w:rFonts w:ascii="Arial" w:hAnsi="Arial" w:cs="Arial"/>
          <w:sz w:val="22"/>
        </w:rPr>
      </w:pPr>
    </w:p>
    <w:p w:rsidR="005866F7" w:rsidRPr="00A23BB5" w:rsidRDefault="005866F7" w:rsidP="00A23BB5">
      <w:pPr>
        <w:pStyle w:val="a3"/>
        <w:numPr>
          <w:ilvl w:val="1"/>
          <w:numId w:val="5"/>
        </w:numPr>
        <w:rPr>
          <w:rFonts w:ascii="Arial" w:hAnsi="Arial" w:cs="Arial"/>
          <w:sz w:val="22"/>
        </w:rPr>
      </w:pPr>
      <w:r w:rsidRPr="00A23BB5">
        <w:rPr>
          <w:rFonts w:ascii="Arial" w:hAnsi="Arial" w:cs="Arial"/>
          <w:sz w:val="22"/>
        </w:rPr>
        <w:t>Организатор в праве:</w:t>
      </w:r>
    </w:p>
    <w:p w:rsidR="005866F7" w:rsidRDefault="00272E19" w:rsidP="00A23BB5">
      <w:pPr>
        <w:pStyle w:val="a3"/>
        <w:numPr>
          <w:ilvl w:val="2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Завершить взаимодействие </w:t>
      </w:r>
      <w:r w:rsidR="000C30B2">
        <w:rPr>
          <w:rFonts w:ascii="Arial" w:hAnsi="Arial" w:cs="Arial"/>
          <w:sz w:val="22"/>
        </w:rPr>
        <w:t>с О</w:t>
      </w:r>
      <w:bookmarkStart w:id="0" w:name="_GoBack"/>
      <w:bookmarkEnd w:id="0"/>
      <w:r>
        <w:rPr>
          <w:rFonts w:ascii="Arial" w:hAnsi="Arial" w:cs="Arial"/>
          <w:sz w:val="22"/>
        </w:rPr>
        <w:t>ргкомитетом в качестве</w:t>
      </w:r>
      <w:r w:rsidR="005866F7">
        <w:rPr>
          <w:rFonts w:ascii="Arial" w:hAnsi="Arial" w:cs="Arial"/>
          <w:sz w:val="22"/>
        </w:rPr>
        <w:t xml:space="preserve"> Организатора при у</w:t>
      </w:r>
      <w:r>
        <w:rPr>
          <w:rFonts w:ascii="Arial" w:hAnsi="Arial" w:cs="Arial"/>
          <w:sz w:val="22"/>
        </w:rPr>
        <w:t>словии проведения закрепленных за ним Конкурсов</w:t>
      </w:r>
      <w:r w:rsidR="005866F7">
        <w:rPr>
          <w:rFonts w:ascii="Arial" w:hAnsi="Arial" w:cs="Arial"/>
          <w:sz w:val="22"/>
        </w:rPr>
        <w:t xml:space="preserve">, передачи школам материалов и результатов, передачи в Оргкомитет </w:t>
      </w:r>
      <w:proofErr w:type="spellStart"/>
      <w:proofErr w:type="gramStart"/>
      <w:r w:rsidR="005866F7">
        <w:rPr>
          <w:rFonts w:ascii="Arial" w:hAnsi="Arial" w:cs="Arial"/>
          <w:sz w:val="22"/>
        </w:rPr>
        <w:t>орг.взносов</w:t>
      </w:r>
      <w:proofErr w:type="spellEnd"/>
      <w:proofErr w:type="gramEnd"/>
      <w:r w:rsidR="005866F7">
        <w:rPr>
          <w:rFonts w:ascii="Arial" w:hAnsi="Arial" w:cs="Arial"/>
          <w:sz w:val="22"/>
        </w:rPr>
        <w:t>.</w:t>
      </w:r>
    </w:p>
    <w:p w:rsidR="005866F7" w:rsidRDefault="005866F7" w:rsidP="005866F7">
      <w:pPr>
        <w:rPr>
          <w:rFonts w:ascii="Arial" w:hAnsi="Arial" w:cs="Arial"/>
          <w:sz w:val="22"/>
        </w:rPr>
      </w:pPr>
    </w:p>
    <w:p w:rsidR="00621491" w:rsidRPr="00621491" w:rsidRDefault="00621491" w:rsidP="00621491">
      <w:pPr>
        <w:ind w:left="360"/>
        <w:jc w:val="center"/>
        <w:rPr>
          <w:rFonts w:ascii="Arial" w:hAnsi="Arial" w:cs="Arial"/>
          <w:b/>
          <w:sz w:val="22"/>
        </w:rPr>
      </w:pPr>
    </w:p>
    <w:p w:rsidR="005866F7" w:rsidRDefault="00621491" w:rsidP="005866F7">
      <w:pPr>
        <w:pStyle w:val="a3"/>
        <w:numPr>
          <w:ilvl w:val="0"/>
          <w:numId w:val="5"/>
        </w:num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Стандартные операционные процедуры (СОП)</w:t>
      </w:r>
    </w:p>
    <w:p w:rsidR="005866F7" w:rsidRPr="00621491" w:rsidRDefault="005866F7" w:rsidP="00621491">
      <w:pPr>
        <w:pStyle w:val="a3"/>
        <w:numPr>
          <w:ilvl w:val="1"/>
          <w:numId w:val="5"/>
        </w:numPr>
        <w:rPr>
          <w:rFonts w:ascii="Arial" w:hAnsi="Arial" w:cs="Arial"/>
          <w:sz w:val="22"/>
        </w:rPr>
      </w:pPr>
      <w:r w:rsidRPr="00621491">
        <w:rPr>
          <w:rFonts w:ascii="Arial" w:hAnsi="Arial" w:cs="Arial"/>
          <w:sz w:val="22"/>
        </w:rPr>
        <w:t xml:space="preserve">Организатор назначается в установленном </w:t>
      </w:r>
      <w:r w:rsidR="00971F93" w:rsidRPr="00621491">
        <w:rPr>
          <w:rFonts w:ascii="Arial" w:hAnsi="Arial" w:cs="Arial"/>
          <w:sz w:val="22"/>
        </w:rPr>
        <w:t xml:space="preserve">порядке </w:t>
      </w:r>
      <w:r w:rsidRPr="00621491">
        <w:rPr>
          <w:rFonts w:ascii="Arial" w:hAnsi="Arial" w:cs="Arial"/>
          <w:sz w:val="22"/>
        </w:rPr>
        <w:t>пунктом 2 настоящего Положения.</w:t>
      </w:r>
    </w:p>
    <w:p w:rsidR="005866F7" w:rsidRDefault="005866F7" w:rsidP="00621491">
      <w:pPr>
        <w:pStyle w:val="a3"/>
        <w:numPr>
          <w:ilvl w:val="1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Организатор получает инструкции в устной форме от лиц, перечисленных в пункте 2 настоящего положения.</w:t>
      </w:r>
    </w:p>
    <w:p w:rsidR="005866F7" w:rsidRDefault="005866F7" w:rsidP="00621491">
      <w:pPr>
        <w:pStyle w:val="a3"/>
        <w:numPr>
          <w:ilvl w:val="1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Организатор </w:t>
      </w:r>
      <w:r w:rsidR="00272E19">
        <w:rPr>
          <w:rFonts w:ascii="Arial" w:hAnsi="Arial" w:cs="Arial"/>
          <w:sz w:val="22"/>
        </w:rPr>
        <w:t>не позднее чем за 2</w:t>
      </w:r>
      <w:r w:rsidR="00971F93">
        <w:rPr>
          <w:rFonts w:ascii="Arial" w:hAnsi="Arial" w:cs="Arial"/>
          <w:sz w:val="22"/>
        </w:rPr>
        <w:t xml:space="preserve"> дней до даты проведения Конкурса </w:t>
      </w:r>
      <w:r>
        <w:rPr>
          <w:rFonts w:ascii="Arial" w:hAnsi="Arial" w:cs="Arial"/>
          <w:sz w:val="22"/>
        </w:rPr>
        <w:t xml:space="preserve">получает </w:t>
      </w:r>
      <w:r w:rsidR="00971F93">
        <w:rPr>
          <w:rFonts w:ascii="Arial" w:hAnsi="Arial" w:cs="Arial"/>
          <w:sz w:val="22"/>
        </w:rPr>
        <w:t xml:space="preserve">от Оргкомитета </w:t>
      </w:r>
      <w:r>
        <w:rPr>
          <w:rFonts w:ascii="Arial" w:hAnsi="Arial" w:cs="Arial"/>
          <w:sz w:val="22"/>
        </w:rPr>
        <w:t>материалы для проведения</w:t>
      </w:r>
      <w:r w:rsidR="00D5215F">
        <w:rPr>
          <w:rFonts w:ascii="Arial" w:hAnsi="Arial" w:cs="Arial"/>
          <w:sz w:val="22"/>
        </w:rPr>
        <w:t xml:space="preserve"> Конкурса</w:t>
      </w:r>
      <w:r w:rsidR="00971F9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и список </w:t>
      </w:r>
      <w:r w:rsidR="00971F93">
        <w:rPr>
          <w:rFonts w:ascii="Arial" w:hAnsi="Arial" w:cs="Arial"/>
          <w:sz w:val="22"/>
        </w:rPr>
        <w:t>ответственных за проведение конкурса по школам</w:t>
      </w:r>
      <w:r>
        <w:rPr>
          <w:rFonts w:ascii="Arial" w:hAnsi="Arial" w:cs="Arial"/>
          <w:sz w:val="22"/>
        </w:rPr>
        <w:t>.</w:t>
      </w:r>
    </w:p>
    <w:p w:rsidR="005866F7" w:rsidRPr="00621491" w:rsidRDefault="005866F7" w:rsidP="00621491">
      <w:pPr>
        <w:pStyle w:val="a3"/>
        <w:numPr>
          <w:ilvl w:val="1"/>
          <w:numId w:val="5"/>
        </w:numPr>
        <w:rPr>
          <w:rFonts w:ascii="Arial" w:hAnsi="Arial" w:cs="Arial"/>
          <w:sz w:val="22"/>
        </w:rPr>
      </w:pPr>
      <w:r w:rsidRPr="00621491">
        <w:rPr>
          <w:rFonts w:ascii="Arial" w:hAnsi="Arial" w:cs="Arial"/>
          <w:sz w:val="22"/>
        </w:rPr>
        <w:t xml:space="preserve">Организатор </w:t>
      </w:r>
      <w:r w:rsidR="00272E19">
        <w:rPr>
          <w:rFonts w:ascii="Arial" w:hAnsi="Arial" w:cs="Arial"/>
          <w:sz w:val="22"/>
        </w:rPr>
        <w:t>не позднее чем через 1 день</w:t>
      </w:r>
      <w:r w:rsidR="00BE79BA" w:rsidRPr="00621491">
        <w:rPr>
          <w:rFonts w:ascii="Arial" w:hAnsi="Arial" w:cs="Arial"/>
          <w:sz w:val="22"/>
        </w:rPr>
        <w:t xml:space="preserve"> после получения </w:t>
      </w:r>
      <w:r w:rsidR="00272E19">
        <w:rPr>
          <w:rFonts w:ascii="Arial" w:hAnsi="Arial" w:cs="Arial"/>
          <w:sz w:val="22"/>
        </w:rPr>
        <w:t xml:space="preserve">материалов </w:t>
      </w:r>
      <w:r w:rsidRPr="00621491">
        <w:rPr>
          <w:rFonts w:ascii="Arial" w:hAnsi="Arial" w:cs="Arial"/>
          <w:sz w:val="22"/>
        </w:rPr>
        <w:t>оповещает школы</w:t>
      </w:r>
      <w:r w:rsidR="00971F93" w:rsidRPr="00621491">
        <w:rPr>
          <w:rFonts w:ascii="Arial" w:hAnsi="Arial" w:cs="Arial"/>
          <w:sz w:val="22"/>
        </w:rPr>
        <w:t xml:space="preserve"> (ответственных по школам)</w:t>
      </w:r>
      <w:r w:rsidRPr="00621491">
        <w:rPr>
          <w:rFonts w:ascii="Arial" w:hAnsi="Arial" w:cs="Arial"/>
          <w:sz w:val="22"/>
        </w:rPr>
        <w:t xml:space="preserve"> о необходимости получения мат</w:t>
      </w:r>
      <w:r w:rsidR="00F107AD">
        <w:rPr>
          <w:rFonts w:ascii="Arial" w:hAnsi="Arial" w:cs="Arial"/>
          <w:sz w:val="22"/>
        </w:rPr>
        <w:t>ериалов для проведения Конкурса.</w:t>
      </w:r>
    </w:p>
    <w:p w:rsidR="005866F7" w:rsidRDefault="00971F93" w:rsidP="00621491">
      <w:pPr>
        <w:pStyle w:val="a3"/>
        <w:numPr>
          <w:ilvl w:val="1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Организ</w:t>
      </w:r>
      <w:r w:rsidR="00D5215F">
        <w:rPr>
          <w:rFonts w:ascii="Arial" w:hAnsi="Arial" w:cs="Arial"/>
          <w:sz w:val="22"/>
        </w:rPr>
        <w:t>атор передает в школы материалы</w:t>
      </w:r>
      <w:r>
        <w:rPr>
          <w:rFonts w:ascii="Arial" w:hAnsi="Arial" w:cs="Arial"/>
          <w:sz w:val="22"/>
        </w:rPr>
        <w:t xml:space="preserve"> для проведения Конкурса.</w:t>
      </w:r>
    </w:p>
    <w:p w:rsidR="00971F93" w:rsidRDefault="00971F93" w:rsidP="00621491">
      <w:pPr>
        <w:pStyle w:val="a3"/>
        <w:numPr>
          <w:ilvl w:val="1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Ор</w:t>
      </w:r>
      <w:r w:rsidR="00F107AD">
        <w:rPr>
          <w:rFonts w:ascii="Arial" w:hAnsi="Arial" w:cs="Arial"/>
          <w:sz w:val="22"/>
        </w:rPr>
        <w:t>ганизатор не позднее чем через 7</w:t>
      </w:r>
      <w:r>
        <w:rPr>
          <w:rFonts w:ascii="Arial" w:hAnsi="Arial" w:cs="Arial"/>
          <w:sz w:val="22"/>
        </w:rPr>
        <w:t xml:space="preserve"> дней после даты конкурса получает от школ заполненные материалы конкурса и </w:t>
      </w:r>
      <w:proofErr w:type="spellStart"/>
      <w:proofErr w:type="gramStart"/>
      <w:r>
        <w:rPr>
          <w:rFonts w:ascii="Arial" w:hAnsi="Arial" w:cs="Arial"/>
          <w:sz w:val="22"/>
        </w:rPr>
        <w:t>орг.взносы</w:t>
      </w:r>
      <w:proofErr w:type="spellEnd"/>
      <w:proofErr w:type="gramEnd"/>
      <w:r>
        <w:rPr>
          <w:rFonts w:ascii="Arial" w:hAnsi="Arial" w:cs="Arial"/>
          <w:sz w:val="22"/>
        </w:rPr>
        <w:t>.</w:t>
      </w:r>
    </w:p>
    <w:p w:rsidR="00971F93" w:rsidRDefault="00D5215F" w:rsidP="00621491">
      <w:pPr>
        <w:pStyle w:val="a3"/>
        <w:numPr>
          <w:ilvl w:val="1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Организатор ведет учет количества</w:t>
      </w:r>
      <w:r w:rsidR="00971F93">
        <w:rPr>
          <w:rFonts w:ascii="Arial" w:hAnsi="Arial" w:cs="Arial"/>
          <w:sz w:val="22"/>
        </w:rPr>
        <w:t xml:space="preserve"> участников и переданных </w:t>
      </w:r>
      <w:proofErr w:type="spellStart"/>
      <w:proofErr w:type="gramStart"/>
      <w:r w:rsidR="00971F93">
        <w:rPr>
          <w:rFonts w:ascii="Arial" w:hAnsi="Arial" w:cs="Arial"/>
          <w:sz w:val="22"/>
        </w:rPr>
        <w:t>орг.взносов</w:t>
      </w:r>
      <w:proofErr w:type="spellEnd"/>
      <w:proofErr w:type="gramEnd"/>
      <w:r w:rsidR="00971F93">
        <w:rPr>
          <w:rFonts w:ascii="Arial" w:hAnsi="Arial" w:cs="Arial"/>
          <w:sz w:val="22"/>
        </w:rPr>
        <w:t xml:space="preserve"> от школ.</w:t>
      </w:r>
    </w:p>
    <w:p w:rsidR="00971F93" w:rsidRDefault="00971F93" w:rsidP="00621491">
      <w:pPr>
        <w:pStyle w:val="a3"/>
        <w:numPr>
          <w:ilvl w:val="1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Организатор передает Оргкомитету материалы конкурса и </w:t>
      </w:r>
      <w:proofErr w:type="spellStart"/>
      <w:proofErr w:type="gramStart"/>
      <w:r>
        <w:rPr>
          <w:rFonts w:ascii="Arial" w:hAnsi="Arial" w:cs="Arial"/>
          <w:sz w:val="22"/>
        </w:rPr>
        <w:t>орг.взно</w:t>
      </w:r>
      <w:r w:rsidR="00BE79BA">
        <w:rPr>
          <w:rFonts w:ascii="Arial" w:hAnsi="Arial" w:cs="Arial"/>
          <w:sz w:val="22"/>
        </w:rPr>
        <w:t>сы</w:t>
      </w:r>
      <w:proofErr w:type="spellEnd"/>
      <w:proofErr w:type="gramEnd"/>
      <w:r w:rsidR="00BE79BA">
        <w:rPr>
          <w:rFonts w:ascii="Arial" w:hAnsi="Arial" w:cs="Arial"/>
          <w:sz w:val="22"/>
        </w:rPr>
        <w:t xml:space="preserve"> вместе с п</w:t>
      </w:r>
      <w:r w:rsidR="00F107AD">
        <w:rPr>
          <w:rFonts w:ascii="Arial" w:hAnsi="Arial" w:cs="Arial"/>
          <w:sz w:val="22"/>
        </w:rPr>
        <w:t>одготовленным</w:t>
      </w:r>
      <w:r w:rsidR="00BE79BA">
        <w:rPr>
          <w:rFonts w:ascii="Arial" w:hAnsi="Arial" w:cs="Arial"/>
          <w:sz w:val="22"/>
        </w:rPr>
        <w:t xml:space="preserve"> им учетом.</w:t>
      </w:r>
    </w:p>
    <w:p w:rsidR="00BE79BA" w:rsidRDefault="00BE79BA" w:rsidP="00621491">
      <w:pPr>
        <w:pStyle w:val="a3"/>
        <w:numPr>
          <w:ilvl w:val="1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Оргкомитет передает Организатору результаты и призы для школ.</w:t>
      </w:r>
    </w:p>
    <w:p w:rsidR="00BE79BA" w:rsidRDefault="00BE79BA" w:rsidP="00621491">
      <w:pPr>
        <w:pStyle w:val="a3"/>
        <w:numPr>
          <w:ilvl w:val="1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Организатор не позднее чем через 5 дней после получения </w:t>
      </w:r>
      <w:r w:rsidR="00F34CF0">
        <w:rPr>
          <w:rFonts w:ascii="Arial" w:hAnsi="Arial" w:cs="Arial"/>
          <w:sz w:val="22"/>
        </w:rPr>
        <w:t xml:space="preserve">результатов </w:t>
      </w:r>
      <w:r>
        <w:rPr>
          <w:rFonts w:ascii="Arial" w:hAnsi="Arial" w:cs="Arial"/>
          <w:sz w:val="22"/>
        </w:rPr>
        <w:t xml:space="preserve">оповещает школы (ответственных по школам) </w:t>
      </w:r>
      <w:r w:rsidR="00F34CF0">
        <w:rPr>
          <w:rFonts w:ascii="Arial" w:hAnsi="Arial" w:cs="Arial"/>
          <w:sz w:val="22"/>
        </w:rPr>
        <w:t>и передает результаты.</w:t>
      </w:r>
    </w:p>
    <w:p w:rsidR="00621491" w:rsidRPr="00621491" w:rsidRDefault="00D5215F" w:rsidP="00621491">
      <w:pPr>
        <w:pStyle w:val="a3"/>
        <w:numPr>
          <w:ilvl w:val="1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В случае если школа</w:t>
      </w:r>
      <w:r w:rsidR="00BE79BA">
        <w:rPr>
          <w:rFonts w:ascii="Arial" w:hAnsi="Arial" w:cs="Arial"/>
          <w:sz w:val="22"/>
        </w:rPr>
        <w:t xml:space="preserve"> по вине Оргкомитета, Центрального оргкомитета или Организатора, недополучила или не п</w:t>
      </w:r>
      <w:r>
        <w:rPr>
          <w:rFonts w:ascii="Arial" w:hAnsi="Arial" w:cs="Arial"/>
          <w:sz w:val="22"/>
        </w:rPr>
        <w:t>олучила результаты и призы</w:t>
      </w:r>
      <w:r w:rsidR="00BE79BA">
        <w:rPr>
          <w:rFonts w:ascii="Arial" w:hAnsi="Arial" w:cs="Arial"/>
          <w:sz w:val="22"/>
        </w:rPr>
        <w:t>, Оргкомитет передает Организатору дополнительные результаты и призы для конкретной школы, а Организатор выполняет все действия, перечисленные в п. 4.9. – 4.10.</w:t>
      </w:r>
    </w:p>
    <w:p w:rsidR="00BE79BA" w:rsidRDefault="00BE79BA" w:rsidP="00BE79BA">
      <w:pPr>
        <w:rPr>
          <w:rFonts w:ascii="Arial" w:hAnsi="Arial" w:cs="Arial"/>
          <w:sz w:val="22"/>
        </w:rPr>
      </w:pPr>
    </w:p>
    <w:p w:rsidR="00621491" w:rsidRPr="00621491" w:rsidRDefault="00621491" w:rsidP="00621491">
      <w:pPr>
        <w:ind w:left="360"/>
        <w:rPr>
          <w:rFonts w:ascii="Arial" w:hAnsi="Arial" w:cs="Arial"/>
          <w:sz w:val="22"/>
        </w:rPr>
      </w:pPr>
    </w:p>
    <w:p w:rsidR="00BE79BA" w:rsidRPr="00BE79BA" w:rsidRDefault="00BE79BA" w:rsidP="00BE79BA">
      <w:pPr>
        <w:pStyle w:val="a3"/>
        <w:numPr>
          <w:ilvl w:val="0"/>
          <w:numId w:val="5"/>
        </w:num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Вознаграждение Организатора</w:t>
      </w:r>
    </w:p>
    <w:p w:rsidR="00BE79BA" w:rsidRDefault="00BE79BA" w:rsidP="00BE79BA">
      <w:pPr>
        <w:rPr>
          <w:rFonts w:ascii="Arial" w:hAnsi="Arial" w:cs="Arial"/>
          <w:sz w:val="22"/>
        </w:rPr>
      </w:pPr>
    </w:p>
    <w:p w:rsidR="00BE79BA" w:rsidRDefault="00F34CF0" w:rsidP="00BE79BA">
      <w:pPr>
        <w:pStyle w:val="a3"/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Организатор получает по 4 (четыре</w:t>
      </w:r>
      <w:r w:rsidR="00BE79BA">
        <w:rPr>
          <w:rFonts w:ascii="Arial" w:hAnsi="Arial" w:cs="Arial"/>
          <w:sz w:val="22"/>
        </w:rPr>
        <w:t xml:space="preserve">) российских рубля за каждого участника в закрепленном за ним населенном пункте или </w:t>
      </w:r>
      <w:r w:rsidR="00D5215F">
        <w:rPr>
          <w:rFonts w:ascii="Arial" w:hAnsi="Arial" w:cs="Arial"/>
          <w:sz w:val="22"/>
        </w:rPr>
        <w:t>районе</w:t>
      </w:r>
      <w:r w:rsidR="00BE79BA">
        <w:rPr>
          <w:rFonts w:ascii="Arial" w:hAnsi="Arial" w:cs="Arial"/>
          <w:sz w:val="22"/>
        </w:rPr>
        <w:t xml:space="preserve"> при условии выполнения Организатором </w:t>
      </w:r>
      <w:r w:rsidR="00A23BB5">
        <w:rPr>
          <w:rFonts w:ascii="Arial" w:hAnsi="Arial" w:cs="Arial"/>
          <w:sz w:val="22"/>
        </w:rPr>
        <w:t>условий, описанных в Порядке работы организатора (п. 4).</w:t>
      </w:r>
    </w:p>
    <w:p w:rsidR="00A23BB5" w:rsidRDefault="00A23BB5" w:rsidP="00A23BB5">
      <w:pPr>
        <w:pStyle w:val="a3"/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Организатор самостоятельно изымает из </w:t>
      </w:r>
      <w:proofErr w:type="spellStart"/>
      <w:proofErr w:type="gramStart"/>
      <w:r>
        <w:rPr>
          <w:rFonts w:ascii="Arial" w:hAnsi="Arial" w:cs="Arial"/>
          <w:sz w:val="22"/>
        </w:rPr>
        <w:t>орг.взносов</w:t>
      </w:r>
      <w:proofErr w:type="spellEnd"/>
      <w:proofErr w:type="gramEnd"/>
      <w:r>
        <w:rPr>
          <w:rFonts w:ascii="Arial" w:hAnsi="Arial" w:cs="Arial"/>
          <w:sz w:val="22"/>
        </w:rPr>
        <w:t>. своё вознаграждение при согласовании с Директором или Подчиненными.</w:t>
      </w:r>
    </w:p>
    <w:p w:rsidR="00621491" w:rsidRDefault="00621491" w:rsidP="00621491">
      <w:pPr>
        <w:pStyle w:val="a3"/>
        <w:jc w:val="both"/>
        <w:rPr>
          <w:rFonts w:ascii="Arial" w:hAnsi="Arial" w:cs="Arial"/>
          <w:sz w:val="22"/>
        </w:rPr>
      </w:pPr>
    </w:p>
    <w:p w:rsidR="00621491" w:rsidRDefault="00621491" w:rsidP="00621491">
      <w:pPr>
        <w:pStyle w:val="a3"/>
        <w:ind w:left="1224"/>
        <w:rPr>
          <w:rFonts w:ascii="Arial" w:hAnsi="Arial" w:cs="Arial"/>
          <w:b/>
          <w:sz w:val="22"/>
        </w:rPr>
      </w:pPr>
    </w:p>
    <w:p w:rsidR="00621491" w:rsidRDefault="00621491" w:rsidP="00621491">
      <w:pPr>
        <w:pStyle w:val="a3"/>
        <w:numPr>
          <w:ilvl w:val="0"/>
          <w:numId w:val="5"/>
        </w:numPr>
        <w:jc w:val="center"/>
        <w:rPr>
          <w:rFonts w:ascii="Arial" w:hAnsi="Arial" w:cs="Arial"/>
          <w:b/>
          <w:sz w:val="22"/>
        </w:rPr>
      </w:pPr>
      <w:r w:rsidRPr="00621491">
        <w:rPr>
          <w:rFonts w:ascii="Arial" w:hAnsi="Arial" w:cs="Arial"/>
          <w:b/>
          <w:sz w:val="22"/>
        </w:rPr>
        <w:t>Ответственность</w:t>
      </w:r>
    </w:p>
    <w:p w:rsidR="00732E97" w:rsidRDefault="00732E97" w:rsidP="00621491">
      <w:pPr>
        <w:rPr>
          <w:rFonts w:ascii="Arial" w:hAnsi="Arial" w:cs="Arial"/>
          <w:b/>
          <w:sz w:val="22"/>
        </w:rPr>
      </w:pPr>
    </w:p>
    <w:p w:rsidR="00621491" w:rsidRDefault="00732E97" w:rsidP="00732E97">
      <w:pPr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6.1 </w:t>
      </w:r>
      <w:r w:rsidR="00621491">
        <w:rPr>
          <w:rFonts w:ascii="Arial" w:hAnsi="Arial" w:cs="Arial"/>
          <w:sz w:val="22"/>
        </w:rPr>
        <w:t>Организатор несет ответственность согласно действующему законодательству Российской Федерации, включая локальные акты местных органов самоуправления, если они не противоречат Конституции Российской Федерации.</w:t>
      </w:r>
    </w:p>
    <w:p w:rsidR="00621491" w:rsidRDefault="00732E97" w:rsidP="00732E97">
      <w:pPr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6.2</w:t>
      </w:r>
      <w:r w:rsidR="00621491">
        <w:rPr>
          <w:rFonts w:ascii="Arial" w:hAnsi="Arial" w:cs="Arial"/>
          <w:sz w:val="22"/>
        </w:rPr>
        <w:t xml:space="preserve"> Оргкомитет имеет право в одностороннем порядке </w:t>
      </w:r>
      <w:r>
        <w:rPr>
          <w:rFonts w:ascii="Arial" w:hAnsi="Arial" w:cs="Arial"/>
          <w:sz w:val="22"/>
        </w:rPr>
        <w:t>аннулировать Вознаграждение организатора и прекратить работу в случае, если Организатор:</w:t>
      </w:r>
    </w:p>
    <w:p w:rsidR="00732E97" w:rsidRDefault="00732E97" w:rsidP="0062149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6.2.1 Нарушил сроки, указанные в п. 4.3, п. 4.4, п. 4.6, 4.10.</w:t>
      </w:r>
    </w:p>
    <w:p w:rsidR="00732E97" w:rsidRDefault="00732E97" w:rsidP="0062149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6.2.2 </w:t>
      </w:r>
      <w:proofErr w:type="gramStart"/>
      <w:r>
        <w:rPr>
          <w:rFonts w:ascii="Arial" w:hAnsi="Arial" w:cs="Arial"/>
          <w:sz w:val="22"/>
        </w:rPr>
        <w:t>В</w:t>
      </w:r>
      <w:proofErr w:type="gramEnd"/>
      <w:r>
        <w:rPr>
          <w:rFonts w:ascii="Arial" w:hAnsi="Arial" w:cs="Arial"/>
          <w:sz w:val="22"/>
        </w:rPr>
        <w:t xml:space="preserve"> полном объеме не выполнил Стандартные операционные процедуры (п. 4).</w:t>
      </w:r>
    </w:p>
    <w:p w:rsidR="00732E97" w:rsidRPr="00621491" w:rsidRDefault="00732E97" w:rsidP="0062149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6.2.3 Не выходит на связь с Оргкомитетом.</w:t>
      </w:r>
    </w:p>
    <w:sectPr w:rsidR="00732E97" w:rsidRPr="00621491" w:rsidSect="00F76CB0"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6A8C"/>
    <w:multiLevelType w:val="multilevel"/>
    <w:tmpl w:val="BBFC27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13217FEA"/>
    <w:multiLevelType w:val="multilevel"/>
    <w:tmpl w:val="764E1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E002E26"/>
    <w:multiLevelType w:val="hybridMultilevel"/>
    <w:tmpl w:val="D020E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80DEC"/>
    <w:multiLevelType w:val="multilevel"/>
    <w:tmpl w:val="20C2F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58E02FB"/>
    <w:multiLevelType w:val="hybridMultilevel"/>
    <w:tmpl w:val="ADC26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6A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1A076FB"/>
    <w:multiLevelType w:val="hybridMultilevel"/>
    <w:tmpl w:val="30C4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86786"/>
    <w:multiLevelType w:val="multilevel"/>
    <w:tmpl w:val="A2426A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5FB7C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FF76F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7065AB"/>
    <w:multiLevelType w:val="multilevel"/>
    <w:tmpl w:val="6186B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9D62B02"/>
    <w:multiLevelType w:val="hybridMultilevel"/>
    <w:tmpl w:val="8364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D28B6"/>
    <w:multiLevelType w:val="multilevel"/>
    <w:tmpl w:val="6186B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30A058A"/>
    <w:multiLevelType w:val="multilevel"/>
    <w:tmpl w:val="3EA81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8FB01A1"/>
    <w:multiLevelType w:val="hybridMultilevel"/>
    <w:tmpl w:val="C0F87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6"/>
  </w:num>
  <w:num w:numId="5">
    <w:abstractNumId w:val="12"/>
  </w:num>
  <w:num w:numId="6">
    <w:abstractNumId w:val="10"/>
  </w:num>
  <w:num w:numId="7">
    <w:abstractNumId w:val="4"/>
  </w:num>
  <w:num w:numId="8">
    <w:abstractNumId w:val="11"/>
  </w:num>
  <w:num w:numId="9">
    <w:abstractNumId w:val="3"/>
  </w:num>
  <w:num w:numId="10">
    <w:abstractNumId w:val="13"/>
  </w:num>
  <w:num w:numId="11">
    <w:abstractNumId w:val="5"/>
  </w:num>
  <w:num w:numId="12">
    <w:abstractNumId w:val="7"/>
  </w:num>
  <w:num w:numId="13">
    <w:abstractNumId w:val="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73"/>
    <w:rsid w:val="00073473"/>
    <w:rsid w:val="000C30B2"/>
    <w:rsid w:val="00272E19"/>
    <w:rsid w:val="002C27A4"/>
    <w:rsid w:val="00431665"/>
    <w:rsid w:val="004C0E94"/>
    <w:rsid w:val="005866F7"/>
    <w:rsid w:val="00621491"/>
    <w:rsid w:val="00732E97"/>
    <w:rsid w:val="007B700B"/>
    <w:rsid w:val="00971F93"/>
    <w:rsid w:val="00A23BB5"/>
    <w:rsid w:val="00A50AC3"/>
    <w:rsid w:val="00BE79BA"/>
    <w:rsid w:val="00D5215F"/>
    <w:rsid w:val="00D86D8F"/>
    <w:rsid w:val="00F107AD"/>
    <w:rsid w:val="00F34CF0"/>
    <w:rsid w:val="00F7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4BDD"/>
  <w15:chartTrackingRefBased/>
  <w15:docId w15:val="{F64BE967-6D30-446C-AAFB-466AF2D5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6CB0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6C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76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Манул</dc:creator>
  <cp:keywords/>
  <dc:description/>
  <cp:lastModifiedBy>Манул</cp:lastModifiedBy>
  <cp:revision>5</cp:revision>
  <dcterms:created xsi:type="dcterms:W3CDTF">2024-09-06T11:02:00Z</dcterms:created>
  <dcterms:modified xsi:type="dcterms:W3CDTF">2024-09-06T15:44:00Z</dcterms:modified>
</cp:coreProperties>
</file>