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308" w:rsidRPr="009A6B21" w:rsidRDefault="008A4308" w:rsidP="009A6B21">
      <w:pPr>
        <w:pStyle w:val="af9"/>
        <w:tabs>
          <w:tab w:val="left" w:pos="993"/>
        </w:tabs>
        <w:spacing w:after="0" w:line="240" w:lineRule="auto"/>
        <w:ind w:left="0" w:firstLine="709"/>
        <w:contextualSpacing w:val="0"/>
        <w:jc w:val="both"/>
        <w:rPr>
          <w:rFonts w:ascii="Times New Roman" w:hAnsi="Times New Roman"/>
          <w:color w:val="000000" w:themeColor="text1"/>
          <w:sz w:val="24"/>
        </w:rPr>
      </w:pPr>
      <w:r w:rsidRPr="009A6B21">
        <w:rPr>
          <w:rFonts w:ascii="Times New Roman" w:hAnsi="Times New Roman"/>
          <w:b/>
          <w:color w:val="000000" w:themeColor="text1"/>
          <w:sz w:val="24"/>
        </w:rPr>
        <w:t xml:space="preserve">Состав (содержание, в </w:t>
      </w:r>
      <w:proofErr w:type="spellStart"/>
      <w:r w:rsidRPr="009A6B21">
        <w:rPr>
          <w:rFonts w:ascii="Times New Roman" w:hAnsi="Times New Roman"/>
          <w:b/>
          <w:color w:val="000000" w:themeColor="text1"/>
          <w:sz w:val="24"/>
        </w:rPr>
        <w:t>т.ч</w:t>
      </w:r>
      <w:proofErr w:type="spellEnd"/>
      <w:r w:rsidRPr="009A6B21">
        <w:rPr>
          <w:rFonts w:ascii="Times New Roman" w:hAnsi="Times New Roman"/>
          <w:b/>
          <w:color w:val="000000" w:themeColor="text1"/>
          <w:sz w:val="24"/>
        </w:rPr>
        <w:t>. части, тома, главы, разделы) Схемы водоснабжения и водоотведения муниципального образования</w:t>
      </w:r>
      <w:r w:rsidRPr="009A6B21">
        <w:rPr>
          <w:rFonts w:ascii="Times New Roman" w:hAnsi="Times New Roman"/>
          <w:color w:val="000000" w:themeColor="text1"/>
          <w:sz w:val="24"/>
        </w:rPr>
        <w:t xml:space="preserve"> в соответствии с Требованиями к схемам водоснабжения и водоотведения, утвержденными Постановлением Правительства РФ от 05.09.2013 г. № 782</w:t>
      </w:r>
    </w:p>
    <w:p w:rsidR="00523327" w:rsidRPr="009A6B21" w:rsidRDefault="00523327" w:rsidP="009A6B21">
      <w:pPr>
        <w:tabs>
          <w:tab w:val="left" w:pos="993"/>
        </w:tabs>
      </w:pPr>
    </w:p>
    <w:p w:rsidR="006B17C6" w:rsidRPr="009A6B21" w:rsidRDefault="006B17C6" w:rsidP="009A6B21">
      <w:pPr>
        <w:tabs>
          <w:tab w:val="left" w:pos="993"/>
        </w:tabs>
        <w:rPr>
          <w:rFonts w:eastAsia="Calibri"/>
          <w:b/>
          <w:lang w:eastAsia="en-US"/>
        </w:rPr>
      </w:pPr>
      <w:r w:rsidRPr="009A6B21">
        <w:rPr>
          <w:rFonts w:eastAsia="Calibri"/>
          <w:b/>
          <w:lang w:eastAsia="en-US"/>
        </w:rPr>
        <w:t>Глава 1. «Общие сведения».</w:t>
      </w:r>
    </w:p>
    <w:p w:rsidR="006B17C6" w:rsidRPr="009A6B21" w:rsidRDefault="006B17C6" w:rsidP="00681FEF">
      <w:pPr>
        <w:numPr>
          <w:ilvl w:val="0"/>
          <w:numId w:val="8"/>
        </w:numPr>
        <w:tabs>
          <w:tab w:val="left" w:pos="993"/>
        </w:tabs>
        <w:suppressAutoHyphens w:val="0"/>
        <w:ind w:left="0" w:firstLine="709"/>
      </w:pPr>
      <w:r w:rsidRPr="009A6B21">
        <w:t xml:space="preserve">Административный состав </w:t>
      </w:r>
      <w:r w:rsidR="009A6B21">
        <w:t>муниципального образования</w:t>
      </w:r>
      <w:r w:rsidRPr="009A6B21">
        <w:t xml:space="preserve"> с указанием на единой ситуационной схеме границ и наименований территорий.</w:t>
      </w:r>
    </w:p>
    <w:p w:rsidR="006B17C6" w:rsidRPr="009A6B21" w:rsidRDefault="006B17C6" w:rsidP="00681FEF">
      <w:pPr>
        <w:numPr>
          <w:ilvl w:val="0"/>
          <w:numId w:val="8"/>
        </w:numPr>
        <w:tabs>
          <w:tab w:val="left" w:pos="993"/>
        </w:tabs>
        <w:suppressAutoHyphens w:val="0"/>
        <w:ind w:left="0" w:firstLine="709"/>
      </w:pPr>
      <w:r w:rsidRPr="009A6B21">
        <w:t>Численный состав населения по территориям и элементам территориального (кадастрового) деления.</w:t>
      </w:r>
    </w:p>
    <w:p w:rsidR="006B17C6" w:rsidRPr="009A6B21" w:rsidRDefault="006B17C6" w:rsidP="00681FEF">
      <w:pPr>
        <w:numPr>
          <w:ilvl w:val="0"/>
          <w:numId w:val="8"/>
        </w:numPr>
        <w:tabs>
          <w:tab w:val="left" w:pos="993"/>
        </w:tabs>
        <w:suppressAutoHyphens w:val="0"/>
        <w:ind w:left="0" w:firstLine="709"/>
      </w:pPr>
      <w:r w:rsidRPr="009A6B21">
        <w:t>Гидрогеологические сведения.</w:t>
      </w:r>
    </w:p>
    <w:p w:rsidR="006B17C6" w:rsidRPr="009A6B21" w:rsidRDefault="006B17C6" w:rsidP="00681FEF">
      <w:pPr>
        <w:numPr>
          <w:ilvl w:val="0"/>
          <w:numId w:val="8"/>
        </w:numPr>
        <w:tabs>
          <w:tab w:val="left" w:pos="993"/>
        </w:tabs>
        <w:suppressAutoHyphens w:val="0"/>
        <w:ind w:left="0" w:firstLine="709"/>
      </w:pPr>
      <w:r w:rsidRPr="009A6B21">
        <w:t xml:space="preserve">Глубина промерзания грунтов в </w:t>
      </w:r>
      <w:r w:rsidR="009A6B21">
        <w:t>муниципальном образовании</w:t>
      </w:r>
      <w:r w:rsidRPr="009A6B21">
        <w:t xml:space="preserve"> в зависимости от типа почв. </w:t>
      </w:r>
    </w:p>
    <w:p w:rsidR="006B17C6" w:rsidRPr="009A6B21" w:rsidRDefault="006B17C6" w:rsidP="00681FEF">
      <w:pPr>
        <w:numPr>
          <w:ilvl w:val="0"/>
          <w:numId w:val="8"/>
        </w:numPr>
        <w:tabs>
          <w:tab w:val="left" w:pos="993"/>
        </w:tabs>
        <w:suppressAutoHyphens w:val="0"/>
        <w:ind w:left="0" w:firstLine="709"/>
      </w:pPr>
      <w:r w:rsidRPr="009A6B21">
        <w:t>Описание рельефа.</w:t>
      </w:r>
    </w:p>
    <w:p w:rsidR="006B17C6" w:rsidRPr="009A6B21" w:rsidRDefault="006B17C6" w:rsidP="00681FEF">
      <w:pPr>
        <w:numPr>
          <w:ilvl w:val="0"/>
          <w:numId w:val="8"/>
        </w:numPr>
        <w:tabs>
          <w:tab w:val="left" w:pos="993"/>
        </w:tabs>
        <w:suppressAutoHyphens w:val="0"/>
        <w:ind w:left="0" w:firstLine="709"/>
      </w:pPr>
      <w:r w:rsidRPr="009A6B21">
        <w:t xml:space="preserve">Сведения об объектах перспективного строительства, на которые получены заявки, или выданы технические условия, или заключены договора на технологическое присоединение к сетям водоснабжения и (или) водоотведения. </w:t>
      </w:r>
    </w:p>
    <w:p w:rsidR="006B17C6" w:rsidRPr="009A6B21" w:rsidRDefault="006B17C6" w:rsidP="009A6B21">
      <w:pPr>
        <w:tabs>
          <w:tab w:val="left" w:pos="993"/>
        </w:tabs>
        <w:rPr>
          <w:rFonts w:eastAsia="Calibri"/>
          <w:i/>
          <w:lang w:eastAsia="en-US"/>
        </w:rPr>
      </w:pPr>
      <w:r w:rsidRPr="009A6B21">
        <w:rPr>
          <w:i/>
        </w:rPr>
        <w:t>Для каждого объекта указывается:</w:t>
      </w:r>
    </w:p>
    <w:p w:rsidR="006B17C6" w:rsidRPr="009A6B21" w:rsidRDefault="006B17C6" w:rsidP="00681FEF">
      <w:pPr>
        <w:numPr>
          <w:ilvl w:val="0"/>
          <w:numId w:val="7"/>
        </w:numPr>
        <w:tabs>
          <w:tab w:val="left" w:pos="993"/>
        </w:tabs>
        <w:suppressAutoHyphens w:val="0"/>
        <w:ind w:left="0" w:firstLine="709"/>
        <w:rPr>
          <w:i/>
        </w:rPr>
      </w:pPr>
      <w:r w:rsidRPr="009A6B21">
        <w:rPr>
          <w:i/>
        </w:rPr>
        <w:t>наименование;</w:t>
      </w:r>
    </w:p>
    <w:p w:rsidR="006B17C6" w:rsidRPr="009A6B21" w:rsidRDefault="006B17C6" w:rsidP="00681FEF">
      <w:pPr>
        <w:numPr>
          <w:ilvl w:val="0"/>
          <w:numId w:val="7"/>
        </w:numPr>
        <w:tabs>
          <w:tab w:val="left" w:pos="993"/>
        </w:tabs>
        <w:suppressAutoHyphens w:val="0"/>
        <w:ind w:left="0" w:firstLine="709"/>
        <w:rPr>
          <w:i/>
        </w:rPr>
      </w:pPr>
      <w:r w:rsidRPr="009A6B21">
        <w:rPr>
          <w:i/>
        </w:rPr>
        <w:t xml:space="preserve">проектный адрес; </w:t>
      </w:r>
    </w:p>
    <w:p w:rsidR="006B17C6" w:rsidRPr="009A6B21" w:rsidRDefault="006B17C6" w:rsidP="00681FEF">
      <w:pPr>
        <w:numPr>
          <w:ilvl w:val="0"/>
          <w:numId w:val="7"/>
        </w:numPr>
        <w:tabs>
          <w:tab w:val="left" w:pos="993"/>
        </w:tabs>
        <w:suppressAutoHyphens w:val="0"/>
        <w:ind w:left="0" w:firstLine="709"/>
        <w:rPr>
          <w:i/>
        </w:rPr>
      </w:pPr>
      <w:r w:rsidRPr="009A6B21">
        <w:rPr>
          <w:i/>
        </w:rPr>
        <w:t>кадастровый номер участка;</w:t>
      </w:r>
    </w:p>
    <w:p w:rsidR="006B17C6" w:rsidRPr="009A6B21" w:rsidRDefault="006B17C6" w:rsidP="00681FEF">
      <w:pPr>
        <w:numPr>
          <w:ilvl w:val="0"/>
          <w:numId w:val="7"/>
        </w:numPr>
        <w:tabs>
          <w:tab w:val="left" w:pos="993"/>
        </w:tabs>
        <w:suppressAutoHyphens w:val="0"/>
        <w:ind w:left="0" w:firstLine="709"/>
        <w:rPr>
          <w:i/>
        </w:rPr>
      </w:pPr>
      <w:r w:rsidRPr="009A6B21">
        <w:rPr>
          <w:i/>
        </w:rPr>
        <w:t>номер и дата выдачи заявки;</w:t>
      </w:r>
    </w:p>
    <w:p w:rsidR="006B17C6" w:rsidRPr="009A6B21" w:rsidRDefault="006B17C6" w:rsidP="00681FEF">
      <w:pPr>
        <w:numPr>
          <w:ilvl w:val="0"/>
          <w:numId w:val="7"/>
        </w:numPr>
        <w:tabs>
          <w:tab w:val="left" w:pos="993"/>
        </w:tabs>
        <w:suppressAutoHyphens w:val="0"/>
        <w:ind w:left="0" w:firstLine="709"/>
        <w:rPr>
          <w:i/>
        </w:rPr>
      </w:pPr>
      <w:r w:rsidRPr="009A6B21">
        <w:rPr>
          <w:i/>
        </w:rPr>
        <w:t>наименование заказчика;</w:t>
      </w:r>
    </w:p>
    <w:p w:rsidR="006B17C6" w:rsidRPr="009A6B21" w:rsidRDefault="006B17C6" w:rsidP="00681FEF">
      <w:pPr>
        <w:numPr>
          <w:ilvl w:val="0"/>
          <w:numId w:val="7"/>
        </w:numPr>
        <w:tabs>
          <w:tab w:val="left" w:pos="993"/>
        </w:tabs>
        <w:suppressAutoHyphens w:val="0"/>
        <w:ind w:left="0" w:firstLine="709"/>
        <w:rPr>
          <w:i/>
        </w:rPr>
      </w:pPr>
      <w:r w:rsidRPr="009A6B21">
        <w:rPr>
          <w:i/>
        </w:rPr>
        <w:t>заявленные нагрузки;</w:t>
      </w:r>
    </w:p>
    <w:p w:rsidR="006B17C6" w:rsidRPr="009A6B21" w:rsidRDefault="006B17C6" w:rsidP="00681FEF">
      <w:pPr>
        <w:numPr>
          <w:ilvl w:val="0"/>
          <w:numId w:val="7"/>
        </w:numPr>
        <w:tabs>
          <w:tab w:val="left" w:pos="993"/>
        </w:tabs>
        <w:suppressAutoHyphens w:val="0"/>
        <w:ind w:left="0" w:firstLine="709"/>
        <w:rPr>
          <w:i/>
        </w:rPr>
      </w:pPr>
      <w:r w:rsidRPr="009A6B21">
        <w:rPr>
          <w:i/>
        </w:rPr>
        <w:t>точки подключения к существующим сетям водоснабжения;</w:t>
      </w:r>
    </w:p>
    <w:p w:rsidR="006B17C6" w:rsidRPr="009A6B21" w:rsidRDefault="006B17C6" w:rsidP="00681FEF">
      <w:pPr>
        <w:numPr>
          <w:ilvl w:val="0"/>
          <w:numId w:val="7"/>
        </w:numPr>
        <w:tabs>
          <w:tab w:val="left" w:pos="993"/>
        </w:tabs>
        <w:suppressAutoHyphens w:val="0"/>
        <w:ind w:left="0" w:firstLine="709"/>
        <w:rPr>
          <w:i/>
        </w:rPr>
      </w:pPr>
      <w:r w:rsidRPr="009A6B21">
        <w:rPr>
          <w:i/>
        </w:rPr>
        <w:t>точки подключения к существующим сетям водоотведения;</w:t>
      </w:r>
    </w:p>
    <w:p w:rsidR="006B17C6" w:rsidRPr="009A6B21" w:rsidRDefault="006B17C6" w:rsidP="00681FEF">
      <w:pPr>
        <w:numPr>
          <w:ilvl w:val="0"/>
          <w:numId w:val="7"/>
        </w:numPr>
        <w:tabs>
          <w:tab w:val="left" w:pos="993"/>
        </w:tabs>
        <w:suppressAutoHyphens w:val="0"/>
        <w:ind w:left="0" w:firstLine="709"/>
        <w:rPr>
          <w:i/>
        </w:rPr>
      </w:pPr>
      <w:r w:rsidRPr="009A6B21">
        <w:rPr>
          <w:i/>
        </w:rPr>
        <w:t>ситуационная схема расположения объекта и точек подключения к существующим сетям;</w:t>
      </w:r>
    </w:p>
    <w:p w:rsidR="006B17C6" w:rsidRPr="009A6B21" w:rsidRDefault="006B17C6" w:rsidP="00681FEF">
      <w:pPr>
        <w:numPr>
          <w:ilvl w:val="0"/>
          <w:numId w:val="7"/>
        </w:numPr>
        <w:tabs>
          <w:tab w:val="left" w:pos="993"/>
        </w:tabs>
        <w:suppressAutoHyphens w:val="0"/>
        <w:ind w:left="0" w:firstLine="709"/>
        <w:rPr>
          <w:i/>
        </w:rPr>
      </w:pPr>
      <w:r w:rsidRPr="009A6B21">
        <w:rPr>
          <w:i/>
        </w:rPr>
        <w:t>срок планируемого ввода;</w:t>
      </w:r>
    </w:p>
    <w:p w:rsidR="006B17C6" w:rsidRPr="009A6B21" w:rsidRDefault="006B17C6" w:rsidP="00681FEF">
      <w:pPr>
        <w:numPr>
          <w:ilvl w:val="0"/>
          <w:numId w:val="7"/>
        </w:numPr>
        <w:tabs>
          <w:tab w:val="left" w:pos="993"/>
        </w:tabs>
        <w:suppressAutoHyphens w:val="0"/>
        <w:ind w:left="0" w:firstLine="709"/>
        <w:rPr>
          <w:i/>
        </w:rPr>
      </w:pPr>
      <w:r w:rsidRPr="009A6B21">
        <w:rPr>
          <w:i/>
        </w:rPr>
        <w:t>номер и дата заявки, или выданных технических условий, или заключенного договора на технологическое присоединение.</w:t>
      </w:r>
    </w:p>
    <w:p w:rsidR="006B17C6" w:rsidRPr="009A6B21" w:rsidRDefault="006B17C6" w:rsidP="00681FEF">
      <w:pPr>
        <w:numPr>
          <w:ilvl w:val="0"/>
          <w:numId w:val="8"/>
        </w:numPr>
        <w:tabs>
          <w:tab w:val="left" w:pos="993"/>
        </w:tabs>
        <w:suppressAutoHyphens w:val="0"/>
        <w:ind w:left="0" w:firstLine="709"/>
        <w:rPr>
          <w:rFonts w:eastAsia="Calibri"/>
          <w:lang w:eastAsia="en-US"/>
        </w:rPr>
      </w:pPr>
      <w:r w:rsidRPr="009A6B21">
        <w:t>Сведения об объектах или зонах перспективного строительства, на которые технические условия на технологическое присоединение к сетям водоснабжения и (или) водоотведения, не выдавались.</w:t>
      </w:r>
    </w:p>
    <w:p w:rsidR="006B17C6" w:rsidRPr="009A6B21" w:rsidRDefault="006B17C6" w:rsidP="009A6B21">
      <w:pPr>
        <w:tabs>
          <w:tab w:val="left" w:pos="993"/>
        </w:tabs>
        <w:rPr>
          <w:i/>
        </w:rPr>
      </w:pPr>
      <w:r w:rsidRPr="009A6B21">
        <w:rPr>
          <w:i/>
        </w:rPr>
        <w:t>По каждому объекту или зоне перспективного строительства:</w:t>
      </w:r>
    </w:p>
    <w:p w:rsidR="006B17C6" w:rsidRPr="009A6B21" w:rsidRDefault="006B17C6" w:rsidP="00681FEF">
      <w:pPr>
        <w:numPr>
          <w:ilvl w:val="0"/>
          <w:numId w:val="7"/>
        </w:numPr>
        <w:tabs>
          <w:tab w:val="left" w:pos="993"/>
        </w:tabs>
        <w:suppressAutoHyphens w:val="0"/>
        <w:ind w:left="0" w:firstLine="709"/>
        <w:rPr>
          <w:i/>
        </w:rPr>
      </w:pPr>
      <w:r w:rsidRPr="009A6B21">
        <w:rPr>
          <w:i/>
        </w:rPr>
        <w:t>наименование объекта строительства,</w:t>
      </w:r>
    </w:p>
    <w:p w:rsidR="006B17C6" w:rsidRPr="009A6B21" w:rsidRDefault="006B17C6" w:rsidP="00681FEF">
      <w:pPr>
        <w:numPr>
          <w:ilvl w:val="0"/>
          <w:numId w:val="7"/>
        </w:numPr>
        <w:tabs>
          <w:tab w:val="left" w:pos="993"/>
        </w:tabs>
        <w:suppressAutoHyphens w:val="0"/>
        <w:ind w:left="0" w:firstLine="709"/>
        <w:rPr>
          <w:i/>
        </w:rPr>
      </w:pPr>
      <w:r w:rsidRPr="009A6B21">
        <w:rPr>
          <w:i/>
        </w:rPr>
        <w:t>адрес,</w:t>
      </w:r>
    </w:p>
    <w:p w:rsidR="006B17C6" w:rsidRPr="009A6B21" w:rsidRDefault="006B17C6" w:rsidP="00681FEF">
      <w:pPr>
        <w:numPr>
          <w:ilvl w:val="0"/>
          <w:numId w:val="7"/>
        </w:numPr>
        <w:tabs>
          <w:tab w:val="left" w:pos="993"/>
        </w:tabs>
        <w:suppressAutoHyphens w:val="0"/>
        <w:ind w:left="0" w:firstLine="709"/>
        <w:rPr>
          <w:i/>
        </w:rPr>
      </w:pPr>
      <w:r w:rsidRPr="009A6B21">
        <w:rPr>
          <w:i/>
        </w:rPr>
        <w:t>кадастровый номер;</w:t>
      </w:r>
    </w:p>
    <w:p w:rsidR="006B17C6" w:rsidRPr="009A6B21" w:rsidRDefault="006B17C6" w:rsidP="00681FEF">
      <w:pPr>
        <w:numPr>
          <w:ilvl w:val="0"/>
          <w:numId w:val="7"/>
        </w:numPr>
        <w:tabs>
          <w:tab w:val="left" w:pos="993"/>
        </w:tabs>
        <w:suppressAutoHyphens w:val="0"/>
        <w:ind w:left="0" w:firstLine="709"/>
        <w:rPr>
          <w:i/>
        </w:rPr>
      </w:pPr>
      <w:r w:rsidRPr="009A6B21">
        <w:rPr>
          <w:i/>
        </w:rPr>
        <w:t>нагрузки по каждому ресурсу,</w:t>
      </w:r>
    </w:p>
    <w:p w:rsidR="006B17C6" w:rsidRPr="009A6B21" w:rsidRDefault="006B17C6" w:rsidP="00681FEF">
      <w:pPr>
        <w:numPr>
          <w:ilvl w:val="0"/>
          <w:numId w:val="7"/>
        </w:numPr>
        <w:tabs>
          <w:tab w:val="left" w:pos="993"/>
        </w:tabs>
        <w:suppressAutoHyphens w:val="0"/>
        <w:ind w:left="0" w:firstLine="709"/>
        <w:rPr>
          <w:i/>
        </w:rPr>
      </w:pPr>
      <w:r w:rsidRPr="009A6B21">
        <w:rPr>
          <w:i/>
        </w:rPr>
        <w:t>условия присоединения,</w:t>
      </w:r>
    </w:p>
    <w:p w:rsidR="006B17C6" w:rsidRPr="009A6B21" w:rsidRDefault="006B17C6" w:rsidP="00681FEF">
      <w:pPr>
        <w:numPr>
          <w:ilvl w:val="0"/>
          <w:numId w:val="7"/>
        </w:numPr>
        <w:tabs>
          <w:tab w:val="left" w:pos="993"/>
        </w:tabs>
        <w:suppressAutoHyphens w:val="0"/>
        <w:ind w:left="0" w:firstLine="709"/>
        <w:rPr>
          <w:i/>
        </w:rPr>
      </w:pPr>
      <w:r w:rsidRPr="009A6B21">
        <w:rPr>
          <w:i/>
        </w:rPr>
        <w:t>ситуационная схема расположения объекта и точек присоединения к существующим сетям,</w:t>
      </w:r>
    </w:p>
    <w:p w:rsidR="006B17C6" w:rsidRPr="009A6B21" w:rsidRDefault="006B17C6" w:rsidP="00681FEF">
      <w:pPr>
        <w:numPr>
          <w:ilvl w:val="0"/>
          <w:numId w:val="7"/>
        </w:numPr>
        <w:tabs>
          <w:tab w:val="left" w:pos="993"/>
        </w:tabs>
        <w:suppressAutoHyphens w:val="0"/>
        <w:ind w:left="0" w:firstLine="709"/>
        <w:rPr>
          <w:i/>
        </w:rPr>
      </w:pPr>
      <w:r w:rsidRPr="009A6B21">
        <w:rPr>
          <w:i/>
        </w:rPr>
        <w:t>планируемый срок ввода.</w:t>
      </w:r>
    </w:p>
    <w:p w:rsidR="006B17C6" w:rsidRPr="009A6B21" w:rsidRDefault="006B17C6" w:rsidP="009A6B21">
      <w:pPr>
        <w:tabs>
          <w:tab w:val="left" w:pos="993"/>
        </w:tabs>
        <w:rPr>
          <w:i/>
        </w:rPr>
      </w:pPr>
      <w:r w:rsidRPr="009A6B21">
        <w:rPr>
          <w:i/>
        </w:rPr>
        <w:t>Для зон перспективного строительства, включающих объекты различного назначения, по которым в документах территориального планирования отсутствуют характеристики, определяющие потребление ресурсов, объемы потребления ресурсов следует определять для типичных объектов по застраиваемой территории.</w:t>
      </w:r>
    </w:p>
    <w:p w:rsidR="006B17C6" w:rsidRPr="009A6B21" w:rsidRDefault="006B17C6" w:rsidP="009A6B21">
      <w:pPr>
        <w:tabs>
          <w:tab w:val="left" w:pos="993"/>
        </w:tabs>
        <w:rPr>
          <w:i/>
        </w:rPr>
      </w:pPr>
      <w:bookmarkStart w:id="0" w:name="_GoBack"/>
      <w:bookmarkEnd w:id="0"/>
    </w:p>
    <w:p w:rsidR="006B17C6" w:rsidRPr="009A6B21" w:rsidRDefault="006B17C6" w:rsidP="009A6B21">
      <w:pPr>
        <w:tabs>
          <w:tab w:val="left" w:pos="993"/>
        </w:tabs>
        <w:rPr>
          <w:rFonts w:eastAsia="Calibri"/>
          <w:b/>
          <w:lang w:eastAsia="en-US"/>
        </w:rPr>
      </w:pPr>
      <w:r w:rsidRPr="009A6B21">
        <w:rPr>
          <w:rFonts w:eastAsia="Calibri"/>
          <w:b/>
          <w:lang w:eastAsia="en-US"/>
        </w:rPr>
        <w:t>Глава 2. «Схема водоснабжения»</w:t>
      </w:r>
    </w:p>
    <w:p w:rsidR="006B17C6" w:rsidRPr="009A6B21" w:rsidRDefault="006B17C6" w:rsidP="00681FEF">
      <w:pPr>
        <w:numPr>
          <w:ilvl w:val="0"/>
          <w:numId w:val="9"/>
        </w:numPr>
        <w:tabs>
          <w:tab w:val="left" w:pos="993"/>
        </w:tabs>
        <w:ind w:left="0" w:firstLine="709"/>
      </w:pPr>
      <w:r w:rsidRPr="009A6B21">
        <w:t xml:space="preserve">Технико-экономическое состояние централизованных систем водоснабжения по </w:t>
      </w:r>
      <w:r w:rsidRPr="009A6B21">
        <w:rPr>
          <w:rFonts w:eastAsia="Calibri"/>
        </w:rPr>
        <w:t>поселению, городскому округу в целом и по каждой системе отдельно</w:t>
      </w:r>
      <w:r w:rsidRPr="009A6B21">
        <w:t>.</w:t>
      </w:r>
    </w:p>
    <w:p w:rsidR="006B17C6" w:rsidRPr="009A6B21" w:rsidRDefault="006B17C6" w:rsidP="00681FEF">
      <w:pPr>
        <w:numPr>
          <w:ilvl w:val="0"/>
          <w:numId w:val="9"/>
        </w:numPr>
        <w:tabs>
          <w:tab w:val="left" w:pos="993"/>
        </w:tabs>
        <w:ind w:left="0" w:firstLine="709"/>
      </w:pPr>
      <w:r w:rsidRPr="009A6B21">
        <w:t xml:space="preserve">Баланс водоснабжения и потребления горячей, питьевой, технической воды по </w:t>
      </w:r>
      <w:r w:rsidRPr="009A6B21">
        <w:rPr>
          <w:rFonts w:eastAsia="Calibri"/>
        </w:rPr>
        <w:t>поселению, городскому округу в целом и по каждой системе отдельно</w:t>
      </w:r>
      <w:r w:rsidRPr="009A6B21">
        <w:t>.</w:t>
      </w:r>
    </w:p>
    <w:p w:rsidR="006B17C6" w:rsidRPr="009A6B21" w:rsidRDefault="006B17C6" w:rsidP="00681FEF">
      <w:pPr>
        <w:numPr>
          <w:ilvl w:val="0"/>
          <w:numId w:val="9"/>
        </w:numPr>
        <w:tabs>
          <w:tab w:val="left" w:pos="993"/>
        </w:tabs>
        <w:ind w:left="0" w:firstLine="709"/>
      </w:pPr>
      <w:r w:rsidRPr="009A6B21">
        <w:t>Перспективные балансы систем централизованного водоснабжения по поселению, городскому округу в целом и по каждой системе отдельно.</w:t>
      </w:r>
    </w:p>
    <w:p w:rsidR="006B17C6" w:rsidRPr="009A6B21" w:rsidRDefault="006B17C6" w:rsidP="00681FEF">
      <w:pPr>
        <w:numPr>
          <w:ilvl w:val="0"/>
          <w:numId w:val="9"/>
        </w:numPr>
        <w:tabs>
          <w:tab w:val="left" w:pos="993"/>
        </w:tabs>
        <w:ind w:left="0" w:firstLine="709"/>
      </w:pPr>
      <w:r w:rsidRPr="009A6B21">
        <w:t>Направления развития систем централизованного водоснабжения по поселению, городскому округу в целом и по каждой системе отдельно.</w:t>
      </w:r>
    </w:p>
    <w:p w:rsidR="006B17C6" w:rsidRPr="009A6B21" w:rsidRDefault="006B17C6" w:rsidP="00681FEF">
      <w:pPr>
        <w:numPr>
          <w:ilvl w:val="0"/>
          <w:numId w:val="9"/>
        </w:numPr>
        <w:tabs>
          <w:tab w:val="left" w:pos="993"/>
        </w:tabs>
        <w:suppressAutoHyphens w:val="0"/>
        <w:ind w:left="0" w:firstLine="709"/>
      </w:pPr>
      <w:r w:rsidRPr="009A6B21">
        <w:t>Экологические аспекты мероприятий по строительству, реконструкции и модернизации объектов централизованных систем водоснабжения.</w:t>
      </w:r>
    </w:p>
    <w:p w:rsidR="006B17C6" w:rsidRPr="009A6B21" w:rsidRDefault="006B17C6" w:rsidP="00681FEF">
      <w:pPr>
        <w:numPr>
          <w:ilvl w:val="0"/>
          <w:numId w:val="9"/>
        </w:numPr>
        <w:tabs>
          <w:tab w:val="left" w:pos="993"/>
        </w:tabs>
        <w:suppressAutoHyphens w:val="0"/>
        <w:ind w:left="0" w:firstLine="709"/>
      </w:pPr>
      <w:r w:rsidRPr="009A6B21">
        <w:t>Цены (тарифы) в сфере водоснабжения.</w:t>
      </w:r>
    </w:p>
    <w:p w:rsidR="006B17C6" w:rsidRPr="009A6B21" w:rsidRDefault="006B17C6" w:rsidP="00681FEF">
      <w:pPr>
        <w:numPr>
          <w:ilvl w:val="0"/>
          <w:numId w:val="9"/>
        </w:numPr>
        <w:tabs>
          <w:tab w:val="left" w:pos="993"/>
        </w:tabs>
        <w:suppressAutoHyphens w:val="0"/>
        <w:ind w:left="0" w:firstLine="709"/>
      </w:pPr>
      <w:r w:rsidRPr="009A6B21">
        <w:t>Оценка объемов капитальных вложений в строительство, реконструкцию и модернизацию объектов централизованных систем водоснабжения» (с разбивкой по годам).</w:t>
      </w:r>
    </w:p>
    <w:p w:rsidR="006B17C6" w:rsidRPr="009A6B21" w:rsidRDefault="006B17C6" w:rsidP="00681FEF">
      <w:pPr>
        <w:numPr>
          <w:ilvl w:val="0"/>
          <w:numId w:val="9"/>
        </w:numPr>
        <w:tabs>
          <w:tab w:val="left" w:pos="993"/>
        </w:tabs>
        <w:ind w:left="0" w:firstLine="709"/>
      </w:pPr>
      <w:r w:rsidRPr="009A6B21">
        <w:t xml:space="preserve">Плановые показатели развития централизованных систем водоснабжения по </w:t>
      </w:r>
      <w:r w:rsidRPr="009A6B21">
        <w:rPr>
          <w:rFonts w:eastAsia="Calibri"/>
        </w:rPr>
        <w:t>поселению, городскому округу в целом и по каждой системе отдельно</w:t>
      </w:r>
      <w:r w:rsidRPr="009A6B21">
        <w:t>.</w:t>
      </w:r>
    </w:p>
    <w:p w:rsidR="006B17C6" w:rsidRPr="009A6B21" w:rsidRDefault="006B17C6" w:rsidP="00681FEF">
      <w:pPr>
        <w:numPr>
          <w:ilvl w:val="0"/>
          <w:numId w:val="9"/>
        </w:numPr>
        <w:tabs>
          <w:tab w:val="left" w:pos="993"/>
        </w:tabs>
        <w:ind w:left="0" w:firstLine="709"/>
      </w:pPr>
      <w:r w:rsidRPr="009A6B21">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6B17C6" w:rsidRPr="009A6B21" w:rsidRDefault="006B17C6" w:rsidP="00681FEF">
      <w:pPr>
        <w:numPr>
          <w:ilvl w:val="0"/>
          <w:numId w:val="9"/>
        </w:numPr>
        <w:tabs>
          <w:tab w:val="left" w:pos="1134"/>
        </w:tabs>
        <w:suppressAutoHyphens w:val="0"/>
        <w:ind w:left="0" w:firstLine="709"/>
      </w:pPr>
      <w:r w:rsidRPr="009A6B21">
        <w:t xml:space="preserve">Обоснование предложения по определению единой гарантирующей организации в сфере водоснабжения. </w:t>
      </w:r>
    </w:p>
    <w:p w:rsidR="006B17C6" w:rsidRPr="009A6B21" w:rsidRDefault="006B17C6" w:rsidP="009A6B21">
      <w:pPr>
        <w:tabs>
          <w:tab w:val="left" w:pos="993"/>
        </w:tabs>
      </w:pPr>
    </w:p>
    <w:p w:rsidR="006B17C6" w:rsidRPr="009A6B21" w:rsidRDefault="006B17C6" w:rsidP="009A6B21">
      <w:pPr>
        <w:pStyle w:val="affb"/>
        <w:tabs>
          <w:tab w:val="left" w:pos="993"/>
        </w:tabs>
        <w:spacing w:before="0" w:beforeAutospacing="0" w:after="0" w:afterAutospacing="0" w:line="240" w:lineRule="auto"/>
        <w:ind w:firstLine="709"/>
        <w:rPr>
          <w:rFonts w:eastAsia="Calibri"/>
          <w:b/>
        </w:rPr>
      </w:pPr>
      <w:r w:rsidRPr="009A6B21">
        <w:rPr>
          <w:rFonts w:eastAsia="Calibri"/>
          <w:b/>
        </w:rPr>
        <w:t>Раздел 2.1. «Технико-экономическое состояние систем водоснабжения»</w:t>
      </w:r>
    </w:p>
    <w:p w:rsidR="006B17C6" w:rsidRPr="009A6B21" w:rsidRDefault="006B17C6" w:rsidP="00681FEF">
      <w:pPr>
        <w:numPr>
          <w:ilvl w:val="2"/>
          <w:numId w:val="10"/>
        </w:numPr>
        <w:tabs>
          <w:tab w:val="left" w:pos="993"/>
          <w:tab w:val="left" w:pos="1031"/>
        </w:tabs>
        <w:suppressAutoHyphens w:val="0"/>
        <w:ind w:left="0" w:firstLine="709"/>
      </w:pPr>
      <w:r w:rsidRPr="009A6B21">
        <w:t xml:space="preserve">Перечень лиц, владеющих на праве собственности или другом законном основании объектами централизованной системы водоснабжения, с указанием объектов, </w:t>
      </w:r>
      <w:proofErr w:type="gramStart"/>
      <w:r w:rsidRPr="009A6B21">
        <w:t>принадлежащих</w:t>
      </w:r>
      <w:proofErr w:type="gramEnd"/>
      <w:r w:rsidRPr="009A6B21">
        <w:t xml:space="preserve"> этим лицам. </w:t>
      </w:r>
    </w:p>
    <w:p w:rsidR="006B17C6" w:rsidRPr="009A6B21" w:rsidRDefault="006B17C6" w:rsidP="00681FEF">
      <w:pPr>
        <w:numPr>
          <w:ilvl w:val="2"/>
          <w:numId w:val="10"/>
        </w:numPr>
        <w:tabs>
          <w:tab w:val="left" w:pos="993"/>
          <w:tab w:val="left" w:pos="1031"/>
        </w:tabs>
        <w:suppressAutoHyphens w:val="0"/>
        <w:ind w:left="0" w:firstLine="709"/>
      </w:pPr>
      <w:r w:rsidRPr="009A6B21">
        <w:t xml:space="preserve">Структура зон эксплуатационной ответственности предприятий, осуществляющих производство и транспорт питьевой воды, включая промышленные предприятия, не осуществляющие сбыт. </w:t>
      </w:r>
      <w:r w:rsidRPr="009A6B21">
        <w:rPr>
          <w:i/>
        </w:rPr>
        <w:t xml:space="preserve">(Структура зон изображается на единой схеме </w:t>
      </w:r>
      <w:r w:rsidR="009A6B21">
        <w:rPr>
          <w:i/>
        </w:rPr>
        <w:t>муниципального образования</w:t>
      </w:r>
      <w:r w:rsidRPr="009A6B21">
        <w:rPr>
          <w:i/>
        </w:rPr>
        <w:t xml:space="preserve"> и сопровождается текстовым описанием.)</w:t>
      </w:r>
    </w:p>
    <w:p w:rsidR="006B17C6" w:rsidRPr="009A6B21" w:rsidRDefault="006B17C6" w:rsidP="00681FEF">
      <w:pPr>
        <w:numPr>
          <w:ilvl w:val="2"/>
          <w:numId w:val="10"/>
        </w:numPr>
        <w:tabs>
          <w:tab w:val="left" w:pos="993"/>
          <w:tab w:val="left" w:pos="1031"/>
        </w:tabs>
        <w:suppressAutoHyphens w:val="0"/>
        <w:ind w:left="0" w:firstLine="709"/>
      </w:pPr>
      <w:r w:rsidRPr="009A6B21">
        <w:t xml:space="preserve">Структура зон эксплуатационной ответственности предприятий, осуществляющих производство и транспорт технической воды, включая промышленные предприятия, не осуществляющие сбыт. </w:t>
      </w:r>
      <w:r w:rsidRPr="009A6B21">
        <w:rPr>
          <w:i/>
        </w:rPr>
        <w:t xml:space="preserve">(Структура зон изображается на единой схеме </w:t>
      </w:r>
      <w:r w:rsidR="009A6B21">
        <w:rPr>
          <w:i/>
        </w:rPr>
        <w:t>муниципального образования</w:t>
      </w:r>
      <w:r w:rsidRPr="009A6B21">
        <w:rPr>
          <w:i/>
        </w:rPr>
        <w:t xml:space="preserve"> и сопровождается текстовым описанием.)</w:t>
      </w:r>
    </w:p>
    <w:p w:rsidR="006B17C6" w:rsidRPr="009A6B21" w:rsidRDefault="006B17C6" w:rsidP="00681FEF">
      <w:pPr>
        <w:numPr>
          <w:ilvl w:val="2"/>
          <w:numId w:val="10"/>
        </w:numPr>
        <w:tabs>
          <w:tab w:val="left" w:pos="993"/>
          <w:tab w:val="left" w:pos="1031"/>
        </w:tabs>
        <w:suppressAutoHyphens w:val="0"/>
        <w:ind w:left="0" w:firstLine="709"/>
      </w:pPr>
      <w:r w:rsidRPr="009A6B21">
        <w:t xml:space="preserve">Ситуационная схема зон действия ИЦВ питьевой водой в </w:t>
      </w:r>
      <w:r w:rsidR="009A6B21">
        <w:t>муниципальном образовании</w:t>
      </w:r>
      <w:r w:rsidRPr="009A6B21">
        <w:t xml:space="preserve"> с указанием наименований, мест и адресов расположения ИЦВ, а также численности населения, получающего питьевую воду от этого ИЦВ.</w:t>
      </w:r>
    </w:p>
    <w:p w:rsidR="006B17C6" w:rsidRPr="009A6B21" w:rsidRDefault="006B17C6" w:rsidP="00681FEF">
      <w:pPr>
        <w:numPr>
          <w:ilvl w:val="2"/>
          <w:numId w:val="10"/>
        </w:numPr>
        <w:tabs>
          <w:tab w:val="left" w:pos="993"/>
          <w:tab w:val="left" w:pos="1031"/>
        </w:tabs>
        <w:suppressAutoHyphens w:val="0"/>
        <w:ind w:left="0" w:firstLine="709"/>
      </w:pPr>
      <w:r w:rsidRPr="009A6B21">
        <w:t xml:space="preserve">Ситуационная схема зон действия ИЦВ горячей водой в </w:t>
      </w:r>
      <w:r w:rsidR="009A6B21">
        <w:t>муниципальном образовании</w:t>
      </w:r>
      <w:r w:rsidRPr="009A6B21">
        <w:t xml:space="preserve"> с указанием наименований, мест и адресов расположения ИЦВ горячей водой, а также численности населения, получающего горячую воду от этого ИЦВ.</w:t>
      </w:r>
    </w:p>
    <w:p w:rsidR="006B17C6" w:rsidRPr="009A6B21" w:rsidRDefault="006B17C6" w:rsidP="00681FEF">
      <w:pPr>
        <w:numPr>
          <w:ilvl w:val="2"/>
          <w:numId w:val="10"/>
        </w:numPr>
        <w:tabs>
          <w:tab w:val="left" w:pos="993"/>
          <w:tab w:val="left" w:pos="1031"/>
        </w:tabs>
        <w:suppressAutoHyphens w:val="0"/>
        <w:ind w:left="0" w:firstLine="709"/>
      </w:pPr>
      <w:r w:rsidRPr="009A6B21">
        <w:t xml:space="preserve">Ситуационная схема зон действия ИЦВ технической водой в </w:t>
      </w:r>
      <w:r w:rsidR="009A6B21">
        <w:t>муниципальном образовании</w:t>
      </w:r>
      <w:r w:rsidRPr="009A6B21">
        <w:t xml:space="preserve"> с указанием наименований, мест и адресов расположения ИЦВ технической водой.</w:t>
      </w:r>
    </w:p>
    <w:p w:rsidR="006B17C6" w:rsidRPr="009A6B21" w:rsidRDefault="006B17C6" w:rsidP="00681FEF">
      <w:pPr>
        <w:numPr>
          <w:ilvl w:val="2"/>
          <w:numId w:val="10"/>
        </w:numPr>
        <w:tabs>
          <w:tab w:val="left" w:pos="993"/>
          <w:tab w:val="left" w:pos="1031"/>
        </w:tabs>
        <w:suppressAutoHyphens w:val="0"/>
        <w:ind w:left="0" w:firstLine="709"/>
      </w:pPr>
      <w:r w:rsidRPr="009A6B21">
        <w:t>Ситуационная схема территорий, неохваченных централизованным водоснабжением с текстовым описанием.</w:t>
      </w:r>
    </w:p>
    <w:p w:rsidR="006B17C6" w:rsidRPr="009A6B21" w:rsidRDefault="006B17C6" w:rsidP="00681FEF">
      <w:pPr>
        <w:numPr>
          <w:ilvl w:val="2"/>
          <w:numId w:val="10"/>
        </w:numPr>
        <w:tabs>
          <w:tab w:val="left" w:pos="993"/>
          <w:tab w:val="left" w:pos="1031"/>
        </w:tabs>
        <w:suppressAutoHyphens w:val="0"/>
        <w:ind w:left="0" w:firstLine="709"/>
      </w:pPr>
      <w:r w:rsidRPr="009A6B21">
        <w:t>Средняя плотность населения по зонам территорий, неохваченных централизованным водоснабжением.</w:t>
      </w:r>
    </w:p>
    <w:p w:rsidR="006B17C6" w:rsidRPr="009A6B21" w:rsidRDefault="006B17C6" w:rsidP="009A6B21">
      <w:pPr>
        <w:tabs>
          <w:tab w:val="left" w:pos="993"/>
          <w:tab w:val="left" w:pos="1031"/>
        </w:tabs>
        <w:rPr>
          <w:b/>
        </w:rPr>
      </w:pPr>
    </w:p>
    <w:p w:rsidR="006B17C6" w:rsidRPr="0083567C" w:rsidRDefault="006B17C6" w:rsidP="00681FEF">
      <w:pPr>
        <w:numPr>
          <w:ilvl w:val="2"/>
          <w:numId w:val="11"/>
        </w:numPr>
        <w:suppressAutoHyphens w:val="0"/>
        <w:ind w:left="0" w:firstLine="1276"/>
      </w:pPr>
      <w:r w:rsidRPr="0083567C">
        <w:t>Централизованные системы питьевого водоснабжения.</w:t>
      </w:r>
    </w:p>
    <w:p w:rsidR="006B17C6" w:rsidRPr="009A6B21" w:rsidRDefault="006B17C6" w:rsidP="00681FEF">
      <w:pPr>
        <w:numPr>
          <w:ilvl w:val="0"/>
          <w:numId w:val="12"/>
        </w:numPr>
        <w:tabs>
          <w:tab w:val="left" w:pos="176"/>
          <w:tab w:val="left" w:pos="872"/>
          <w:tab w:val="left" w:pos="1418"/>
        </w:tabs>
        <w:suppressAutoHyphens w:val="0"/>
        <w:ind w:left="0" w:firstLine="1418"/>
        <w:rPr>
          <w:i/>
        </w:rPr>
      </w:pPr>
      <w:r w:rsidRPr="009A6B21">
        <w:t>Описание системы питьевого водоснабжения _____</w:t>
      </w:r>
      <w:r w:rsidR="00B12267">
        <w:t>__________</w:t>
      </w:r>
      <w:r w:rsidRPr="009A6B21">
        <w:t>___</w:t>
      </w:r>
      <w:r w:rsidRPr="009A6B21">
        <w:rPr>
          <w:i/>
        </w:rPr>
        <w:t xml:space="preserve"> (наименование системы)</w:t>
      </w:r>
      <w:r w:rsidR="00B12267">
        <w:rPr>
          <w:i/>
        </w:rPr>
        <w:t>.</w:t>
      </w:r>
    </w:p>
    <w:p w:rsidR="006B17C6" w:rsidRPr="009A6B21" w:rsidRDefault="006B17C6" w:rsidP="00681FEF">
      <w:pPr>
        <w:numPr>
          <w:ilvl w:val="0"/>
          <w:numId w:val="12"/>
        </w:numPr>
        <w:tabs>
          <w:tab w:val="left" w:pos="176"/>
          <w:tab w:val="left" w:pos="872"/>
          <w:tab w:val="left" w:pos="1418"/>
        </w:tabs>
        <w:suppressAutoHyphens w:val="0"/>
        <w:ind w:left="0" w:firstLine="1418"/>
      </w:pPr>
      <w:r w:rsidRPr="009A6B21">
        <w:t>Схема дислокации сооружений ИЦВ с указанием границ утвержденных зон санитарной</w:t>
      </w:r>
      <w:r w:rsidR="0083567C">
        <w:t xml:space="preserve"> </w:t>
      </w:r>
      <w:r w:rsidRPr="009A6B21">
        <w:t>охраны (для каждой системы).</w:t>
      </w:r>
    </w:p>
    <w:p w:rsidR="006B17C6" w:rsidRPr="009A6B21" w:rsidRDefault="006B17C6" w:rsidP="00681FEF">
      <w:pPr>
        <w:numPr>
          <w:ilvl w:val="0"/>
          <w:numId w:val="12"/>
        </w:numPr>
        <w:tabs>
          <w:tab w:val="left" w:pos="872"/>
          <w:tab w:val="left" w:pos="1418"/>
        </w:tabs>
        <w:suppressAutoHyphens w:val="0"/>
        <w:ind w:left="0" w:firstLine="1418"/>
      </w:pPr>
      <w:r w:rsidRPr="009A6B21">
        <w:t>Оценка соблюдения требований к зонам санитарной охраны.</w:t>
      </w:r>
    </w:p>
    <w:p w:rsidR="006B17C6" w:rsidRPr="009A6B21" w:rsidRDefault="006B17C6" w:rsidP="00681FEF">
      <w:pPr>
        <w:numPr>
          <w:ilvl w:val="0"/>
          <w:numId w:val="12"/>
        </w:numPr>
        <w:tabs>
          <w:tab w:val="left" w:pos="872"/>
          <w:tab w:val="left" w:pos="1418"/>
        </w:tabs>
        <w:suppressAutoHyphens w:val="0"/>
        <w:ind w:left="0" w:firstLine="1418"/>
      </w:pPr>
      <w:r w:rsidRPr="009A6B21">
        <w:t xml:space="preserve"> Оценка соблюдения требований к условиям хранения химически опасных реагентов на ИЦВ.</w:t>
      </w:r>
    </w:p>
    <w:p w:rsidR="006B17C6" w:rsidRPr="009A6B21" w:rsidRDefault="006B17C6" w:rsidP="00681FEF">
      <w:pPr>
        <w:numPr>
          <w:ilvl w:val="0"/>
          <w:numId w:val="12"/>
        </w:numPr>
        <w:tabs>
          <w:tab w:val="left" w:pos="872"/>
          <w:tab w:val="left" w:pos="1418"/>
        </w:tabs>
        <w:suppressAutoHyphens w:val="0"/>
        <w:ind w:left="0" w:firstLine="1418"/>
      </w:pPr>
      <w:r w:rsidRPr="009A6B21">
        <w:t>Технологическая схема ИЦВ.</w:t>
      </w:r>
    </w:p>
    <w:p w:rsidR="006B17C6" w:rsidRPr="009A6B21" w:rsidRDefault="006B17C6" w:rsidP="00681FEF">
      <w:pPr>
        <w:numPr>
          <w:ilvl w:val="0"/>
          <w:numId w:val="12"/>
        </w:numPr>
        <w:tabs>
          <w:tab w:val="left" w:pos="872"/>
          <w:tab w:val="left" w:pos="1418"/>
        </w:tabs>
        <w:suppressAutoHyphens w:val="0"/>
        <w:ind w:left="0" w:firstLine="1418"/>
      </w:pPr>
      <w:r w:rsidRPr="009A6B21">
        <w:t xml:space="preserve">Технические характеристики сооружений и основного технологического оборудования ИЦВ с указанием срока ввода в эксплуатацию и технического состояния. </w:t>
      </w:r>
    </w:p>
    <w:p w:rsidR="006B17C6" w:rsidRPr="009A6B21" w:rsidRDefault="006B17C6" w:rsidP="00681FEF">
      <w:pPr>
        <w:numPr>
          <w:ilvl w:val="0"/>
          <w:numId w:val="12"/>
        </w:numPr>
        <w:tabs>
          <w:tab w:val="left" w:pos="872"/>
          <w:tab w:val="left" w:pos="1418"/>
        </w:tabs>
        <w:suppressAutoHyphens w:val="0"/>
        <w:ind w:left="0" w:firstLine="1418"/>
      </w:pPr>
      <w:r w:rsidRPr="009A6B21">
        <w:t>Проектная производительность ИЦВ.</w:t>
      </w:r>
    </w:p>
    <w:p w:rsidR="006B17C6" w:rsidRPr="009A6B21" w:rsidRDefault="006B17C6" w:rsidP="00681FEF">
      <w:pPr>
        <w:numPr>
          <w:ilvl w:val="0"/>
          <w:numId w:val="12"/>
        </w:numPr>
        <w:tabs>
          <w:tab w:val="left" w:pos="872"/>
          <w:tab w:val="left" w:pos="1418"/>
        </w:tabs>
        <w:suppressAutoHyphens w:val="0"/>
        <w:ind w:left="0" w:firstLine="1418"/>
      </w:pPr>
      <w:r w:rsidRPr="009A6B21">
        <w:t xml:space="preserve">Оценка фактической производительности (мощности) ИЦВ (максимальная часовая, максимальная суточная и годовая за 5 последних лет). </w:t>
      </w:r>
    </w:p>
    <w:p w:rsidR="006B17C6" w:rsidRPr="009A6B21" w:rsidRDefault="006B17C6" w:rsidP="00681FEF">
      <w:pPr>
        <w:numPr>
          <w:ilvl w:val="0"/>
          <w:numId w:val="12"/>
        </w:numPr>
        <w:tabs>
          <w:tab w:val="left" w:pos="872"/>
          <w:tab w:val="left" w:pos="1418"/>
        </w:tabs>
        <w:suppressAutoHyphens w:val="0"/>
        <w:ind w:left="0" w:firstLine="1418"/>
      </w:pPr>
      <w:r w:rsidRPr="009A6B21">
        <w:t xml:space="preserve">Графики отпуска воды с ИЦВ (почасовые) в сутки наибольшего потребления каждого месяца за последний год. </w:t>
      </w:r>
    </w:p>
    <w:p w:rsidR="006B17C6" w:rsidRPr="009A6B21" w:rsidRDefault="006B17C6" w:rsidP="00681FEF">
      <w:pPr>
        <w:numPr>
          <w:ilvl w:val="0"/>
          <w:numId w:val="12"/>
        </w:numPr>
        <w:tabs>
          <w:tab w:val="left" w:pos="872"/>
          <w:tab w:val="left" w:pos="1418"/>
        </w:tabs>
        <w:suppressAutoHyphens w:val="0"/>
        <w:ind w:left="0" w:firstLine="1418"/>
      </w:pPr>
      <w:r w:rsidRPr="009A6B21">
        <w:t>Оценка способности ИЦВ обеспечить отпуск воды в соответствии с фактическим графиком в сутки наибольшего потребления.</w:t>
      </w:r>
    </w:p>
    <w:p w:rsidR="006B17C6" w:rsidRPr="009A6B21" w:rsidRDefault="006B17C6" w:rsidP="00681FEF">
      <w:pPr>
        <w:numPr>
          <w:ilvl w:val="0"/>
          <w:numId w:val="12"/>
        </w:numPr>
        <w:tabs>
          <w:tab w:val="left" w:pos="872"/>
          <w:tab w:val="left" w:pos="1418"/>
        </w:tabs>
        <w:suppressAutoHyphens w:val="0"/>
        <w:ind w:left="0" w:firstLine="1418"/>
      </w:pPr>
      <w:r w:rsidRPr="009A6B21">
        <w:t>Протоколы анализов воды, забираемой (по каждой точке) и отпускаемой в сеть, помесячно за последние три года.</w:t>
      </w:r>
    </w:p>
    <w:p w:rsidR="006B17C6" w:rsidRPr="009A6B21" w:rsidRDefault="006B17C6" w:rsidP="00681FEF">
      <w:pPr>
        <w:numPr>
          <w:ilvl w:val="0"/>
          <w:numId w:val="12"/>
        </w:numPr>
        <w:tabs>
          <w:tab w:val="left" w:pos="872"/>
          <w:tab w:val="left" w:pos="1418"/>
        </w:tabs>
        <w:suppressAutoHyphens w:val="0"/>
        <w:ind w:left="0" w:firstLine="1418"/>
      </w:pPr>
      <w:r w:rsidRPr="009A6B21">
        <w:t>Анализ качества очистки воды, направляемой с ИЦВ в сеть.</w:t>
      </w:r>
    </w:p>
    <w:p w:rsidR="006B17C6" w:rsidRPr="009A6B21" w:rsidRDefault="006B17C6" w:rsidP="00681FEF">
      <w:pPr>
        <w:numPr>
          <w:ilvl w:val="0"/>
          <w:numId w:val="12"/>
        </w:numPr>
        <w:tabs>
          <w:tab w:val="left" w:pos="872"/>
          <w:tab w:val="left" w:pos="1418"/>
        </w:tabs>
        <w:suppressAutoHyphens w:val="0"/>
        <w:ind w:left="0" w:firstLine="1418"/>
      </w:pPr>
      <w:r w:rsidRPr="009A6B21">
        <w:t>Схема электроснабжения ИЦВ.</w:t>
      </w:r>
    </w:p>
    <w:p w:rsidR="006B17C6" w:rsidRPr="009A6B21" w:rsidRDefault="006B17C6" w:rsidP="00681FEF">
      <w:pPr>
        <w:numPr>
          <w:ilvl w:val="0"/>
          <w:numId w:val="12"/>
        </w:numPr>
        <w:tabs>
          <w:tab w:val="left" w:pos="872"/>
          <w:tab w:val="left" w:pos="1418"/>
        </w:tabs>
        <w:suppressAutoHyphens w:val="0"/>
        <w:ind w:left="0" w:firstLine="1418"/>
      </w:pPr>
      <w:r w:rsidRPr="009A6B21">
        <w:t>Потребление электроэнергии ИЦВ без затрат на работу насосов станций второго подъема за три последние года.</w:t>
      </w:r>
    </w:p>
    <w:p w:rsidR="006B17C6" w:rsidRPr="009A6B21" w:rsidRDefault="006B17C6" w:rsidP="00681FEF">
      <w:pPr>
        <w:numPr>
          <w:ilvl w:val="0"/>
          <w:numId w:val="12"/>
        </w:numPr>
        <w:tabs>
          <w:tab w:val="left" w:pos="872"/>
          <w:tab w:val="left" w:pos="1418"/>
        </w:tabs>
        <w:suppressAutoHyphens w:val="0"/>
        <w:ind w:left="0" w:firstLine="1418"/>
      </w:pPr>
      <w:r w:rsidRPr="009A6B21">
        <w:t>Организация учета добываемой и отпускаемой питьевой воды на ИЦВ.</w:t>
      </w:r>
    </w:p>
    <w:p w:rsidR="006B17C6" w:rsidRPr="009A6B21" w:rsidRDefault="006B17C6" w:rsidP="00681FEF">
      <w:pPr>
        <w:numPr>
          <w:ilvl w:val="0"/>
          <w:numId w:val="12"/>
        </w:numPr>
        <w:tabs>
          <w:tab w:val="left" w:pos="872"/>
          <w:tab w:val="left" w:pos="1418"/>
        </w:tabs>
        <w:suppressAutoHyphens w:val="0"/>
        <w:ind w:left="0" w:firstLine="1418"/>
      </w:pPr>
      <w:r w:rsidRPr="009A6B21">
        <w:t>Сведения о диспетчеризации и автоматизации технологических процессов на ИЦВ.</w:t>
      </w:r>
    </w:p>
    <w:p w:rsidR="006B17C6" w:rsidRPr="009A6B21" w:rsidRDefault="006B17C6" w:rsidP="00681FEF">
      <w:pPr>
        <w:numPr>
          <w:ilvl w:val="0"/>
          <w:numId w:val="12"/>
        </w:numPr>
        <w:tabs>
          <w:tab w:val="left" w:pos="872"/>
          <w:tab w:val="left" w:pos="1418"/>
        </w:tabs>
        <w:suppressAutoHyphens w:val="0"/>
        <w:ind w:left="0" w:firstLine="1418"/>
      </w:pPr>
      <w:r w:rsidRPr="009A6B21">
        <w:t>Сведения о хозяйственной деятельности ИЦВ.</w:t>
      </w:r>
    </w:p>
    <w:p w:rsidR="006B17C6" w:rsidRPr="009A6B21" w:rsidRDefault="006B17C6" w:rsidP="00681FEF">
      <w:pPr>
        <w:numPr>
          <w:ilvl w:val="0"/>
          <w:numId w:val="12"/>
        </w:numPr>
        <w:tabs>
          <w:tab w:val="left" w:pos="872"/>
          <w:tab w:val="left" w:pos="1418"/>
        </w:tabs>
        <w:suppressAutoHyphens w:val="0"/>
        <w:ind w:left="0" w:firstLine="1418"/>
      </w:pPr>
      <w:r w:rsidRPr="009A6B21">
        <w:t xml:space="preserve">Оценка эффективности технологической схемы ИЦВ, включая оценку </w:t>
      </w:r>
      <w:proofErr w:type="spellStart"/>
      <w:r w:rsidRPr="009A6B21">
        <w:t>энергоэффективности</w:t>
      </w:r>
      <w:proofErr w:type="spellEnd"/>
      <w:r w:rsidRPr="009A6B21">
        <w:t>.</w:t>
      </w:r>
    </w:p>
    <w:p w:rsidR="006B17C6" w:rsidRPr="009A6B21" w:rsidRDefault="006B17C6" w:rsidP="00681FEF">
      <w:pPr>
        <w:numPr>
          <w:ilvl w:val="0"/>
          <w:numId w:val="12"/>
        </w:numPr>
        <w:tabs>
          <w:tab w:val="left" w:pos="872"/>
          <w:tab w:val="left" w:pos="1418"/>
        </w:tabs>
        <w:suppressAutoHyphens w:val="0"/>
        <w:ind w:left="0" w:firstLine="1418"/>
      </w:pPr>
      <w:r w:rsidRPr="009A6B21">
        <w:t>Описание системы транспорта централизованного питьевого водоснабжения с указанием на ситуационной схеме адресов и мест расположения насосных станций, резервуаров чистой воды, водонапорных башен, колодцев с регулирующей и секционирующей арматурой.</w:t>
      </w:r>
    </w:p>
    <w:p w:rsidR="006B17C6" w:rsidRPr="009A6B21" w:rsidRDefault="006B17C6" w:rsidP="00681FEF">
      <w:pPr>
        <w:numPr>
          <w:ilvl w:val="0"/>
          <w:numId w:val="12"/>
        </w:numPr>
        <w:tabs>
          <w:tab w:val="left" w:pos="872"/>
          <w:tab w:val="left" w:pos="1418"/>
        </w:tabs>
        <w:suppressAutoHyphens w:val="0"/>
        <w:ind w:left="0" w:firstLine="1418"/>
      </w:pPr>
      <w:r w:rsidRPr="009A6B21">
        <w:t>Характеристика сооружений системы транспорта централизованного питьевого водоснабжения с указание адресной привязки, состояния и сроков ввода в эксплуатацию.</w:t>
      </w:r>
    </w:p>
    <w:p w:rsidR="006B17C6" w:rsidRPr="009A6B21" w:rsidRDefault="006B17C6" w:rsidP="00681FEF">
      <w:pPr>
        <w:numPr>
          <w:ilvl w:val="0"/>
          <w:numId w:val="12"/>
        </w:numPr>
        <w:tabs>
          <w:tab w:val="left" w:pos="872"/>
          <w:tab w:val="left" w:pos="1418"/>
        </w:tabs>
        <w:suppressAutoHyphens w:val="0"/>
        <w:ind w:left="0" w:firstLine="1418"/>
      </w:pPr>
      <w:r w:rsidRPr="009A6B21">
        <w:t xml:space="preserve">Описание </w:t>
      </w:r>
      <w:proofErr w:type="spellStart"/>
      <w:r w:rsidRPr="009A6B21">
        <w:t>повысительных</w:t>
      </w:r>
      <w:proofErr w:type="spellEnd"/>
      <w:r w:rsidRPr="009A6B21">
        <w:t xml:space="preserve"> насосных станций системы централизованного питьевого водоснабжения (адрес, технологическая схема, состав, характеристики и сроки ввода в эксплуатацию основного оборудования, фактическая производительность насосной станции, автоматизация, диспетчеризация, учет).</w:t>
      </w:r>
    </w:p>
    <w:p w:rsidR="006B17C6" w:rsidRPr="009A6B21" w:rsidRDefault="006B17C6" w:rsidP="00681FEF">
      <w:pPr>
        <w:numPr>
          <w:ilvl w:val="0"/>
          <w:numId w:val="12"/>
        </w:numPr>
        <w:tabs>
          <w:tab w:val="left" w:pos="872"/>
          <w:tab w:val="left" w:pos="1418"/>
        </w:tabs>
        <w:suppressAutoHyphens w:val="0"/>
        <w:ind w:left="0" w:firstLine="1418"/>
      </w:pPr>
      <w:r w:rsidRPr="009A6B21">
        <w:t>Протоколы анализов качества питьевой воды в контрольных точках у потребителей помесячно за последние три года.</w:t>
      </w:r>
    </w:p>
    <w:p w:rsidR="006B17C6" w:rsidRPr="009A6B21" w:rsidRDefault="006B17C6" w:rsidP="00681FEF">
      <w:pPr>
        <w:numPr>
          <w:ilvl w:val="0"/>
          <w:numId w:val="12"/>
        </w:numPr>
        <w:tabs>
          <w:tab w:val="left" w:pos="872"/>
          <w:tab w:val="left" w:pos="1418"/>
        </w:tabs>
        <w:suppressAutoHyphens w:val="0"/>
        <w:ind w:left="0" w:firstLine="1418"/>
      </w:pPr>
      <w:r w:rsidRPr="009A6B21">
        <w:t xml:space="preserve"> Оценка качества питьевой воды, получаемой потребителями.</w:t>
      </w:r>
    </w:p>
    <w:p w:rsidR="006B17C6" w:rsidRPr="009A6B21" w:rsidRDefault="006B17C6" w:rsidP="00681FEF">
      <w:pPr>
        <w:numPr>
          <w:ilvl w:val="0"/>
          <w:numId w:val="12"/>
        </w:numPr>
        <w:tabs>
          <w:tab w:val="left" w:pos="872"/>
          <w:tab w:val="left" w:pos="1418"/>
        </w:tabs>
        <w:suppressAutoHyphens w:val="0"/>
        <w:ind w:left="0" w:firstLine="1418"/>
      </w:pPr>
      <w:r w:rsidRPr="009A6B21">
        <w:t xml:space="preserve"> Анализ исполнения предписания органов, осуществляющих государственный надзор, муниципальный контроль, об устранении нарушений, влияющих на качество и безопасность воды.</w:t>
      </w:r>
    </w:p>
    <w:p w:rsidR="006B17C6" w:rsidRPr="009A6B21" w:rsidRDefault="006B17C6" w:rsidP="00681FEF">
      <w:pPr>
        <w:numPr>
          <w:ilvl w:val="0"/>
          <w:numId w:val="12"/>
        </w:numPr>
        <w:tabs>
          <w:tab w:val="left" w:pos="872"/>
          <w:tab w:val="left" w:pos="1418"/>
        </w:tabs>
        <w:suppressAutoHyphens w:val="0"/>
        <w:ind w:left="0" w:firstLine="1418"/>
      </w:pPr>
      <w:r w:rsidRPr="009A6B21">
        <w:t>Анализ пропускной способности системы транспорта питьевой воды по результатам гидравлических расчетов по основным направлениям и по данным замеров в контрольных точках.</w:t>
      </w:r>
    </w:p>
    <w:p w:rsidR="006B17C6" w:rsidRPr="009A6B21" w:rsidRDefault="006B17C6" w:rsidP="00681FEF">
      <w:pPr>
        <w:numPr>
          <w:ilvl w:val="0"/>
          <w:numId w:val="12"/>
        </w:numPr>
        <w:tabs>
          <w:tab w:val="left" w:pos="872"/>
          <w:tab w:val="left" w:pos="1418"/>
        </w:tabs>
        <w:suppressAutoHyphens w:val="0"/>
        <w:ind w:left="0" w:firstLine="1418"/>
      </w:pPr>
      <w:r w:rsidRPr="009A6B21">
        <w:t xml:space="preserve"> Оценка хозяйственной деятельности системы транспорта централизованного водоснабжения, затраты электроэнергии станциями второго подъема и линейными насосными станциями.</w:t>
      </w:r>
    </w:p>
    <w:p w:rsidR="006B17C6" w:rsidRPr="009A6B21" w:rsidRDefault="006B17C6" w:rsidP="00681FEF">
      <w:pPr>
        <w:numPr>
          <w:ilvl w:val="0"/>
          <w:numId w:val="12"/>
        </w:numPr>
        <w:tabs>
          <w:tab w:val="left" w:pos="872"/>
          <w:tab w:val="left" w:pos="1173"/>
          <w:tab w:val="left" w:pos="1418"/>
        </w:tabs>
        <w:suppressAutoHyphens w:val="0"/>
        <w:ind w:left="0" w:firstLine="1418"/>
      </w:pPr>
      <w:r w:rsidRPr="009A6B21">
        <w:t xml:space="preserve"> Оценка эффективности технологической схемы системы транспорта централизованного питьевого водоснабжения, включая оценку </w:t>
      </w:r>
      <w:proofErr w:type="spellStart"/>
      <w:r w:rsidRPr="009A6B21">
        <w:t>энергоэффективности</w:t>
      </w:r>
      <w:proofErr w:type="spellEnd"/>
      <w:r w:rsidRPr="009A6B21">
        <w:t>.</w:t>
      </w:r>
    </w:p>
    <w:p w:rsidR="006B17C6" w:rsidRPr="009A6B21" w:rsidRDefault="006B17C6" w:rsidP="00681FEF">
      <w:pPr>
        <w:numPr>
          <w:ilvl w:val="0"/>
          <w:numId w:val="12"/>
        </w:numPr>
        <w:tabs>
          <w:tab w:val="left" w:pos="872"/>
          <w:tab w:val="left" w:pos="1173"/>
          <w:tab w:val="left" w:pos="1418"/>
        </w:tabs>
        <w:suppressAutoHyphens w:val="0"/>
        <w:ind w:left="0" w:firstLine="1418"/>
      </w:pPr>
      <w:r w:rsidRPr="009A6B21">
        <w:t xml:space="preserve">Помесячная динамика потерь питьевой воды при транспорте за последние три года. Объем и доля потерь питьевой воды при транспорте по поселению, городскому округу в целом и по каждой системе отдельно. </w:t>
      </w:r>
    </w:p>
    <w:p w:rsidR="006B17C6" w:rsidRPr="009A6B21" w:rsidRDefault="006B17C6" w:rsidP="00681FEF">
      <w:pPr>
        <w:numPr>
          <w:ilvl w:val="0"/>
          <w:numId w:val="12"/>
        </w:numPr>
        <w:tabs>
          <w:tab w:val="left" w:pos="872"/>
          <w:tab w:val="left" w:pos="1173"/>
          <w:tab w:val="left" w:pos="1418"/>
        </w:tabs>
        <w:suppressAutoHyphens w:val="0"/>
        <w:ind w:left="0" w:firstLine="1418"/>
      </w:pPr>
      <w:r w:rsidRPr="009A6B21">
        <w:t xml:space="preserve">Анализ причин потери воды при транспорте. </w:t>
      </w:r>
    </w:p>
    <w:p w:rsidR="006B17C6" w:rsidRPr="009A6B21" w:rsidRDefault="006B17C6" w:rsidP="00681FEF">
      <w:pPr>
        <w:numPr>
          <w:ilvl w:val="0"/>
          <w:numId w:val="12"/>
        </w:numPr>
        <w:tabs>
          <w:tab w:val="left" w:pos="872"/>
          <w:tab w:val="left" w:pos="1418"/>
        </w:tabs>
        <w:suppressAutoHyphens w:val="0"/>
        <w:ind w:left="0" w:firstLine="1418"/>
      </w:pPr>
      <w:r w:rsidRPr="009A6B21">
        <w:t xml:space="preserve">Удельные затраты на выработку воды в денежном выражении по поселению, городскому округу в целом и по каждой системе отдельно. </w:t>
      </w:r>
    </w:p>
    <w:p w:rsidR="006B17C6" w:rsidRPr="009A6B21" w:rsidRDefault="006B17C6" w:rsidP="00681FEF">
      <w:pPr>
        <w:numPr>
          <w:ilvl w:val="0"/>
          <w:numId w:val="12"/>
        </w:numPr>
        <w:tabs>
          <w:tab w:val="left" w:pos="872"/>
          <w:tab w:val="left" w:pos="1418"/>
        </w:tabs>
        <w:ind w:left="0" w:firstLine="1418"/>
      </w:pPr>
      <w:r w:rsidRPr="009A6B21">
        <w:t xml:space="preserve">Удельные затраты электроэнергии на производство и на транспорт воды по </w:t>
      </w:r>
      <w:r w:rsidRPr="009A6B21">
        <w:rPr>
          <w:rFonts w:eastAsia="Calibri"/>
        </w:rPr>
        <w:t>поселению, городскому округу в целом и по каждой системе отдельно</w:t>
      </w:r>
      <w:r w:rsidRPr="009A6B21">
        <w:t>.</w:t>
      </w:r>
    </w:p>
    <w:p w:rsidR="006B17C6" w:rsidRPr="009A6B21" w:rsidRDefault="006B17C6" w:rsidP="00681FEF">
      <w:pPr>
        <w:numPr>
          <w:ilvl w:val="0"/>
          <w:numId w:val="12"/>
        </w:numPr>
        <w:tabs>
          <w:tab w:val="left" w:pos="872"/>
          <w:tab w:val="left" w:pos="1173"/>
          <w:tab w:val="left" w:pos="1418"/>
        </w:tabs>
        <w:suppressAutoHyphens w:val="0"/>
        <w:ind w:left="0" w:firstLine="1418"/>
      </w:pPr>
      <w:r w:rsidRPr="009A6B21">
        <w:t xml:space="preserve">Оценка надежности системы питьевого водоснабжения по поселению, городскому округу в целом и по каждой системе отдельно. </w:t>
      </w:r>
    </w:p>
    <w:p w:rsidR="006B17C6" w:rsidRPr="009A6B21" w:rsidRDefault="0083567C" w:rsidP="0083567C">
      <w:r>
        <w:tab/>
      </w:r>
    </w:p>
    <w:p w:rsidR="006B17C6" w:rsidRPr="0083567C" w:rsidRDefault="006B17C6" w:rsidP="00681FEF">
      <w:pPr>
        <w:numPr>
          <w:ilvl w:val="2"/>
          <w:numId w:val="13"/>
        </w:numPr>
        <w:tabs>
          <w:tab w:val="left" w:pos="1173"/>
          <w:tab w:val="left" w:pos="1418"/>
          <w:tab w:val="left" w:pos="1864"/>
        </w:tabs>
        <w:suppressAutoHyphens w:val="0"/>
        <w:ind w:left="0" w:firstLine="426"/>
      </w:pPr>
      <w:r w:rsidRPr="0083567C">
        <w:t>Описание систем централизованного горячего водоснабжения</w:t>
      </w:r>
    </w:p>
    <w:p w:rsidR="006B17C6" w:rsidRPr="009A6B21" w:rsidRDefault="006B17C6" w:rsidP="00681FEF">
      <w:pPr>
        <w:numPr>
          <w:ilvl w:val="0"/>
          <w:numId w:val="14"/>
        </w:numPr>
        <w:suppressAutoHyphens w:val="0"/>
        <w:ind w:left="0" w:firstLine="1134"/>
      </w:pPr>
      <w:r w:rsidRPr="0083567C">
        <w:t>Описание системы централизованного горячего водоснабжения</w:t>
      </w:r>
      <w:r w:rsidRPr="009A6B21">
        <w:rPr>
          <w:b/>
        </w:rPr>
        <w:t xml:space="preserve"> __________________ </w:t>
      </w:r>
      <w:r w:rsidRPr="009A6B21">
        <w:rPr>
          <w:i/>
        </w:rPr>
        <w:t>(наименование системы)</w:t>
      </w:r>
      <w:r w:rsidR="00B12267">
        <w:t>.</w:t>
      </w:r>
    </w:p>
    <w:p w:rsidR="006B17C6" w:rsidRPr="009A6B21" w:rsidRDefault="006B17C6" w:rsidP="00681FEF">
      <w:pPr>
        <w:numPr>
          <w:ilvl w:val="0"/>
          <w:numId w:val="15"/>
        </w:numPr>
        <w:suppressAutoHyphens w:val="0"/>
        <w:ind w:left="0" w:firstLine="1276"/>
      </w:pPr>
      <w:r w:rsidRPr="009A6B21">
        <w:t xml:space="preserve">Расположение системы централизованного горячего водоснабжения. </w:t>
      </w:r>
      <w:r w:rsidRPr="009A6B21">
        <w:rPr>
          <w:i/>
        </w:rPr>
        <w:t xml:space="preserve">(К описанию прилагается ситуационная схема зон питьевого водоснабжения </w:t>
      </w:r>
      <w:r w:rsidR="009A6B21">
        <w:rPr>
          <w:i/>
        </w:rPr>
        <w:t>муниципального образования</w:t>
      </w:r>
      <w:r w:rsidR="0083567C">
        <w:rPr>
          <w:i/>
        </w:rPr>
        <w:t>,</w:t>
      </w:r>
      <w:r w:rsidRPr="009A6B21">
        <w:rPr>
          <w:i/>
        </w:rPr>
        <w:t xml:space="preserve"> поверх которых указывается граница действия описываемой системы централизованного горячего водоснабжения с местом расположения и адресом источника тепловой энергии). </w:t>
      </w:r>
    </w:p>
    <w:p w:rsidR="006B17C6" w:rsidRPr="009A6B21" w:rsidRDefault="006B17C6" w:rsidP="00681FEF">
      <w:pPr>
        <w:numPr>
          <w:ilvl w:val="0"/>
          <w:numId w:val="15"/>
        </w:numPr>
        <w:suppressAutoHyphens w:val="0"/>
        <w:ind w:left="0" w:firstLine="1276"/>
      </w:pPr>
      <w:r w:rsidRPr="009A6B21">
        <w:t>Технологическая схема приготовления горячей воды на ИЦВ.</w:t>
      </w:r>
    </w:p>
    <w:p w:rsidR="006B17C6" w:rsidRPr="009A6B21" w:rsidRDefault="006B17C6" w:rsidP="00681FEF">
      <w:pPr>
        <w:numPr>
          <w:ilvl w:val="0"/>
          <w:numId w:val="15"/>
        </w:numPr>
        <w:suppressAutoHyphens w:val="0"/>
        <w:ind w:left="0" w:firstLine="1276"/>
      </w:pPr>
      <w:r w:rsidRPr="009A6B21">
        <w:t>Описание системы транспорта горячей воды.</w:t>
      </w:r>
    </w:p>
    <w:p w:rsidR="006B17C6" w:rsidRPr="009A6B21" w:rsidRDefault="006B17C6" w:rsidP="00681FEF">
      <w:pPr>
        <w:numPr>
          <w:ilvl w:val="0"/>
          <w:numId w:val="15"/>
        </w:numPr>
        <w:suppressAutoHyphens w:val="0"/>
        <w:ind w:left="0" w:firstLine="1276"/>
        <w:rPr>
          <w:rStyle w:val="aff2"/>
        </w:rPr>
      </w:pPr>
      <w:r w:rsidRPr="009A6B21">
        <w:t xml:space="preserve">Сведения о фактических потерях горячей воды при ее транспортировке (годовых, среднесуточных, максимальных суточных) по поселению, городскому округу в целом и по каждой системе отдельно. </w:t>
      </w:r>
    </w:p>
    <w:p w:rsidR="006B17C6" w:rsidRPr="009A6B21" w:rsidRDefault="006B17C6" w:rsidP="00681FEF">
      <w:pPr>
        <w:numPr>
          <w:ilvl w:val="0"/>
          <w:numId w:val="15"/>
        </w:numPr>
        <w:suppressAutoHyphens w:val="0"/>
        <w:ind w:left="0" w:firstLine="1276"/>
      </w:pPr>
      <w:r w:rsidRPr="009A6B21">
        <w:t>Протоколы анализов качества горячей воды в контрольных точках у потребителей помесячно за последние три года.</w:t>
      </w:r>
    </w:p>
    <w:p w:rsidR="006B17C6" w:rsidRPr="009A6B21" w:rsidRDefault="006B17C6" w:rsidP="00681FEF">
      <w:pPr>
        <w:numPr>
          <w:ilvl w:val="0"/>
          <w:numId w:val="15"/>
        </w:numPr>
        <w:suppressAutoHyphens w:val="0"/>
        <w:ind w:left="0" w:firstLine="1276"/>
      </w:pPr>
      <w:r w:rsidRPr="009A6B21">
        <w:t>Оценка качества горячей воды, получаемой потребителями.</w:t>
      </w:r>
    </w:p>
    <w:p w:rsidR="006B17C6" w:rsidRPr="009A6B21" w:rsidRDefault="006B17C6" w:rsidP="00681FEF">
      <w:pPr>
        <w:numPr>
          <w:ilvl w:val="0"/>
          <w:numId w:val="15"/>
        </w:numPr>
        <w:suppressAutoHyphens w:val="0"/>
        <w:ind w:left="0" w:firstLine="1276"/>
      </w:pPr>
      <w:r w:rsidRPr="009A6B21">
        <w:t>Анализ исполнения предписания органов, осуществляющих государственный надзор, муниципальный контроль, об устранении нарушений, влияющих на качество и безопасность воды.</w:t>
      </w:r>
    </w:p>
    <w:p w:rsidR="006B17C6" w:rsidRDefault="006B17C6" w:rsidP="00681FEF">
      <w:pPr>
        <w:numPr>
          <w:ilvl w:val="0"/>
          <w:numId w:val="15"/>
        </w:numPr>
        <w:suppressAutoHyphens w:val="0"/>
        <w:ind w:left="0" w:firstLine="1276"/>
      </w:pPr>
      <w:r w:rsidRPr="009A6B21">
        <w:t>Оценка эффективности технологической схемы системы централизованного горячего водоснабжения.</w:t>
      </w:r>
    </w:p>
    <w:p w:rsidR="0083567C" w:rsidRPr="009A6B21" w:rsidRDefault="0083567C" w:rsidP="0083567C">
      <w:pPr>
        <w:tabs>
          <w:tab w:val="left" w:pos="1173"/>
          <w:tab w:val="left" w:pos="1418"/>
          <w:tab w:val="left" w:pos="2241"/>
        </w:tabs>
        <w:suppressAutoHyphens w:val="0"/>
        <w:ind w:left="709" w:firstLine="0"/>
      </w:pPr>
    </w:p>
    <w:p w:rsidR="006B17C6" w:rsidRPr="00B12267" w:rsidRDefault="006B17C6" w:rsidP="00681FEF">
      <w:pPr>
        <w:numPr>
          <w:ilvl w:val="2"/>
          <w:numId w:val="13"/>
        </w:numPr>
        <w:suppressAutoHyphens w:val="0"/>
        <w:ind w:left="0" w:firstLine="709"/>
      </w:pPr>
      <w:r w:rsidRPr="00B12267">
        <w:t>Описание систем технического водоснабжения.</w:t>
      </w:r>
    </w:p>
    <w:p w:rsidR="006B17C6" w:rsidRPr="00B12267" w:rsidRDefault="006B17C6" w:rsidP="00681FEF">
      <w:pPr>
        <w:numPr>
          <w:ilvl w:val="0"/>
          <w:numId w:val="16"/>
        </w:numPr>
        <w:tabs>
          <w:tab w:val="left" w:pos="1560"/>
        </w:tabs>
        <w:suppressAutoHyphens w:val="0"/>
        <w:ind w:left="0" w:firstLine="1418"/>
        <w:rPr>
          <w:i/>
        </w:rPr>
      </w:pPr>
      <w:r w:rsidRPr="00B12267">
        <w:t>Описание системы технического водоснабжения __</w:t>
      </w:r>
      <w:r w:rsidR="00B12267">
        <w:t>___________</w:t>
      </w:r>
      <w:r w:rsidRPr="00B12267">
        <w:t>_____</w:t>
      </w:r>
      <w:r w:rsidRPr="00B12267">
        <w:rPr>
          <w:i/>
        </w:rPr>
        <w:t>(наименование системы)</w:t>
      </w:r>
      <w:r w:rsidRPr="00B12267">
        <w:t xml:space="preserve">. </w:t>
      </w:r>
    </w:p>
    <w:p w:rsidR="006B17C6" w:rsidRPr="009A6B21" w:rsidRDefault="006B17C6" w:rsidP="00681FEF">
      <w:pPr>
        <w:numPr>
          <w:ilvl w:val="0"/>
          <w:numId w:val="17"/>
        </w:numPr>
        <w:tabs>
          <w:tab w:val="left" w:pos="1560"/>
        </w:tabs>
        <w:suppressAutoHyphens w:val="0"/>
        <w:ind w:left="0" w:firstLine="1418"/>
      </w:pPr>
      <w:r w:rsidRPr="009A6B21">
        <w:t>Дислокация сооружений ИЦВ.</w:t>
      </w:r>
    </w:p>
    <w:p w:rsidR="006B17C6" w:rsidRPr="009A6B21" w:rsidRDefault="006B17C6" w:rsidP="00681FEF">
      <w:pPr>
        <w:numPr>
          <w:ilvl w:val="0"/>
          <w:numId w:val="17"/>
        </w:numPr>
        <w:tabs>
          <w:tab w:val="left" w:pos="1560"/>
        </w:tabs>
        <w:suppressAutoHyphens w:val="0"/>
        <w:ind w:left="0" w:firstLine="1418"/>
      </w:pPr>
      <w:r w:rsidRPr="009A6B21">
        <w:t>Технологическая схема ИЦВ.</w:t>
      </w:r>
    </w:p>
    <w:p w:rsidR="006B17C6" w:rsidRPr="009A6B21" w:rsidRDefault="006B17C6" w:rsidP="00681FEF">
      <w:pPr>
        <w:numPr>
          <w:ilvl w:val="0"/>
          <w:numId w:val="17"/>
        </w:numPr>
        <w:tabs>
          <w:tab w:val="left" w:pos="1560"/>
        </w:tabs>
        <w:suppressAutoHyphens w:val="0"/>
        <w:ind w:left="0" w:firstLine="1418"/>
      </w:pPr>
      <w:r w:rsidRPr="009A6B21">
        <w:t xml:space="preserve">Технические характеристики сооружений и основного технологического оборудования ИЦВ с указанием срока ввода в эксплуатацию и технического состояния. </w:t>
      </w:r>
    </w:p>
    <w:p w:rsidR="006B17C6" w:rsidRPr="009A6B21" w:rsidRDefault="006B17C6" w:rsidP="00681FEF">
      <w:pPr>
        <w:numPr>
          <w:ilvl w:val="0"/>
          <w:numId w:val="17"/>
        </w:numPr>
        <w:tabs>
          <w:tab w:val="left" w:pos="1560"/>
        </w:tabs>
        <w:suppressAutoHyphens w:val="0"/>
        <w:ind w:left="0" w:firstLine="1418"/>
      </w:pPr>
      <w:r w:rsidRPr="009A6B21">
        <w:t>Проектная производительность ИЦВ.</w:t>
      </w:r>
    </w:p>
    <w:p w:rsidR="006B17C6" w:rsidRPr="009A6B21" w:rsidRDefault="006B17C6" w:rsidP="00681FEF">
      <w:pPr>
        <w:numPr>
          <w:ilvl w:val="0"/>
          <w:numId w:val="17"/>
        </w:numPr>
        <w:tabs>
          <w:tab w:val="left" w:pos="1560"/>
        </w:tabs>
        <w:suppressAutoHyphens w:val="0"/>
        <w:ind w:left="0" w:firstLine="1418"/>
      </w:pPr>
      <w:r w:rsidRPr="009A6B21">
        <w:t xml:space="preserve">Оценка фактической производительности (мощности) ИЦВ (максимальная часовая, максимальная суточная). </w:t>
      </w:r>
    </w:p>
    <w:p w:rsidR="006B17C6" w:rsidRPr="009A6B21" w:rsidRDefault="006B17C6" w:rsidP="00681FEF">
      <w:pPr>
        <w:numPr>
          <w:ilvl w:val="0"/>
          <w:numId w:val="17"/>
        </w:numPr>
        <w:tabs>
          <w:tab w:val="left" w:pos="1560"/>
        </w:tabs>
        <w:suppressAutoHyphens w:val="0"/>
        <w:ind w:left="0" w:firstLine="1418"/>
      </w:pPr>
      <w:r w:rsidRPr="009A6B21">
        <w:t xml:space="preserve">Графики отпуска воды с ИЦВ (почасовые) в сутки наибольшего потребления каждого месяца за последний год. </w:t>
      </w:r>
    </w:p>
    <w:p w:rsidR="006B17C6" w:rsidRPr="009A6B21" w:rsidRDefault="006B17C6" w:rsidP="00681FEF">
      <w:pPr>
        <w:numPr>
          <w:ilvl w:val="0"/>
          <w:numId w:val="17"/>
        </w:numPr>
        <w:tabs>
          <w:tab w:val="left" w:pos="1560"/>
        </w:tabs>
        <w:suppressAutoHyphens w:val="0"/>
        <w:ind w:left="0" w:firstLine="1418"/>
      </w:pPr>
      <w:r w:rsidRPr="009A6B21">
        <w:t>Оценка способности ИЦВ обеспечить отпуск воды в соответствии с фактическим графиком в сутки наибольшего потребления.</w:t>
      </w:r>
    </w:p>
    <w:p w:rsidR="006B17C6" w:rsidRPr="009A6B21" w:rsidRDefault="006B17C6" w:rsidP="00681FEF">
      <w:pPr>
        <w:numPr>
          <w:ilvl w:val="0"/>
          <w:numId w:val="17"/>
        </w:numPr>
        <w:tabs>
          <w:tab w:val="left" w:pos="1560"/>
        </w:tabs>
        <w:suppressAutoHyphens w:val="0"/>
        <w:ind w:left="0" w:firstLine="1418"/>
      </w:pPr>
      <w:r w:rsidRPr="009A6B21">
        <w:t>Описание системы транспорта технической воды.</w:t>
      </w:r>
    </w:p>
    <w:p w:rsidR="006B17C6" w:rsidRPr="009A6B21" w:rsidRDefault="006B17C6" w:rsidP="00681FEF">
      <w:pPr>
        <w:numPr>
          <w:ilvl w:val="0"/>
          <w:numId w:val="17"/>
        </w:numPr>
        <w:tabs>
          <w:tab w:val="left" w:pos="1560"/>
        </w:tabs>
        <w:suppressAutoHyphens w:val="0"/>
        <w:ind w:left="0" w:firstLine="1418"/>
      </w:pPr>
      <w:r w:rsidRPr="009A6B21">
        <w:t>Сведения о фактических потерях технической воды при ее транспортировке (годовых, среднесуточных, максимальных суточных) по поселению, городскому округу в целом и по каждой системе отдельно.</w:t>
      </w:r>
    </w:p>
    <w:p w:rsidR="006B17C6" w:rsidRDefault="006B17C6" w:rsidP="00681FEF">
      <w:pPr>
        <w:numPr>
          <w:ilvl w:val="0"/>
          <w:numId w:val="17"/>
        </w:numPr>
        <w:tabs>
          <w:tab w:val="left" w:pos="1560"/>
        </w:tabs>
        <w:suppressAutoHyphens w:val="0"/>
        <w:ind w:left="0" w:firstLine="1418"/>
      </w:pPr>
      <w:r w:rsidRPr="009A6B21">
        <w:t>Оценка эффективности технологической схемы системы централизованного технического водоснабжения.</w:t>
      </w:r>
    </w:p>
    <w:p w:rsidR="00B12267" w:rsidRPr="009A6B21" w:rsidRDefault="00B12267" w:rsidP="00B12267">
      <w:pPr>
        <w:tabs>
          <w:tab w:val="left" w:pos="1560"/>
        </w:tabs>
        <w:suppressAutoHyphens w:val="0"/>
        <w:ind w:left="1418" w:firstLine="0"/>
      </w:pPr>
    </w:p>
    <w:p w:rsidR="006B17C6" w:rsidRPr="00B12267" w:rsidRDefault="006B17C6" w:rsidP="00681FEF">
      <w:pPr>
        <w:numPr>
          <w:ilvl w:val="2"/>
          <w:numId w:val="18"/>
        </w:numPr>
        <w:tabs>
          <w:tab w:val="left" w:pos="1173"/>
          <w:tab w:val="left" w:pos="1418"/>
        </w:tabs>
        <w:suppressAutoHyphens w:val="0"/>
        <w:ind w:left="0" w:firstLine="709"/>
      </w:pPr>
      <w:r w:rsidRPr="00B12267">
        <w:t>Оценка надежности питьевого водоснабжения по поселению, городскому округу в целом и по каждой системе отдельно.</w:t>
      </w:r>
    </w:p>
    <w:p w:rsidR="006B17C6" w:rsidRPr="00B12267" w:rsidRDefault="006B17C6" w:rsidP="00681FEF">
      <w:pPr>
        <w:numPr>
          <w:ilvl w:val="2"/>
          <w:numId w:val="18"/>
        </w:numPr>
        <w:tabs>
          <w:tab w:val="left" w:pos="1173"/>
          <w:tab w:val="left" w:pos="1418"/>
        </w:tabs>
        <w:suppressAutoHyphens w:val="0"/>
        <w:ind w:left="0" w:firstLine="709"/>
      </w:pPr>
      <w:r w:rsidRPr="00B12267">
        <w:t xml:space="preserve">Доля потерь питьевой воды при транспорте в </w:t>
      </w:r>
      <w:r w:rsidR="009A6B21" w:rsidRPr="00B12267">
        <w:t>муниципальном образовании</w:t>
      </w:r>
      <w:r w:rsidRPr="00B12267">
        <w:t xml:space="preserve"> в целом и по каждой системе отдельно. </w:t>
      </w:r>
    </w:p>
    <w:p w:rsidR="006B17C6" w:rsidRPr="00B12267" w:rsidRDefault="006B17C6" w:rsidP="00681FEF">
      <w:pPr>
        <w:numPr>
          <w:ilvl w:val="2"/>
          <w:numId w:val="18"/>
        </w:numPr>
        <w:tabs>
          <w:tab w:val="left" w:pos="1173"/>
          <w:tab w:val="left" w:pos="1418"/>
        </w:tabs>
        <w:suppressAutoHyphens w:val="0"/>
        <w:ind w:left="0" w:firstLine="709"/>
      </w:pPr>
      <w:r w:rsidRPr="00B12267">
        <w:t>Удельные затраты на выработку питьевой воды в денежном выражении по поселению, городскому округу в целом и по каждой системе отдельно.</w:t>
      </w:r>
    </w:p>
    <w:p w:rsidR="006B17C6" w:rsidRPr="00B12267" w:rsidRDefault="006B17C6" w:rsidP="00681FEF">
      <w:pPr>
        <w:numPr>
          <w:ilvl w:val="2"/>
          <w:numId w:val="18"/>
        </w:numPr>
        <w:tabs>
          <w:tab w:val="left" w:pos="1173"/>
          <w:tab w:val="left" w:pos="1418"/>
        </w:tabs>
        <w:suppressAutoHyphens w:val="0"/>
        <w:ind w:left="0" w:firstLine="709"/>
      </w:pPr>
      <w:r w:rsidRPr="00B12267">
        <w:t>Удельные затраты электроэнергии на производство и транспорт питьевой воды по поселению, городскому округу в целом и по каждой системе отдельно.</w:t>
      </w:r>
    </w:p>
    <w:p w:rsidR="006B17C6" w:rsidRPr="00B12267" w:rsidRDefault="006B17C6" w:rsidP="00681FEF">
      <w:pPr>
        <w:numPr>
          <w:ilvl w:val="2"/>
          <w:numId w:val="18"/>
        </w:numPr>
        <w:tabs>
          <w:tab w:val="left" w:pos="1173"/>
          <w:tab w:val="left" w:pos="1418"/>
        </w:tabs>
        <w:suppressAutoHyphens w:val="0"/>
        <w:ind w:left="0" w:firstLine="709"/>
      </w:pPr>
      <w:r w:rsidRPr="00B12267">
        <w:t xml:space="preserve">Описание существующих технических и технологических проблем, возникающих при водоснабжении </w:t>
      </w:r>
      <w:r w:rsidR="009A6B21" w:rsidRPr="00B12267">
        <w:t>муниципального образования</w:t>
      </w:r>
      <w:r w:rsidRPr="00B12267">
        <w:t>.</w:t>
      </w:r>
    </w:p>
    <w:p w:rsidR="006B17C6" w:rsidRPr="009A6B21" w:rsidRDefault="006B17C6" w:rsidP="009A6B21">
      <w:pPr>
        <w:tabs>
          <w:tab w:val="left" w:pos="993"/>
        </w:tabs>
      </w:pPr>
    </w:p>
    <w:p w:rsidR="006B17C6" w:rsidRPr="00B12267" w:rsidRDefault="006B17C6" w:rsidP="009A6B21">
      <w:pPr>
        <w:tabs>
          <w:tab w:val="left" w:pos="993"/>
        </w:tabs>
        <w:rPr>
          <w:b/>
        </w:rPr>
      </w:pPr>
      <w:r w:rsidRPr="00B12267">
        <w:rPr>
          <w:b/>
        </w:rPr>
        <w:t xml:space="preserve">Раздел 2.2. «Баланс водоснабжения и потребления горячей, питьевой, технической воды» </w:t>
      </w:r>
    </w:p>
    <w:p w:rsidR="006B17C6" w:rsidRPr="00B12267" w:rsidRDefault="006B17C6" w:rsidP="00681FEF">
      <w:pPr>
        <w:numPr>
          <w:ilvl w:val="2"/>
          <w:numId w:val="19"/>
        </w:numPr>
        <w:tabs>
          <w:tab w:val="left" w:pos="993"/>
          <w:tab w:val="left" w:pos="1173"/>
        </w:tabs>
        <w:suppressAutoHyphens w:val="0"/>
        <w:ind w:left="0" w:firstLine="709"/>
      </w:pPr>
      <w:r w:rsidRPr="00B12267">
        <w:t>Нормы потребления воды.</w:t>
      </w:r>
    </w:p>
    <w:p w:rsidR="006B17C6" w:rsidRPr="009A6B21" w:rsidRDefault="006B17C6" w:rsidP="00681FEF">
      <w:pPr>
        <w:numPr>
          <w:ilvl w:val="3"/>
          <w:numId w:val="20"/>
        </w:numPr>
        <w:tabs>
          <w:tab w:val="left" w:pos="1560"/>
        </w:tabs>
        <w:suppressAutoHyphens w:val="0"/>
        <w:ind w:left="0" w:firstLine="709"/>
      </w:pPr>
      <w:r w:rsidRPr="009A6B21">
        <w:t xml:space="preserve">Нормы потребления горячей воды, установленные в </w:t>
      </w:r>
      <w:r w:rsidR="009A6B21">
        <w:t>муниципальном образовании</w:t>
      </w:r>
      <w:r w:rsidRPr="009A6B21">
        <w:t>.</w:t>
      </w:r>
    </w:p>
    <w:p w:rsidR="006B17C6" w:rsidRPr="009A6B21" w:rsidRDefault="006B17C6" w:rsidP="00681FEF">
      <w:pPr>
        <w:numPr>
          <w:ilvl w:val="3"/>
          <w:numId w:val="20"/>
        </w:numPr>
        <w:tabs>
          <w:tab w:val="left" w:pos="1560"/>
        </w:tabs>
        <w:suppressAutoHyphens w:val="0"/>
        <w:ind w:left="0" w:firstLine="709"/>
      </w:pPr>
      <w:r w:rsidRPr="009A6B21">
        <w:t xml:space="preserve">Нормы потребления питьевой воды, установленные в </w:t>
      </w:r>
      <w:r w:rsidR="009A6B21">
        <w:t>муниципальном образовании</w:t>
      </w:r>
      <w:r w:rsidRPr="009A6B21">
        <w:t>.</w:t>
      </w:r>
    </w:p>
    <w:p w:rsidR="006B17C6" w:rsidRDefault="006B17C6" w:rsidP="00681FEF">
      <w:pPr>
        <w:numPr>
          <w:ilvl w:val="3"/>
          <w:numId w:val="20"/>
        </w:numPr>
        <w:tabs>
          <w:tab w:val="left" w:pos="1560"/>
        </w:tabs>
        <w:suppressAutoHyphens w:val="0"/>
        <w:ind w:left="0" w:firstLine="709"/>
      </w:pPr>
      <w:r w:rsidRPr="009A6B21">
        <w:t xml:space="preserve">Нормы потребления технической воды, установленные в </w:t>
      </w:r>
      <w:r w:rsidR="009A6B21">
        <w:t>муниципальном образовании</w:t>
      </w:r>
      <w:r w:rsidRPr="009A6B21">
        <w:t>.</w:t>
      </w:r>
    </w:p>
    <w:p w:rsidR="00B12267" w:rsidRDefault="00B12267" w:rsidP="00B12267">
      <w:pPr>
        <w:tabs>
          <w:tab w:val="left" w:pos="1560"/>
        </w:tabs>
        <w:suppressAutoHyphens w:val="0"/>
        <w:ind w:left="709" w:firstLine="0"/>
      </w:pPr>
    </w:p>
    <w:p w:rsidR="00B12267" w:rsidRPr="009A6B21" w:rsidRDefault="00B12267" w:rsidP="00B12267">
      <w:pPr>
        <w:tabs>
          <w:tab w:val="left" w:pos="1560"/>
        </w:tabs>
        <w:suppressAutoHyphens w:val="0"/>
        <w:ind w:left="709" w:firstLine="0"/>
      </w:pPr>
    </w:p>
    <w:p w:rsidR="006B17C6" w:rsidRPr="00B12267" w:rsidRDefault="006B17C6" w:rsidP="00681FEF">
      <w:pPr>
        <w:numPr>
          <w:ilvl w:val="2"/>
          <w:numId w:val="19"/>
        </w:numPr>
        <w:tabs>
          <w:tab w:val="left" w:pos="993"/>
          <w:tab w:val="left" w:pos="1173"/>
        </w:tabs>
        <w:suppressAutoHyphens w:val="0"/>
        <w:ind w:left="0" w:firstLine="709"/>
      </w:pPr>
      <w:r w:rsidRPr="00B12267">
        <w:t>Сведения о потреблении горячей воды.</w:t>
      </w:r>
    </w:p>
    <w:p w:rsidR="006B17C6" w:rsidRPr="009A6B21" w:rsidRDefault="006B17C6" w:rsidP="00681FEF">
      <w:pPr>
        <w:numPr>
          <w:ilvl w:val="3"/>
          <w:numId w:val="20"/>
        </w:numPr>
        <w:tabs>
          <w:tab w:val="left" w:pos="1560"/>
        </w:tabs>
        <w:suppressAutoHyphens w:val="0"/>
        <w:ind w:left="0" w:firstLine="709"/>
      </w:pPr>
      <w:r w:rsidRPr="009A6B21">
        <w:t>Состав, схема присоединения и нагрузки (договорные в сутки наибольшего потребления, часовые, рассчитанные на основании договорных) потребителей систем горячего водоснабжения в элементах территориального деления и в технологических зонах (с описанием потребителей, указанием номера договора с потребителем, адреса и присоединенной мощности).</w:t>
      </w:r>
    </w:p>
    <w:p w:rsidR="006B17C6" w:rsidRPr="009A6B21" w:rsidRDefault="006B17C6" w:rsidP="00681FEF">
      <w:pPr>
        <w:numPr>
          <w:ilvl w:val="3"/>
          <w:numId w:val="20"/>
        </w:numPr>
        <w:tabs>
          <w:tab w:val="left" w:pos="1560"/>
        </w:tabs>
        <w:suppressAutoHyphens w:val="0"/>
        <w:ind w:left="0" w:firstLine="709"/>
      </w:pPr>
      <w:r w:rsidRPr="009A6B21">
        <w:t>Анализ соответствия договорных нагрузок потребителей, установленным нормам.</w:t>
      </w:r>
    </w:p>
    <w:p w:rsidR="006B17C6" w:rsidRPr="009A6B21" w:rsidRDefault="006B17C6" w:rsidP="00681FEF">
      <w:pPr>
        <w:numPr>
          <w:ilvl w:val="3"/>
          <w:numId w:val="20"/>
        </w:numPr>
        <w:tabs>
          <w:tab w:val="left" w:pos="1560"/>
        </w:tabs>
        <w:suppressAutoHyphens w:val="0"/>
        <w:ind w:left="0" w:firstLine="709"/>
      </w:pPr>
      <w:r w:rsidRPr="009A6B21">
        <w:t>Численность населения, получающего горячую воду по закрытой схеме в элементах территориального деления и в технологических зонах систем централизованного горячего водоснабжения с отображением численности населения на схеме зон территориального деления и на схемах зон технологического деления систем централизованного горячего водоснабжения.</w:t>
      </w:r>
    </w:p>
    <w:p w:rsidR="006B17C6" w:rsidRPr="009A6B21" w:rsidRDefault="006B17C6" w:rsidP="00681FEF">
      <w:pPr>
        <w:numPr>
          <w:ilvl w:val="3"/>
          <w:numId w:val="20"/>
        </w:numPr>
        <w:tabs>
          <w:tab w:val="left" w:pos="1560"/>
        </w:tabs>
        <w:suppressAutoHyphens w:val="0"/>
        <w:ind w:left="0" w:firstLine="709"/>
      </w:pPr>
      <w:r w:rsidRPr="009A6B21">
        <w:t>Численность населения, получающего горячую воду, по открытой схеме в элементах территориального деления и в технологических зонах систем централизованного горячего водоснабжения с отображением численности населения на схеме зон территориального деления и на схеме технологических зон систем централизованного горячего водоснабжения.</w:t>
      </w:r>
    </w:p>
    <w:p w:rsidR="006B17C6" w:rsidRPr="009A6B21" w:rsidRDefault="006B17C6" w:rsidP="00681FEF">
      <w:pPr>
        <w:numPr>
          <w:ilvl w:val="3"/>
          <w:numId w:val="20"/>
        </w:numPr>
        <w:tabs>
          <w:tab w:val="left" w:pos="1560"/>
        </w:tabs>
        <w:suppressAutoHyphens w:val="0"/>
        <w:ind w:left="0" w:firstLine="709"/>
      </w:pPr>
      <w:r w:rsidRPr="009A6B21">
        <w:t>Сведения о фактическом потреблении горячей воды, исходя из статистических данных, по группам потребителей в зонах действия каждого ИЦВ горячей водой (годовое, среднесуточное, максимальное суточное, в час максимально потребления).</w:t>
      </w:r>
    </w:p>
    <w:p w:rsidR="006B17C6" w:rsidRPr="009A6B21" w:rsidRDefault="006B17C6" w:rsidP="00681FEF">
      <w:pPr>
        <w:numPr>
          <w:ilvl w:val="3"/>
          <w:numId w:val="20"/>
        </w:numPr>
        <w:tabs>
          <w:tab w:val="left" w:pos="1560"/>
        </w:tabs>
        <w:suppressAutoHyphens w:val="0"/>
        <w:ind w:left="0" w:firstLine="709"/>
      </w:pPr>
      <w:r w:rsidRPr="009A6B21">
        <w:t xml:space="preserve">Сведения о фактическом потреблении горячей воды, исходя из статистических данных, по группам потребителей в зонах территориального деления </w:t>
      </w:r>
      <w:r w:rsidR="009A6B21">
        <w:t>муниципального образования</w:t>
      </w:r>
      <w:r w:rsidRPr="009A6B21">
        <w:t xml:space="preserve"> (годовое, среднесуточное, максимальное суточное, в час максимально потребления).</w:t>
      </w:r>
    </w:p>
    <w:p w:rsidR="006B17C6" w:rsidRPr="009A6B21" w:rsidRDefault="006B17C6" w:rsidP="00681FEF">
      <w:pPr>
        <w:numPr>
          <w:ilvl w:val="3"/>
          <w:numId w:val="20"/>
        </w:numPr>
        <w:tabs>
          <w:tab w:val="left" w:pos="1560"/>
        </w:tabs>
        <w:suppressAutoHyphens w:val="0"/>
        <w:ind w:left="0" w:firstLine="709"/>
      </w:pPr>
      <w:r w:rsidRPr="009A6B21">
        <w:t>Обеспеченность населения услугами централизованного горячего водоснабжения.</w:t>
      </w:r>
    </w:p>
    <w:p w:rsidR="006B17C6" w:rsidRPr="009A6B21" w:rsidRDefault="006B17C6" w:rsidP="00681FEF">
      <w:pPr>
        <w:numPr>
          <w:ilvl w:val="3"/>
          <w:numId w:val="20"/>
        </w:numPr>
        <w:tabs>
          <w:tab w:val="left" w:pos="1560"/>
        </w:tabs>
        <w:suppressAutoHyphens w:val="0"/>
        <w:ind w:left="0" w:firstLine="709"/>
      </w:pPr>
      <w:r w:rsidRPr="009A6B21">
        <w:t xml:space="preserve">Обеспеченность населения горячей водой по открытой схеме в </w:t>
      </w:r>
      <w:r w:rsidR="009A6B21">
        <w:t>муниципальном образовании</w:t>
      </w:r>
      <w:r w:rsidRPr="009A6B21">
        <w:t>.</w:t>
      </w:r>
    </w:p>
    <w:p w:rsidR="006B17C6" w:rsidRDefault="006B17C6" w:rsidP="00681FEF">
      <w:pPr>
        <w:numPr>
          <w:ilvl w:val="3"/>
          <w:numId w:val="20"/>
        </w:numPr>
        <w:tabs>
          <w:tab w:val="left" w:pos="1560"/>
        </w:tabs>
        <w:suppressAutoHyphens w:val="0"/>
        <w:ind w:left="0" w:firstLine="709"/>
      </w:pPr>
      <w:r w:rsidRPr="009A6B21">
        <w:t xml:space="preserve">Обеспеченность населения горячей водой по закрытой схеме в </w:t>
      </w:r>
      <w:r w:rsidR="009A6B21">
        <w:t>муниципальном образовании</w:t>
      </w:r>
      <w:r w:rsidRPr="009A6B21">
        <w:t>.</w:t>
      </w:r>
    </w:p>
    <w:p w:rsidR="00B12267" w:rsidRPr="009A6B21" w:rsidRDefault="00B12267" w:rsidP="00B12267">
      <w:pPr>
        <w:tabs>
          <w:tab w:val="left" w:pos="1560"/>
        </w:tabs>
        <w:suppressAutoHyphens w:val="0"/>
        <w:ind w:left="709" w:firstLine="0"/>
      </w:pPr>
    </w:p>
    <w:p w:rsidR="006B17C6" w:rsidRPr="00B12267" w:rsidRDefault="006B17C6" w:rsidP="00681FEF">
      <w:pPr>
        <w:numPr>
          <w:ilvl w:val="2"/>
          <w:numId w:val="19"/>
        </w:numPr>
        <w:tabs>
          <w:tab w:val="left" w:pos="993"/>
          <w:tab w:val="left" w:pos="1173"/>
        </w:tabs>
        <w:suppressAutoHyphens w:val="0"/>
        <w:ind w:left="0" w:firstLine="709"/>
      </w:pPr>
      <w:r w:rsidRPr="00B12267">
        <w:t>Сведения о потреблении питьевой воды.</w:t>
      </w:r>
    </w:p>
    <w:p w:rsidR="006B17C6" w:rsidRPr="009A6B21" w:rsidRDefault="006B17C6" w:rsidP="00681FEF">
      <w:pPr>
        <w:numPr>
          <w:ilvl w:val="3"/>
          <w:numId w:val="20"/>
        </w:numPr>
        <w:tabs>
          <w:tab w:val="left" w:pos="1560"/>
        </w:tabs>
        <w:suppressAutoHyphens w:val="0"/>
        <w:ind w:left="0" w:firstLine="709"/>
      </w:pPr>
      <w:r w:rsidRPr="009A6B21">
        <w:t>Состав и нагрузки (договорные в сутки наибольшего потребления, часовые, рассчитанные на основании договорных) потребителей систем питьевого водоснабжения в элементах территориального деления и в технологических зонах (с описанием потребителей, указанием номера договора с потребителем, адреса и присоединенной мощности).</w:t>
      </w:r>
    </w:p>
    <w:p w:rsidR="006B17C6" w:rsidRPr="009A6B21" w:rsidRDefault="006B17C6" w:rsidP="00681FEF">
      <w:pPr>
        <w:numPr>
          <w:ilvl w:val="3"/>
          <w:numId w:val="20"/>
        </w:numPr>
        <w:tabs>
          <w:tab w:val="left" w:pos="1560"/>
        </w:tabs>
        <w:suppressAutoHyphens w:val="0"/>
        <w:ind w:left="0" w:firstLine="709"/>
      </w:pPr>
      <w:r w:rsidRPr="009A6B21">
        <w:t>Численность населения, получающего питьевую воду по элементам территориального деления и по технологическим зонам систем централизованного питьевого водоснабжения с отображением численности населения на схеме зон территориального деления и на схеме зон технологического деления систем централизованного питьевого водоснабжения.</w:t>
      </w:r>
    </w:p>
    <w:p w:rsidR="006B17C6" w:rsidRPr="009A6B21" w:rsidRDefault="006B17C6" w:rsidP="00681FEF">
      <w:pPr>
        <w:numPr>
          <w:ilvl w:val="3"/>
          <w:numId w:val="20"/>
        </w:numPr>
        <w:tabs>
          <w:tab w:val="left" w:pos="1560"/>
        </w:tabs>
        <w:suppressAutoHyphens w:val="0"/>
        <w:ind w:left="0" w:firstLine="709"/>
      </w:pPr>
      <w:r w:rsidRPr="009A6B21">
        <w:t>Анализ соответствия договорных нагрузок потребителей, установленным нормам.</w:t>
      </w:r>
    </w:p>
    <w:p w:rsidR="006B17C6" w:rsidRPr="009A6B21" w:rsidRDefault="006B17C6" w:rsidP="00681FEF">
      <w:pPr>
        <w:numPr>
          <w:ilvl w:val="3"/>
          <w:numId w:val="20"/>
        </w:numPr>
        <w:tabs>
          <w:tab w:val="left" w:pos="1560"/>
        </w:tabs>
        <w:suppressAutoHyphens w:val="0"/>
        <w:ind w:left="0" w:firstLine="709"/>
      </w:pPr>
      <w:r w:rsidRPr="009A6B21">
        <w:t>Численность населения, получающего качественную питьевую воду по элементам территориального деления и по технологическим зонам систем централизованного питьевого водоснабжения с отображением численности населения на схеме зон территориального деления и на схеме зон технологического деления систем централизованного питьевого водоснабжения.</w:t>
      </w:r>
    </w:p>
    <w:p w:rsidR="006B17C6" w:rsidRPr="009A6B21" w:rsidRDefault="006B17C6" w:rsidP="00681FEF">
      <w:pPr>
        <w:numPr>
          <w:ilvl w:val="3"/>
          <w:numId w:val="20"/>
        </w:numPr>
        <w:tabs>
          <w:tab w:val="left" w:pos="1560"/>
        </w:tabs>
        <w:suppressAutoHyphens w:val="0"/>
        <w:ind w:left="0" w:firstLine="709"/>
      </w:pPr>
      <w:r w:rsidRPr="009A6B21">
        <w:t>Сведения о фактическом потреблении питьевой воды, исходя из статистических данных, по группам потребителей в зонах действия каждого ИЦВ питьевой водой (годовое, среднесуточное, максимальное суточное, в час максимально потребления).</w:t>
      </w:r>
    </w:p>
    <w:p w:rsidR="006B17C6" w:rsidRPr="009A6B21" w:rsidRDefault="006B17C6" w:rsidP="00681FEF">
      <w:pPr>
        <w:numPr>
          <w:ilvl w:val="3"/>
          <w:numId w:val="20"/>
        </w:numPr>
        <w:tabs>
          <w:tab w:val="left" w:pos="1560"/>
        </w:tabs>
        <w:suppressAutoHyphens w:val="0"/>
        <w:ind w:left="0" w:firstLine="709"/>
      </w:pPr>
      <w:r w:rsidRPr="009A6B21">
        <w:t xml:space="preserve">Сведения о фактическом потреблении питьевой воды, исходя из статистических данных, по группам потребителей в зонах территориального деления </w:t>
      </w:r>
      <w:r w:rsidR="009A6B21">
        <w:t>муниципального образования</w:t>
      </w:r>
      <w:r w:rsidRPr="009A6B21">
        <w:t xml:space="preserve"> (годовое, среднесуточное, максимальное суточное, в час максимально потребления).</w:t>
      </w:r>
    </w:p>
    <w:p w:rsidR="006B17C6" w:rsidRDefault="006B17C6" w:rsidP="00681FEF">
      <w:pPr>
        <w:numPr>
          <w:ilvl w:val="3"/>
          <w:numId w:val="20"/>
        </w:numPr>
        <w:tabs>
          <w:tab w:val="left" w:pos="1560"/>
        </w:tabs>
        <w:suppressAutoHyphens w:val="0"/>
        <w:ind w:left="0" w:firstLine="709"/>
      </w:pPr>
      <w:r w:rsidRPr="009A6B21">
        <w:t xml:space="preserve">Обеспеченность населения услугами централизованного питьевого водоснабжения в </w:t>
      </w:r>
      <w:r w:rsidR="009A6B21">
        <w:t>муниципальном образовании</w:t>
      </w:r>
      <w:r w:rsidRPr="009A6B21">
        <w:t>.</w:t>
      </w:r>
    </w:p>
    <w:p w:rsidR="00B12267" w:rsidRPr="009A6B21" w:rsidRDefault="00B12267" w:rsidP="00B12267">
      <w:pPr>
        <w:tabs>
          <w:tab w:val="left" w:pos="1560"/>
        </w:tabs>
        <w:suppressAutoHyphens w:val="0"/>
        <w:ind w:left="709" w:firstLine="0"/>
      </w:pPr>
    </w:p>
    <w:p w:rsidR="006B17C6" w:rsidRPr="00B12267" w:rsidRDefault="006B17C6" w:rsidP="00681FEF">
      <w:pPr>
        <w:numPr>
          <w:ilvl w:val="2"/>
          <w:numId w:val="19"/>
        </w:numPr>
        <w:tabs>
          <w:tab w:val="left" w:pos="993"/>
          <w:tab w:val="left" w:pos="1173"/>
        </w:tabs>
        <w:suppressAutoHyphens w:val="0"/>
        <w:ind w:left="0" w:firstLine="709"/>
      </w:pPr>
      <w:r w:rsidRPr="00B12267">
        <w:t>Сведения о потреблении технической воды.</w:t>
      </w:r>
    </w:p>
    <w:p w:rsidR="006B17C6" w:rsidRPr="009A6B21" w:rsidRDefault="006B17C6" w:rsidP="00681FEF">
      <w:pPr>
        <w:numPr>
          <w:ilvl w:val="3"/>
          <w:numId w:val="20"/>
        </w:numPr>
        <w:tabs>
          <w:tab w:val="left" w:pos="1560"/>
        </w:tabs>
        <w:suppressAutoHyphens w:val="0"/>
        <w:ind w:left="0" w:firstLine="709"/>
      </w:pPr>
      <w:r w:rsidRPr="009A6B21">
        <w:t>Состав и нагрузки (договорные в сутки наибольшего потребления, в час наибольшего потребления) потребителей систем технического водоснабжения (с описанием потребителей, указанием номера договора с потребителем, адреса и присоединенной мощности).</w:t>
      </w:r>
    </w:p>
    <w:p w:rsidR="006B17C6" w:rsidRPr="009A6B21" w:rsidRDefault="006B17C6" w:rsidP="00681FEF">
      <w:pPr>
        <w:numPr>
          <w:ilvl w:val="3"/>
          <w:numId w:val="20"/>
        </w:numPr>
        <w:tabs>
          <w:tab w:val="left" w:pos="1560"/>
        </w:tabs>
        <w:suppressAutoHyphens w:val="0"/>
        <w:ind w:left="0" w:firstLine="709"/>
      </w:pPr>
      <w:r w:rsidRPr="009A6B21">
        <w:t>Сведения о фактическом потреблении технической воды, исходя из статистических данных, по группам потребителей в зонах действия каждого ИЦВ технической водой (годовое, среднесуточное, максимальное суточное, в час максимально потребления).</w:t>
      </w:r>
    </w:p>
    <w:p w:rsidR="006B17C6" w:rsidRDefault="006B17C6" w:rsidP="00681FEF">
      <w:pPr>
        <w:numPr>
          <w:ilvl w:val="3"/>
          <w:numId w:val="20"/>
        </w:numPr>
        <w:tabs>
          <w:tab w:val="left" w:pos="1560"/>
        </w:tabs>
        <w:suppressAutoHyphens w:val="0"/>
        <w:ind w:left="0" w:firstLine="709"/>
      </w:pPr>
      <w:r w:rsidRPr="009A6B21">
        <w:t xml:space="preserve">Сведения о фактическом потреблении технической воды, исходя из статистических данных, по группам потребителей в зонах территориального деления </w:t>
      </w:r>
      <w:r w:rsidR="009A6B21">
        <w:t>муниципального образования</w:t>
      </w:r>
      <w:r w:rsidRPr="009A6B21">
        <w:t xml:space="preserve"> (годовое, среднесуточное, максимальное суточное, в час максимально потребления).</w:t>
      </w:r>
    </w:p>
    <w:p w:rsidR="00B12267" w:rsidRPr="009A6B21" w:rsidRDefault="00B12267" w:rsidP="00B12267">
      <w:pPr>
        <w:tabs>
          <w:tab w:val="left" w:pos="1560"/>
        </w:tabs>
        <w:suppressAutoHyphens w:val="0"/>
        <w:ind w:left="709" w:firstLine="0"/>
      </w:pPr>
    </w:p>
    <w:p w:rsidR="006B17C6" w:rsidRPr="00B12267" w:rsidRDefault="006B17C6" w:rsidP="00681FEF">
      <w:pPr>
        <w:numPr>
          <w:ilvl w:val="2"/>
          <w:numId w:val="19"/>
        </w:numPr>
        <w:tabs>
          <w:tab w:val="left" w:pos="993"/>
          <w:tab w:val="left" w:pos="1173"/>
        </w:tabs>
        <w:suppressAutoHyphens w:val="0"/>
        <w:ind w:left="0" w:firstLine="709"/>
      </w:pPr>
      <w:r w:rsidRPr="00B12267">
        <w:t>Системы коммерческого учета воды у потребителей.</w:t>
      </w:r>
    </w:p>
    <w:p w:rsidR="006B17C6" w:rsidRPr="009A6B21" w:rsidRDefault="006B17C6" w:rsidP="00681FEF">
      <w:pPr>
        <w:numPr>
          <w:ilvl w:val="3"/>
          <w:numId w:val="20"/>
        </w:numPr>
        <w:tabs>
          <w:tab w:val="left" w:pos="1560"/>
        </w:tabs>
        <w:suppressAutoHyphens w:val="0"/>
        <w:ind w:left="0" w:firstLine="709"/>
      </w:pPr>
      <w:r w:rsidRPr="009A6B21">
        <w:t xml:space="preserve">Существующая система коммерческого учета горячей воды. </w:t>
      </w:r>
    </w:p>
    <w:p w:rsidR="006B17C6" w:rsidRPr="009A6B21" w:rsidRDefault="006B17C6" w:rsidP="00681FEF">
      <w:pPr>
        <w:numPr>
          <w:ilvl w:val="3"/>
          <w:numId w:val="20"/>
        </w:numPr>
        <w:tabs>
          <w:tab w:val="left" w:pos="1560"/>
        </w:tabs>
        <w:suppressAutoHyphens w:val="0"/>
        <w:ind w:left="0" w:firstLine="709"/>
      </w:pPr>
      <w:r w:rsidRPr="009A6B21">
        <w:t>Существующая система коммерческого учета питьевой воды.</w:t>
      </w:r>
    </w:p>
    <w:p w:rsidR="006B17C6" w:rsidRDefault="006B17C6" w:rsidP="00681FEF">
      <w:pPr>
        <w:numPr>
          <w:ilvl w:val="3"/>
          <w:numId w:val="20"/>
        </w:numPr>
        <w:tabs>
          <w:tab w:val="left" w:pos="1560"/>
        </w:tabs>
        <w:suppressAutoHyphens w:val="0"/>
        <w:ind w:left="0" w:firstLine="709"/>
      </w:pPr>
      <w:r w:rsidRPr="009A6B21">
        <w:t>Существующая система коммерческого учета технической воды.</w:t>
      </w:r>
    </w:p>
    <w:p w:rsidR="00B12267" w:rsidRPr="009A6B21" w:rsidRDefault="00B12267" w:rsidP="00B12267">
      <w:pPr>
        <w:tabs>
          <w:tab w:val="left" w:pos="1560"/>
        </w:tabs>
        <w:suppressAutoHyphens w:val="0"/>
        <w:ind w:left="709" w:firstLine="0"/>
      </w:pPr>
    </w:p>
    <w:p w:rsidR="006B17C6" w:rsidRPr="00B12267" w:rsidRDefault="006B17C6" w:rsidP="00681FEF">
      <w:pPr>
        <w:numPr>
          <w:ilvl w:val="2"/>
          <w:numId w:val="19"/>
        </w:numPr>
        <w:tabs>
          <w:tab w:val="left" w:pos="993"/>
          <w:tab w:val="left" w:pos="1173"/>
        </w:tabs>
        <w:suppressAutoHyphens w:val="0"/>
        <w:ind w:left="0" w:firstLine="709"/>
      </w:pPr>
      <w:r w:rsidRPr="00B12267">
        <w:t>Структурный баланс отпуска в сеть и реализации воды по видам потребления (население, промышленность, прочие, полив, пожаротушение, потери при транспорте) в зонах действия ИЦВ.</w:t>
      </w:r>
    </w:p>
    <w:p w:rsidR="006B17C6" w:rsidRPr="009A6B21" w:rsidRDefault="006B17C6" w:rsidP="00681FEF">
      <w:pPr>
        <w:numPr>
          <w:ilvl w:val="3"/>
          <w:numId w:val="20"/>
        </w:numPr>
        <w:tabs>
          <w:tab w:val="left" w:pos="1560"/>
        </w:tabs>
        <w:suppressAutoHyphens w:val="0"/>
        <w:ind w:left="0" w:firstLine="709"/>
      </w:pPr>
      <w:r w:rsidRPr="009A6B21">
        <w:t xml:space="preserve">Структурный баланс отпуска в сеть и реализации горячей воды в </w:t>
      </w:r>
      <w:r w:rsidR="009A6B21">
        <w:t>муниципальном образовании</w:t>
      </w:r>
      <w:r w:rsidRPr="009A6B21">
        <w:t xml:space="preserve"> (годовой, среднесуточный, максимальный суточный, в час максимального потребления).</w:t>
      </w:r>
    </w:p>
    <w:p w:rsidR="006B17C6" w:rsidRPr="009A6B21" w:rsidRDefault="006B17C6" w:rsidP="00681FEF">
      <w:pPr>
        <w:numPr>
          <w:ilvl w:val="3"/>
          <w:numId w:val="20"/>
        </w:numPr>
        <w:tabs>
          <w:tab w:val="left" w:pos="1560"/>
        </w:tabs>
        <w:suppressAutoHyphens w:val="0"/>
        <w:ind w:left="0" w:firstLine="709"/>
      </w:pPr>
      <w:r w:rsidRPr="009A6B21">
        <w:t xml:space="preserve">Структурный баланс отпуска в сеть и реализации питьевой воды в поселении </w:t>
      </w:r>
      <w:r w:rsidR="009A6B21">
        <w:t>муниципальном образовании</w:t>
      </w:r>
      <w:r w:rsidRPr="009A6B21">
        <w:t xml:space="preserve"> (годовой, среднесуточный, максимальный суточный, в час максимального потребления).</w:t>
      </w:r>
    </w:p>
    <w:p w:rsidR="006B17C6" w:rsidRDefault="006B17C6" w:rsidP="00681FEF">
      <w:pPr>
        <w:numPr>
          <w:ilvl w:val="3"/>
          <w:numId w:val="20"/>
        </w:numPr>
        <w:tabs>
          <w:tab w:val="left" w:pos="1560"/>
        </w:tabs>
        <w:suppressAutoHyphens w:val="0"/>
        <w:ind w:left="0" w:firstLine="709"/>
      </w:pPr>
      <w:r w:rsidRPr="009A6B21">
        <w:t xml:space="preserve">Структурный баланс отпуска в сеть и реализации технической воды в </w:t>
      </w:r>
      <w:r w:rsidR="009A6B21">
        <w:t>муниципальном образовании</w:t>
      </w:r>
      <w:r w:rsidRPr="009A6B21">
        <w:t xml:space="preserve"> (годовой, среднесуточный, максимальный суточный, в час максимального потребления).</w:t>
      </w:r>
    </w:p>
    <w:p w:rsidR="00B12267" w:rsidRPr="009A6B21" w:rsidRDefault="00B12267" w:rsidP="00B12267">
      <w:pPr>
        <w:tabs>
          <w:tab w:val="left" w:pos="1560"/>
        </w:tabs>
        <w:suppressAutoHyphens w:val="0"/>
        <w:ind w:left="709" w:firstLine="0"/>
      </w:pPr>
    </w:p>
    <w:p w:rsidR="006B17C6" w:rsidRPr="00B12267" w:rsidRDefault="006B17C6" w:rsidP="00681FEF">
      <w:pPr>
        <w:numPr>
          <w:ilvl w:val="2"/>
          <w:numId w:val="19"/>
        </w:numPr>
        <w:tabs>
          <w:tab w:val="left" w:pos="993"/>
          <w:tab w:val="left" w:pos="1173"/>
        </w:tabs>
        <w:suppressAutoHyphens w:val="0"/>
        <w:ind w:left="0" w:firstLine="709"/>
      </w:pPr>
      <w:r w:rsidRPr="00B12267">
        <w:t xml:space="preserve">Анализ резервов и дефицитов производственных мощностей системы водоснабжения в </w:t>
      </w:r>
      <w:r w:rsidR="009A6B21" w:rsidRPr="00B12267">
        <w:t>муниципальном образовании</w:t>
      </w:r>
      <w:r w:rsidRPr="00B12267">
        <w:t>.</w:t>
      </w:r>
    </w:p>
    <w:p w:rsidR="006B17C6" w:rsidRPr="009A6B21" w:rsidRDefault="006B17C6" w:rsidP="00681FEF">
      <w:pPr>
        <w:numPr>
          <w:ilvl w:val="3"/>
          <w:numId w:val="20"/>
        </w:numPr>
        <w:tabs>
          <w:tab w:val="left" w:pos="1560"/>
        </w:tabs>
        <w:suppressAutoHyphens w:val="0"/>
        <w:ind w:left="0" w:firstLine="709"/>
      </w:pPr>
      <w:r w:rsidRPr="009A6B21">
        <w:t>Анализ резервов и дефицитов производственных мощностей систем горячего водоснабжения в зонах действия ИЦВ горячей воды, в зонах территориального деления и в целом по поселению, городскому округу и по каждой системе отдельно.</w:t>
      </w:r>
    </w:p>
    <w:p w:rsidR="006B17C6" w:rsidRPr="009A6B21" w:rsidRDefault="006B17C6" w:rsidP="00681FEF">
      <w:pPr>
        <w:numPr>
          <w:ilvl w:val="3"/>
          <w:numId w:val="20"/>
        </w:numPr>
        <w:tabs>
          <w:tab w:val="left" w:pos="1560"/>
        </w:tabs>
        <w:suppressAutoHyphens w:val="0"/>
        <w:ind w:left="0" w:firstLine="709"/>
      </w:pPr>
      <w:r w:rsidRPr="009A6B21">
        <w:t>Анализ резервов и дефицитов производственных мощностей системы питьевого водоснабжения в зонах действия ИЦВ питьевой воды, в зонах территориального деления и в целом по поселению, городскому округу и по каждой системе отдельно.</w:t>
      </w:r>
    </w:p>
    <w:p w:rsidR="006B17C6" w:rsidRPr="009A6B21" w:rsidRDefault="006B17C6" w:rsidP="00681FEF">
      <w:pPr>
        <w:numPr>
          <w:ilvl w:val="3"/>
          <w:numId w:val="20"/>
        </w:numPr>
        <w:tabs>
          <w:tab w:val="left" w:pos="1560"/>
        </w:tabs>
        <w:suppressAutoHyphens w:val="0"/>
        <w:ind w:left="0" w:firstLine="709"/>
      </w:pPr>
      <w:r w:rsidRPr="009A6B21">
        <w:t>Анализ резервов и дефицитов производственных мощностей системы технического водоснабжения в зонах действия ИЦВ технической воды, в зонах территориального деления и в целом по поселению, городскому округу и по каждой системе отдельно.</w:t>
      </w:r>
    </w:p>
    <w:p w:rsidR="006B17C6" w:rsidRPr="009A6B21" w:rsidRDefault="006B17C6" w:rsidP="009A6B21">
      <w:pPr>
        <w:tabs>
          <w:tab w:val="left" w:pos="993"/>
        </w:tabs>
      </w:pPr>
    </w:p>
    <w:p w:rsidR="006B17C6" w:rsidRPr="00B12267" w:rsidRDefault="006B17C6" w:rsidP="009A6B21">
      <w:pPr>
        <w:tabs>
          <w:tab w:val="left" w:pos="993"/>
        </w:tabs>
        <w:rPr>
          <w:rFonts w:eastAsia="Calibri"/>
          <w:b/>
          <w:lang w:eastAsia="en-US"/>
        </w:rPr>
      </w:pPr>
      <w:r w:rsidRPr="00B12267">
        <w:rPr>
          <w:rFonts w:eastAsia="Calibri"/>
          <w:b/>
          <w:lang w:eastAsia="en-US"/>
        </w:rPr>
        <w:t>Раздел 2.3. «Перспективные балансы и направления развития централизованных систем водоснабжения»</w:t>
      </w:r>
    </w:p>
    <w:p w:rsidR="006B17C6" w:rsidRPr="009A6B21" w:rsidRDefault="006B17C6" w:rsidP="00681FEF">
      <w:pPr>
        <w:numPr>
          <w:ilvl w:val="2"/>
          <w:numId w:val="21"/>
        </w:numPr>
        <w:tabs>
          <w:tab w:val="left" w:pos="993"/>
          <w:tab w:val="left" w:pos="1173"/>
        </w:tabs>
        <w:suppressAutoHyphens w:val="0"/>
        <w:ind w:left="0" w:firstLine="709"/>
        <w:rPr>
          <w:b/>
        </w:rPr>
      </w:pPr>
      <w:r w:rsidRPr="00B12267">
        <w:t xml:space="preserve">Структура перспективных нагрузок потребителей воды в соответствии с выданными техническими условиями на технологическое присоединение к сетям горячего, питьевого и технического водоснабжения с указанием наименований, адресов, схем присоединения и сроков подключения. </w:t>
      </w:r>
      <w:r w:rsidRPr="009A6B21">
        <w:rPr>
          <w:i/>
        </w:rPr>
        <w:t>(Для каждого потребителя или компактной группы представляется схема расположения относительно действующих систем водоснабжения, точка присоединения к действующим сетям и указывается срок ввода.)</w:t>
      </w:r>
    </w:p>
    <w:p w:rsidR="006B17C6" w:rsidRDefault="006B17C6" w:rsidP="00681FEF">
      <w:pPr>
        <w:numPr>
          <w:ilvl w:val="2"/>
          <w:numId w:val="21"/>
        </w:numPr>
        <w:tabs>
          <w:tab w:val="left" w:pos="993"/>
          <w:tab w:val="left" w:pos="1173"/>
        </w:tabs>
        <w:suppressAutoHyphens w:val="0"/>
        <w:ind w:left="0" w:firstLine="709"/>
        <w:rPr>
          <w:b/>
        </w:rPr>
      </w:pPr>
      <w:r w:rsidRPr="00B12267">
        <w:t>Структура перспективных нагрузок потребителей воды, на которые технические условия не выдавались, с указанием наименований, адресов, схем присоединения и сроков подключения.</w:t>
      </w:r>
      <w:r w:rsidRPr="009A6B21">
        <w:rPr>
          <w:b/>
        </w:rPr>
        <w:t xml:space="preserve"> </w:t>
      </w:r>
      <w:r w:rsidRPr="009A6B21">
        <w:rPr>
          <w:i/>
        </w:rPr>
        <w:t>(Для каждого потребителя или компактной группы представляется схема расположения относительно действующих систем водоснабжения и указывается срок ввода.)</w:t>
      </w:r>
      <w:r w:rsidRPr="009A6B21">
        <w:rPr>
          <w:b/>
        </w:rPr>
        <w:t xml:space="preserve"> </w:t>
      </w:r>
    </w:p>
    <w:p w:rsidR="00862699" w:rsidRPr="009A6B21" w:rsidRDefault="00862699" w:rsidP="00862699">
      <w:pPr>
        <w:tabs>
          <w:tab w:val="left" w:pos="993"/>
          <w:tab w:val="left" w:pos="1173"/>
        </w:tabs>
        <w:suppressAutoHyphens w:val="0"/>
        <w:ind w:left="709" w:firstLine="0"/>
        <w:rPr>
          <w:b/>
        </w:rPr>
      </w:pPr>
    </w:p>
    <w:p w:rsidR="006B17C6" w:rsidRPr="00B12267" w:rsidRDefault="006B17C6" w:rsidP="00681FEF">
      <w:pPr>
        <w:numPr>
          <w:ilvl w:val="2"/>
          <w:numId w:val="21"/>
        </w:numPr>
        <w:tabs>
          <w:tab w:val="left" w:pos="993"/>
          <w:tab w:val="left" w:pos="1173"/>
        </w:tabs>
        <w:suppressAutoHyphens w:val="0"/>
        <w:ind w:left="0" w:firstLine="709"/>
      </w:pPr>
      <w:r w:rsidRPr="00B12267">
        <w:t>Сведения о перспективных потерях при транспорте воды.</w:t>
      </w:r>
    </w:p>
    <w:p w:rsidR="006B17C6" w:rsidRPr="009A6B21" w:rsidRDefault="006B17C6" w:rsidP="00681FEF">
      <w:pPr>
        <w:numPr>
          <w:ilvl w:val="3"/>
          <w:numId w:val="21"/>
        </w:numPr>
        <w:tabs>
          <w:tab w:val="left" w:pos="993"/>
        </w:tabs>
        <w:suppressAutoHyphens w:val="0"/>
        <w:ind w:left="0" w:firstLine="709"/>
      </w:pPr>
      <w:r w:rsidRPr="009A6B21">
        <w:t>Сведения о перспективных потерях при транспорте горячей воды по технологическим зонам ИЦВ с разбивкой по годам.</w:t>
      </w:r>
    </w:p>
    <w:p w:rsidR="006B17C6" w:rsidRPr="009A6B21" w:rsidRDefault="006B17C6" w:rsidP="00681FEF">
      <w:pPr>
        <w:numPr>
          <w:ilvl w:val="3"/>
          <w:numId w:val="21"/>
        </w:numPr>
        <w:tabs>
          <w:tab w:val="left" w:pos="993"/>
        </w:tabs>
        <w:suppressAutoHyphens w:val="0"/>
        <w:ind w:left="0" w:firstLine="709"/>
      </w:pPr>
      <w:r w:rsidRPr="009A6B21">
        <w:t>Сведения о перспективных потерях при транспорте питьевой воды по технологическим зонам ИЦВ с разбивкой по годам.</w:t>
      </w:r>
    </w:p>
    <w:p w:rsidR="006B17C6" w:rsidRDefault="006B17C6" w:rsidP="00681FEF">
      <w:pPr>
        <w:numPr>
          <w:ilvl w:val="3"/>
          <w:numId w:val="21"/>
        </w:numPr>
        <w:tabs>
          <w:tab w:val="left" w:pos="993"/>
        </w:tabs>
        <w:suppressAutoHyphens w:val="0"/>
        <w:ind w:left="0" w:firstLine="709"/>
      </w:pPr>
      <w:r w:rsidRPr="009A6B21">
        <w:t>Сведения о перспективных потерях при транспорте технической воды по технологическим зонам ИЦВ с разбивкой по годам.</w:t>
      </w:r>
    </w:p>
    <w:p w:rsidR="00862699" w:rsidRPr="009A6B21" w:rsidRDefault="00862699" w:rsidP="00862699">
      <w:pPr>
        <w:tabs>
          <w:tab w:val="left" w:pos="993"/>
        </w:tabs>
        <w:suppressAutoHyphens w:val="0"/>
        <w:ind w:left="709" w:firstLine="0"/>
      </w:pPr>
    </w:p>
    <w:p w:rsidR="006B17C6" w:rsidRPr="00862699" w:rsidRDefault="006B17C6" w:rsidP="00681FEF">
      <w:pPr>
        <w:numPr>
          <w:ilvl w:val="2"/>
          <w:numId w:val="21"/>
        </w:numPr>
        <w:tabs>
          <w:tab w:val="left" w:pos="993"/>
          <w:tab w:val="left" w:pos="1173"/>
        </w:tabs>
        <w:suppressAutoHyphens w:val="0"/>
        <w:ind w:left="0" w:firstLine="709"/>
      </w:pPr>
      <w:r w:rsidRPr="00862699">
        <w:t>Перспективный структурный баланс отпуска в сеть и реализации воды по видам потребления (население, промышленность, прочие, полив, пожаротушение, потери при транспорте) в зонах действия ИЦВ.</w:t>
      </w:r>
    </w:p>
    <w:p w:rsidR="006B17C6" w:rsidRPr="009A6B21" w:rsidRDefault="006B17C6" w:rsidP="00681FEF">
      <w:pPr>
        <w:numPr>
          <w:ilvl w:val="3"/>
          <w:numId w:val="21"/>
        </w:numPr>
        <w:tabs>
          <w:tab w:val="left" w:pos="993"/>
        </w:tabs>
        <w:suppressAutoHyphens w:val="0"/>
        <w:ind w:left="0" w:firstLine="709"/>
      </w:pPr>
      <w:r w:rsidRPr="009A6B21">
        <w:t xml:space="preserve">Перспективный структурный баланс отпуска в сеть и реализации горячей воды в </w:t>
      </w:r>
      <w:r w:rsidR="009A6B21">
        <w:t>муниципальном образовании</w:t>
      </w:r>
      <w:r w:rsidRPr="009A6B21">
        <w:t xml:space="preserve"> (годовой, среднесуточный, максимальный суточный, в час максимального потребления) с разбивкой по годам.</w:t>
      </w:r>
    </w:p>
    <w:p w:rsidR="006B17C6" w:rsidRPr="009A6B21" w:rsidRDefault="006B17C6" w:rsidP="00681FEF">
      <w:pPr>
        <w:numPr>
          <w:ilvl w:val="3"/>
          <w:numId w:val="21"/>
        </w:numPr>
        <w:tabs>
          <w:tab w:val="left" w:pos="993"/>
        </w:tabs>
        <w:suppressAutoHyphens w:val="0"/>
        <w:ind w:left="0" w:firstLine="709"/>
      </w:pPr>
      <w:r w:rsidRPr="009A6B21">
        <w:t xml:space="preserve">Перспективный структурный баланс отпуска в сеть и реализации питьевой воды в </w:t>
      </w:r>
      <w:r w:rsidR="009A6B21">
        <w:t>муниципальном образовании</w:t>
      </w:r>
      <w:r w:rsidRPr="009A6B21">
        <w:t xml:space="preserve"> (годовой, среднесуточный, максимальный суточный, в час максимального потребления) с разбивкой по годам.</w:t>
      </w:r>
    </w:p>
    <w:p w:rsidR="006B17C6" w:rsidRDefault="006B17C6" w:rsidP="00681FEF">
      <w:pPr>
        <w:numPr>
          <w:ilvl w:val="3"/>
          <w:numId w:val="21"/>
        </w:numPr>
        <w:tabs>
          <w:tab w:val="left" w:pos="993"/>
        </w:tabs>
        <w:suppressAutoHyphens w:val="0"/>
        <w:ind w:left="0" w:firstLine="709"/>
      </w:pPr>
      <w:r w:rsidRPr="009A6B21">
        <w:t xml:space="preserve">Перспективный структурный баланс отпуска в сеть и реализации технической воды в </w:t>
      </w:r>
      <w:r w:rsidR="009A6B21">
        <w:t>муниципальном образовании</w:t>
      </w:r>
      <w:r w:rsidRPr="009A6B21">
        <w:t xml:space="preserve"> (годовой, среднесуточный, максимальный суточный, в час максимального потребления) с разбивкой по годам.</w:t>
      </w:r>
    </w:p>
    <w:p w:rsidR="00862699" w:rsidRPr="009A6B21" w:rsidRDefault="00862699" w:rsidP="00862699">
      <w:pPr>
        <w:tabs>
          <w:tab w:val="left" w:pos="993"/>
        </w:tabs>
        <w:suppressAutoHyphens w:val="0"/>
        <w:ind w:left="709" w:firstLine="0"/>
      </w:pPr>
    </w:p>
    <w:p w:rsidR="006B17C6" w:rsidRPr="00862699" w:rsidRDefault="006B17C6" w:rsidP="00681FEF">
      <w:pPr>
        <w:numPr>
          <w:ilvl w:val="2"/>
          <w:numId w:val="21"/>
        </w:numPr>
        <w:tabs>
          <w:tab w:val="left" w:pos="993"/>
          <w:tab w:val="left" w:pos="1173"/>
        </w:tabs>
        <w:suppressAutoHyphens w:val="0"/>
        <w:ind w:left="0" w:firstLine="709"/>
      </w:pPr>
      <w:r w:rsidRPr="00862699">
        <w:t xml:space="preserve">Анализ перспективных резервов и дефицитов производственных мощностей систем водоснабжения в </w:t>
      </w:r>
      <w:r w:rsidR="009A6B21" w:rsidRPr="00862699">
        <w:t>муниципальном образовании</w:t>
      </w:r>
      <w:r w:rsidRPr="00862699">
        <w:t>.</w:t>
      </w:r>
    </w:p>
    <w:p w:rsidR="006B17C6" w:rsidRPr="009A6B21" w:rsidRDefault="006B17C6" w:rsidP="00681FEF">
      <w:pPr>
        <w:numPr>
          <w:ilvl w:val="3"/>
          <w:numId w:val="21"/>
        </w:numPr>
        <w:tabs>
          <w:tab w:val="left" w:pos="993"/>
        </w:tabs>
        <w:suppressAutoHyphens w:val="0"/>
        <w:ind w:left="0" w:firstLine="709"/>
      </w:pPr>
      <w:r w:rsidRPr="009A6B21">
        <w:t>Анализ резервов и дефицитов обеспечения горячей водой потребителей в зонах действия ИЦВ горячей воды, в зонах территориального деления и в целом по поселению, городскому округу и по каждой системе отдельно в каждый год перспективного периода.</w:t>
      </w:r>
    </w:p>
    <w:p w:rsidR="006B17C6" w:rsidRPr="009A6B21" w:rsidRDefault="006B17C6" w:rsidP="00681FEF">
      <w:pPr>
        <w:numPr>
          <w:ilvl w:val="3"/>
          <w:numId w:val="21"/>
        </w:numPr>
        <w:tabs>
          <w:tab w:val="left" w:pos="993"/>
        </w:tabs>
        <w:suppressAutoHyphens w:val="0"/>
        <w:ind w:left="0" w:firstLine="709"/>
      </w:pPr>
      <w:r w:rsidRPr="009A6B21">
        <w:t>Анализ резервов и дефицитов обеспечения питьевой водой потребителей в зонах действия ИЦВ питьевой воды, в зонах территориального деления и в целом по поселению, городскому округу и по каждой системе отдельно в каждый год перспективного периода.</w:t>
      </w:r>
    </w:p>
    <w:p w:rsidR="006B17C6" w:rsidRDefault="006B17C6" w:rsidP="00681FEF">
      <w:pPr>
        <w:numPr>
          <w:ilvl w:val="3"/>
          <w:numId w:val="21"/>
        </w:numPr>
        <w:tabs>
          <w:tab w:val="left" w:pos="993"/>
          <w:tab w:val="left" w:pos="1173"/>
        </w:tabs>
        <w:suppressAutoHyphens w:val="0"/>
        <w:ind w:left="0" w:firstLine="709"/>
      </w:pPr>
      <w:r w:rsidRPr="009A6B21">
        <w:t>Анализ резервов и дефицитов обеспечения технической водой потребителей в зонах действия ИЦВ технической воды, в зонах территориального деления и в целом по поселению, городскому округу и по каждой системе отдельно в каждый год перспективного периода.</w:t>
      </w:r>
    </w:p>
    <w:p w:rsidR="00862699" w:rsidRPr="009A6B21" w:rsidRDefault="00862699" w:rsidP="00862699">
      <w:pPr>
        <w:tabs>
          <w:tab w:val="left" w:pos="993"/>
          <w:tab w:val="left" w:pos="1173"/>
        </w:tabs>
        <w:suppressAutoHyphens w:val="0"/>
        <w:ind w:left="709" w:firstLine="0"/>
      </w:pPr>
    </w:p>
    <w:p w:rsidR="006B17C6" w:rsidRPr="00862699" w:rsidRDefault="006B17C6" w:rsidP="00681FEF">
      <w:pPr>
        <w:numPr>
          <w:ilvl w:val="2"/>
          <w:numId w:val="21"/>
        </w:numPr>
        <w:tabs>
          <w:tab w:val="left" w:pos="993"/>
          <w:tab w:val="left" w:pos="1173"/>
        </w:tabs>
        <w:suppressAutoHyphens w:val="0"/>
        <w:ind w:left="0" w:firstLine="709"/>
      </w:pPr>
      <w:r w:rsidRPr="00862699">
        <w:t>Оценка современного состояния, запасов подземных вод при развитии централизованных систем водоснабжения.</w:t>
      </w:r>
    </w:p>
    <w:p w:rsidR="006B17C6" w:rsidRPr="00862699" w:rsidRDefault="006B17C6" w:rsidP="00681FEF">
      <w:pPr>
        <w:numPr>
          <w:ilvl w:val="2"/>
          <w:numId w:val="21"/>
        </w:numPr>
        <w:tabs>
          <w:tab w:val="left" w:pos="993"/>
          <w:tab w:val="left" w:pos="1173"/>
        </w:tabs>
        <w:suppressAutoHyphens w:val="0"/>
        <w:ind w:left="0" w:firstLine="709"/>
      </w:pPr>
      <w:r w:rsidRPr="00862699">
        <w:t xml:space="preserve">Оценка степени освоения запасов подземных вод при развитии централизованных систем водоснабжения. </w:t>
      </w:r>
    </w:p>
    <w:p w:rsidR="006B17C6" w:rsidRPr="009A6B21" w:rsidRDefault="006B17C6" w:rsidP="009A6B21">
      <w:pPr>
        <w:pStyle w:val="affd"/>
        <w:tabs>
          <w:tab w:val="left" w:pos="993"/>
        </w:tabs>
        <w:rPr>
          <w:rFonts w:ascii="Times New Roman" w:hAnsi="Times New Roman" w:cs="Times New Roman"/>
          <w:sz w:val="24"/>
          <w:szCs w:val="24"/>
        </w:rPr>
      </w:pPr>
      <w:r w:rsidRPr="009A6B21">
        <w:rPr>
          <w:rFonts w:ascii="Times New Roman" w:hAnsi="Times New Roman" w:cs="Times New Roman"/>
          <w:sz w:val="24"/>
          <w:szCs w:val="24"/>
        </w:rPr>
        <w:t>Оценка технологических возможностей существующих систем транспорта для пропуска планируемых объемов холодной питьевой воды, в том числе при переводе ГВС на закрытую схему присоединения, на каждом периоде.</w:t>
      </w:r>
    </w:p>
    <w:p w:rsidR="006B17C6" w:rsidRPr="00862699" w:rsidRDefault="006B17C6" w:rsidP="00681FEF">
      <w:pPr>
        <w:numPr>
          <w:ilvl w:val="2"/>
          <w:numId w:val="21"/>
        </w:numPr>
        <w:tabs>
          <w:tab w:val="left" w:pos="993"/>
          <w:tab w:val="left" w:pos="1173"/>
        </w:tabs>
        <w:suppressAutoHyphens w:val="0"/>
        <w:ind w:left="0" w:firstLine="709"/>
      </w:pPr>
      <w:r w:rsidRPr="00862699">
        <w:t>Основные направления, принципы, задачи и плановые показатели развития централизованных систем холодного водоснабжения.</w:t>
      </w:r>
    </w:p>
    <w:p w:rsidR="006B17C6" w:rsidRPr="009A6B21" w:rsidRDefault="006B17C6" w:rsidP="009A6B21">
      <w:pPr>
        <w:tabs>
          <w:tab w:val="left" w:pos="993"/>
        </w:tabs>
      </w:pPr>
    </w:p>
    <w:p w:rsidR="006B17C6" w:rsidRPr="00862699" w:rsidRDefault="006B17C6" w:rsidP="009A6B21">
      <w:pPr>
        <w:pStyle w:val="affb"/>
        <w:tabs>
          <w:tab w:val="left" w:pos="993"/>
        </w:tabs>
        <w:spacing w:before="0" w:beforeAutospacing="0" w:after="0" w:afterAutospacing="0" w:line="240" w:lineRule="auto"/>
        <w:ind w:firstLine="709"/>
        <w:rPr>
          <w:rFonts w:eastAsia="Calibri"/>
          <w:b/>
        </w:rPr>
      </w:pPr>
      <w:r w:rsidRPr="00862699">
        <w:rPr>
          <w:rFonts w:eastAsia="Calibri"/>
          <w:b/>
        </w:rPr>
        <w:t>Раздел 2.4. «Предложения по строительству, реконструкции и модернизации объектов централизованных систем водоснабжения»</w:t>
      </w:r>
    </w:p>
    <w:p w:rsidR="006B17C6" w:rsidRPr="00862699" w:rsidRDefault="006B17C6" w:rsidP="00681FEF">
      <w:pPr>
        <w:numPr>
          <w:ilvl w:val="2"/>
          <w:numId w:val="22"/>
        </w:numPr>
        <w:tabs>
          <w:tab w:val="left" w:pos="993"/>
          <w:tab w:val="left" w:pos="1173"/>
        </w:tabs>
        <w:suppressAutoHyphens w:val="0"/>
        <w:ind w:left="0" w:firstLine="709"/>
      </w:pPr>
      <w:r w:rsidRPr="00862699">
        <w:t>Сценарии развития систем водоснабжения.</w:t>
      </w:r>
    </w:p>
    <w:p w:rsidR="006B17C6" w:rsidRPr="009A6B21" w:rsidRDefault="006B17C6" w:rsidP="00681FEF">
      <w:pPr>
        <w:numPr>
          <w:ilvl w:val="3"/>
          <w:numId w:val="22"/>
        </w:numPr>
        <w:tabs>
          <w:tab w:val="left" w:pos="993"/>
          <w:tab w:val="left" w:pos="1173"/>
        </w:tabs>
        <w:suppressAutoHyphens w:val="0"/>
        <w:ind w:left="0" w:firstLine="709"/>
      </w:pPr>
      <w:r w:rsidRPr="009A6B21">
        <w:t>Границы планируемых зон размещения объектов централизованного горячего и холодного водоснабжения.</w:t>
      </w:r>
    </w:p>
    <w:p w:rsidR="006B17C6" w:rsidRPr="009A6B21" w:rsidRDefault="006B17C6" w:rsidP="00681FEF">
      <w:pPr>
        <w:numPr>
          <w:ilvl w:val="3"/>
          <w:numId w:val="22"/>
        </w:numPr>
        <w:tabs>
          <w:tab w:val="left" w:pos="993"/>
          <w:tab w:val="left" w:pos="1173"/>
        </w:tabs>
        <w:suppressAutoHyphens w:val="0"/>
        <w:ind w:left="0" w:firstLine="709"/>
      </w:pPr>
      <w:r w:rsidRPr="009A6B21">
        <w:t xml:space="preserve">Мероприятия по обеспечению питьевой водой новых ИЦВ горячей водой, работающих по закрытой схеме, создаваемых в связи с прекращением горячего водоснабжения потребителей по открытой схеме. </w:t>
      </w:r>
    </w:p>
    <w:p w:rsidR="006B17C6" w:rsidRPr="009A6B21" w:rsidRDefault="006B17C6" w:rsidP="00681FEF">
      <w:pPr>
        <w:numPr>
          <w:ilvl w:val="3"/>
          <w:numId w:val="22"/>
        </w:numPr>
        <w:tabs>
          <w:tab w:val="left" w:pos="993"/>
          <w:tab w:val="left" w:pos="1173"/>
        </w:tabs>
        <w:suppressAutoHyphens w:val="0"/>
        <w:ind w:left="0" w:firstLine="709"/>
      </w:pPr>
      <w:r w:rsidRPr="009A6B21">
        <w:t xml:space="preserve">Места размещения ИЦВ горячей водой. </w:t>
      </w:r>
    </w:p>
    <w:p w:rsidR="006B17C6" w:rsidRPr="009A6B21" w:rsidRDefault="006B17C6" w:rsidP="00681FEF">
      <w:pPr>
        <w:numPr>
          <w:ilvl w:val="3"/>
          <w:numId w:val="22"/>
        </w:numPr>
        <w:tabs>
          <w:tab w:val="left" w:pos="993"/>
        </w:tabs>
        <w:suppressAutoHyphens w:val="0"/>
        <w:ind w:left="0" w:firstLine="709"/>
      </w:pPr>
      <w:r w:rsidRPr="009A6B21">
        <w:t>Мероприятия по строительству новых источников питьевого водоснабжения.</w:t>
      </w:r>
    </w:p>
    <w:p w:rsidR="006B17C6" w:rsidRPr="009A6B21" w:rsidRDefault="006B17C6" w:rsidP="00681FEF">
      <w:pPr>
        <w:numPr>
          <w:ilvl w:val="3"/>
          <w:numId w:val="22"/>
        </w:numPr>
        <w:tabs>
          <w:tab w:val="left" w:pos="993"/>
        </w:tabs>
        <w:suppressAutoHyphens w:val="0"/>
        <w:ind w:left="0" w:firstLine="709"/>
      </w:pPr>
      <w:r w:rsidRPr="009A6B21">
        <w:t xml:space="preserve">Мероприятия по распределению нагрузок потребителей между зонами действия ИЦВ питьевой водой. </w:t>
      </w:r>
    </w:p>
    <w:p w:rsidR="006B17C6" w:rsidRPr="009A6B21" w:rsidRDefault="006B17C6" w:rsidP="00681FEF">
      <w:pPr>
        <w:numPr>
          <w:ilvl w:val="3"/>
          <w:numId w:val="22"/>
        </w:numPr>
        <w:tabs>
          <w:tab w:val="left" w:pos="993"/>
          <w:tab w:val="left" w:pos="1173"/>
        </w:tabs>
        <w:suppressAutoHyphens w:val="0"/>
        <w:ind w:left="0" w:firstLine="709"/>
      </w:pPr>
      <w:r w:rsidRPr="009A6B21">
        <w:t>Мероприятия по доведению обеспеченности населения качества питьевой водой до 100%.</w:t>
      </w:r>
    </w:p>
    <w:p w:rsidR="006B17C6" w:rsidRPr="009A6B21" w:rsidRDefault="006B17C6" w:rsidP="00681FEF">
      <w:pPr>
        <w:numPr>
          <w:ilvl w:val="3"/>
          <w:numId w:val="22"/>
        </w:numPr>
        <w:tabs>
          <w:tab w:val="left" w:pos="993"/>
          <w:tab w:val="left" w:pos="1173"/>
        </w:tabs>
        <w:suppressAutoHyphens w:val="0"/>
        <w:ind w:left="0" w:firstLine="709"/>
      </w:pPr>
      <w:r w:rsidRPr="009A6B21">
        <w:t xml:space="preserve">Маршруты прохождения новых трубопроводов (трасс), места расположения новых насосных станций, новых резервуаров с указанием на схеме </w:t>
      </w:r>
      <w:r w:rsidR="009A6B21">
        <w:t>муниципального образования</w:t>
      </w:r>
      <w:r w:rsidRPr="009A6B21">
        <w:t xml:space="preserve"> с указанием (определением) основных технических параметров.</w:t>
      </w:r>
    </w:p>
    <w:p w:rsidR="006B17C6" w:rsidRPr="009A6B21" w:rsidRDefault="006B17C6" w:rsidP="00681FEF">
      <w:pPr>
        <w:numPr>
          <w:ilvl w:val="3"/>
          <w:numId w:val="22"/>
        </w:numPr>
        <w:tabs>
          <w:tab w:val="left" w:pos="993"/>
          <w:tab w:val="left" w:pos="1173"/>
        </w:tabs>
        <w:suppressAutoHyphens w:val="0"/>
        <w:ind w:left="0" w:firstLine="709"/>
      </w:pPr>
      <w:proofErr w:type="gramStart"/>
      <w:r w:rsidRPr="009A6B21">
        <w:t>Технические обоснования целесообразности предлагаемых мероприятий по сценарию реализации схемы водоснабжения, в том числе с учетом гидрогеологических, гидрогеохимических, санитарных характеристик потенциальных источников водоснабжения, возможных изменений указанных характеристик в результате реализации мероприятий, а также с учетом результатов гидравлических расчетов сетей по основным направлениям и расчетов потенциальной продолжительности обеспечения спроса в режиме максимального потребления.</w:t>
      </w:r>
      <w:proofErr w:type="gramEnd"/>
    </w:p>
    <w:p w:rsidR="006B17C6" w:rsidRPr="009A6B21" w:rsidRDefault="006B17C6" w:rsidP="00681FEF">
      <w:pPr>
        <w:numPr>
          <w:ilvl w:val="3"/>
          <w:numId w:val="22"/>
        </w:numPr>
        <w:tabs>
          <w:tab w:val="left" w:pos="993"/>
          <w:tab w:val="left" w:pos="1173"/>
        </w:tabs>
        <w:suppressAutoHyphens w:val="0"/>
        <w:ind w:left="0" w:firstLine="709"/>
      </w:pPr>
      <w:r w:rsidRPr="009A6B21">
        <w:t>Сведения о развитии систем, учета, диспетчеризации, телемеханизации и систем управления режимами водоснабжения на объектах организаций, осуществляющих водоснабжение.</w:t>
      </w:r>
    </w:p>
    <w:p w:rsidR="006B17C6" w:rsidRPr="009A6B21" w:rsidRDefault="006B17C6" w:rsidP="00681FEF">
      <w:pPr>
        <w:numPr>
          <w:ilvl w:val="3"/>
          <w:numId w:val="22"/>
        </w:numPr>
        <w:tabs>
          <w:tab w:val="left" w:pos="993"/>
          <w:tab w:val="left" w:pos="1173"/>
        </w:tabs>
        <w:suppressAutoHyphens w:val="0"/>
        <w:ind w:left="0" w:firstLine="709"/>
      </w:pPr>
      <w:r w:rsidRPr="009A6B21">
        <w:t>Планы по установке приборов учета горячей воды у потребителей.</w:t>
      </w:r>
    </w:p>
    <w:p w:rsidR="006B17C6" w:rsidRPr="009A6B21" w:rsidRDefault="006B17C6" w:rsidP="00681FEF">
      <w:pPr>
        <w:numPr>
          <w:ilvl w:val="3"/>
          <w:numId w:val="22"/>
        </w:numPr>
        <w:tabs>
          <w:tab w:val="left" w:pos="993"/>
          <w:tab w:val="left" w:pos="1173"/>
        </w:tabs>
        <w:suppressAutoHyphens w:val="0"/>
        <w:ind w:left="0" w:firstLine="709"/>
      </w:pPr>
      <w:r w:rsidRPr="009A6B21">
        <w:t>Планы по установке приборов учета питьевой воды у потребителей.</w:t>
      </w:r>
    </w:p>
    <w:p w:rsidR="006B17C6" w:rsidRPr="009A6B21" w:rsidRDefault="006B17C6" w:rsidP="00681FEF">
      <w:pPr>
        <w:numPr>
          <w:ilvl w:val="3"/>
          <w:numId w:val="22"/>
        </w:numPr>
        <w:tabs>
          <w:tab w:val="left" w:pos="993"/>
          <w:tab w:val="left" w:pos="1173"/>
        </w:tabs>
        <w:suppressAutoHyphens w:val="0"/>
        <w:ind w:left="0" w:firstLine="709"/>
      </w:pPr>
      <w:r w:rsidRPr="009A6B21">
        <w:t>Планы по установке приборов учета технической воды у потребителей.</w:t>
      </w:r>
    </w:p>
    <w:p w:rsidR="006B17C6" w:rsidRPr="009A6B21" w:rsidRDefault="006B17C6" w:rsidP="00681FEF">
      <w:pPr>
        <w:numPr>
          <w:ilvl w:val="3"/>
          <w:numId w:val="22"/>
        </w:numPr>
        <w:tabs>
          <w:tab w:val="left" w:pos="993"/>
          <w:tab w:val="left" w:pos="1173"/>
        </w:tabs>
        <w:suppressAutoHyphens w:val="0"/>
        <w:ind w:left="0" w:firstLine="709"/>
      </w:pPr>
      <w:r w:rsidRPr="009A6B21">
        <w:t>Планы по установке приборов учета на водозаборных узлах.</w:t>
      </w:r>
    </w:p>
    <w:p w:rsidR="006B17C6" w:rsidRDefault="006B17C6" w:rsidP="00681FEF">
      <w:pPr>
        <w:numPr>
          <w:ilvl w:val="3"/>
          <w:numId w:val="22"/>
        </w:numPr>
        <w:tabs>
          <w:tab w:val="left" w:pos="993"/>
          <w:tab w:val="left" w:pos="1173"/>
        </w:tabs>
        <w:suppressAutoHyphens w:val="0"/>
        <w:ind w:left="0" w:firstLine="709"/>
      </w:pPr>
      <w:r w:rsidRPr="009A6B21">
        <w:t>Обоснование затрат на реализацию мероприятий, предложенных по сценарию.</w:t>
      </w:r>
    </w:p>
    <w:p w:rsidR="00862699" w:rsidRPr="009A6B21" w:rsidRDefault="00862699" w:rsidP="00862699">
      <w:pPr>
        <w:tabs>
          <w:tab w:val="left" w:pos="993"/>
          <w:tab w:val="left" w:pos="1173"/>
        </w:tabs>
        <w:suppressAutoHyphens w:val="0"/>
        <w:ind w:left="709" w:firstLine="0"/>
      </w:pPr>
    </w:p>
    <w:p w:rsidR="006B17C6" w:rsidRPr="00862699" w:rsidRDefault="006B17C6" w:rsidP="00681FEF">
      <w:pPr>
        <w:numPr>
          <w:ilvl w:val="2"/>
          <w:numId w:val="22"/>
        </w:numPr>
        <w:tabs>
          <w:tab w:val="left" w:pos="993"/>
          <w:tab w:val="left" w:pos="1173"/>
        </w:tabs>
        <w:suppressAutoHyphens w:val="0"/>
        <w:ind w:left="0" w:firstLine="709"/>
      </w:pPr>
      <w:r w:rsidRPr="00862699">
        <w:t>Затраты на реализацию сценариев с разбивкой по годам и потенциальным источникам инвестиций.</w:t>
      </w:r>
    </w:p>
    <w:p w:rsidR="006B17C6" w:rsidRPr="009A6B21" w:rsidRDefault="006B17C6" w:rsidP="009A6B21">
      <w:pPr>
        <w:tabs>
          <w:tab w:val="left" w:pos="993"/>
        </w:tabs>
        <w:rPr>
          <w:i/>
        </w:rPr>
      </w:pPr>
      <w:r w:rsidRPr="009A6B21">
        <w:rPr>
          <w:i/>
        </w:rPr>
        <w:t xml:space="preserve">При разработке </w:t>
      </w:r>
      <w:proofErr w:type="gramStart"/>
      <w:r w:rsidRPr="009A6B21">
        <w:rPr>
          <w:i/>
        </w:rPr>
        <w:t>сценариев развития централизованных систем водоснабжения территорий</w:t>
      </w:r>
      <w:proofErr w:type="gramEnd"/>
      <w:r w:rsidRPr="009A6B21">
        <w:rPr>
          <w:i/>
        </w:rPr>
        <w:t xml:space="preserve"> должны быть решены задачи:</w:t>
      </w:r>
    </w:p>
    <w:p w:rsidR="006B17C6" w:rsidRPr="009A6B21" w:rsidRDefault="006B17C6" w:rsidP="00681FEF">
      <w:pPr>
        <w:numPr>
          <w:ilvl w:val="0"/>
          <w:numId w:val="23"/>
        </w:numPr>
        <w:tabs>
          <w:tab w:val="left" w:pos="993"/>
        </w:tabs>
        <w:suppressAutoHyphens w:val="0"/>
        <w:ind w:left="0" w:firstLine="709"/>
        <w:rPr>
          <w:i/>
        </w:rPr>
      </w:pPr>
      <w:r w:rsidRPr="009A6B21">
        <w:rPr>
          <w:i/>
        </w:rPr>
        <w:t>Создание и соблюдение зон санитарной охраны объектов централизованного водоснабжения.</w:t>
      </w:r>
    </w:p>
    <w:p w:rsidR="006B17C6" w:rsidRPr="009A6B21" w:rsidRDefault="006B17C6" w:rsidP="00681FEF">
      <w:pPr>
        <w:numPr>
          <w:ilvl w:val="0"/>
          <w:numId w:val="23"/>
        </w:numPr>
        <w:tabs>
          <w:tab w:val="left" w:pos="993"/>
        </w:tabs>
        <w:suppressAutoHyphens w:val="0"/>
        <w:ind w:left="0" w:firstLine="709"/>
        <w:rPr>
          <w:i/>
        </w:rPr>
      </w:pPr>
      <w:r w:rsidRPr="009A6B21">
        <w:rPr>
          <w:i/>
        </w:rPr>
        <w:t>Организация централизованного водоснабжения на территориях, где оно отсутствует.</w:t>
      </w:r>
    </w:p>
    <w:p w:rsidR="006B17C6" w:rsidRPr="009A6B21" w:rsidRDefault="006B17C6" w:rsidP="00681FEF">
      <w:pPr>
        <w:numPr>
          <w:ilvl w:val="0"/>
          <w:numId w:val="23"/>
        </w:numPr>
        <w:tabs>
          <w:tab w:val="left" w:pos="993"/>
        </w:tabs>
        <w:suppressAutoHyphens w:val="0"/>
        <w:ind w:left="0" w:firstLine="709"/>
        <w:rPr>
          <w:i/>
        </w:rPr>
      </w:pPr>
      <w:r w:rsidRPr="009A6B21">
        <w:rPr>
          <w:i/>
        </w:rPr>
        <w:t xml:space="preserve">Обеспечение водоснабжения объектов перспективной застройки </w:t>
      </w:r>
      <w:r w:rsidR="009A6B21">
        <w:rPr>
          <w:i/>
        </w:rPr>
        <w:t>муниципального образования</w:t>
      </w:r>
      <w:r w:rsidRPr="009A6B21">
        <w:rPr>
          <w:i/>
        </w:rPr>
        <w:t>.</w:t>
      </w:r>
    </w:p>
    <w:p w:rsidR="006B17C6" w:rsidRPr="009A6B21" w:rsidRDefault="006B17C6" w:rsidP="009A6B21">
      <w:pPr>
        <w:pStyle w:val="affd"/>
        <w:tabs>
          <w:tab w:val="left" w:pos="993"/>
        </w:tabs>
        <w:rPr>
          <w:rFonts w:ascii="Times New Roman" w:hAnsi="Times New Roman" w:cs="Times New Roman"/>
          <w:sz w:val="24"/>
          <w:szCs w:val="24"/>
        </w:rPr>
      </w:pPr>
      <w:r w:rsidRPr="009A6B21">
        <w:rPr>
          <w:rFonts w:ascii="Times New Roman" w:hAnsi="Times New Roman" w:cs="Times New Roman"/>
          <w:sz w:val="24"/>
          <w:szCs w:val="24"/>
        </w:rPr>
        <w:t>Обеспечение потребителей горячей и питьевой водой установленного качества в нормативных объемах.</w:t>
      </w:r>
    </w:p>
    <w:p w:rsidR="006B17C6" w:rsidRPr="009A6B21" w:rsidRDefault="006B17C6" w:rsidP="009A6B21">
      <w:pPr>
        <w:pStyle w:val="affd"/>
        <w:tabs>
          <w:tab w:val="left" w:pos="993"/>
        </w:tabs>
        <w:rPr>
          <w:rFonts w:ascii="Times New Roman" w:hAnsi="Times New Roman" w:cs="Times New Roman"/>
          <w:sz w:val="24"/>
          <w:szCs w:val="24"/>
        </w:rPr>
      </w:pPr>
      <w:r w:rsidRPr="009A6B21">
        <w:rPr>
          <w:rFonts w:ascii="Times New Roman" w:hAnsi="Times New Roman" w:cs="Times New Roman"/>
          <w:sz w:val="24"/>
          <w:szCs w:val="24"/>
        </w:rPr>
        <w:t xml:space="preserve">Перевод горячего водоснабжения потребителей с открытой схемы на </w:t>
      </w:r>
      <w:proofErr w:type="gramStart"/>
      <w:r w:rsidRPr="009A6B21">
        <w:rPr>
          <w:rFonts w:ascii="Times New Roman" w:hAnsi="Times New Roman" w:cs="Times New Roman"/>
          <w:sz w:val="24"/>
          <w:szCs w:val="24"/>
        </w:rPr>
        <w:t>закрытую</w:t>
      </w:r>
      <w:proofErr w:type="gramEnd"/>
      <w:r w:rsidRPr="009A6B21">
        <w:rPr>
          <w:rFonts w:ascii="Times New Roman" w:hAnsi="Times New Roman" w:cs="Times New Roman"/>
          <w:sz w:val="24"/>
          <w:szCs w:val="24"/>
        </w:rPr>
        <w:t>.</w:t>
      </w:r>
    </w:p>
    <w:p w:rsidR="006B17C6" w:rsidRPr="009A6B21" w:rsidRDefault="006B17C6" w:rsidP="00681FEF">
      <w:pPr>
        <w:numPr>
          <w:ilvl w:val="0"/>
          <w:numId w:val="23"/>
        </w:numPr>
        <w:tabs>
          <w:tab w:val="left" w:pos="993"/>
        </w:tabs>
        <w:suppressAutoHyphens w:val="0"/>
        <w:ind w:left="0" w:firstLine="709"/>
        <w:rPr>
          <w:i/>
        </w:rPr>
      </w:pPr>
      <w:r w:rsidRPr="009A6B21">
        <w:rPr>
          <w:i/>
        </w:rPr>
        <w:t>Сокращение потерь воды при ее транспорте.</w:t>
      </w:r>
    </w:p>
    <w:p w:rsidR="006B17C6" w:rsidRPr="009A6B21" w:rsidRDefault="006B17C6" w:rsidP="00681FEF">
      <w:pPr>
        <w:numPr>
          <w:ilvl w:val="0"/>
          <w:numId w:val="23"/>
        </w:numPr>
        <w:tabs>
          <w:tab w:val="left" w:pos="993"/>
        </w:tabs>
        <w:suppressAutoHyphens w:val="0"/>
        <w:ind w:left="0" w:firstLine="709"/>
      </w:pPr>
      <w:r w:rsidRPr="009A6B21">
        <w:rPr>
          <w:i/>
        </w:rPr>
        <w:t>Обеспечение резервного водоснабжения потребителей.</w:t>
      </w:r>
    </w:p>
    <w:p w:rsidR="006B17C6" w:rsidRPr="009A6B21" w:rsidRDefault="006B17C6" w:rsidP="00681FEF">
      <w:pPr>
        <w:numPr>
          <w:ilvl w:val="0"/>
          <w:numId w:val="23"/>
        </w:numPr>
        <w:tabs>
          <w:tab w:val="left" w:pos="993"/>
        </w:tabs>
        <w:suppressAutoHyphens w:val="0"/>
        <w:ind w:left="0" w:firstLine="709"/>
      </w:pPr>
      <w:r w:rsidRPr="009A6B21">
        <w:rPr>
          <w:i/>
        </w:rPr>
        <w:t>Доведение качества воды, отпускаемой с ИЦВ, до соответствия требованиям действующих норм.</w:t>
      </w:r>
    </w:p>
    <w:p w:rsidR="006B17C6" w:rsidRPr="009A6B21" w:rsidRDefault="006B17C6" w:rsidP="009A6B21">
      <w:pPr>
        <w:tabs>
          <w:tab w:val="left" w:pos="993"/>
        </w:tabs>
      </w:pPr>
    </w:p>
    <w:p w:rsidR="006B17C6" w:rsidRPr="00862699" w:rsidRDefault="006B17C6" w:rsidP="009A6B21">
      <w:pPr>
        <w:pStyle w:val="affb"/>
        <w:tabs>
          <w:tab w:val="left" w:pos="993"/>
        </w:tabs>
        <w:spacing w:before="0" w:beforeAutospacing="0" w:after="0" w:afterAutospacing="0" w:line="240" w:lineRule="auto"/>
        <w:ind w:firstLine="709"/>
        <w:rPr>
          <w:b/>
        </w:rPr>
      </w:pPr>
      <w:r w:rsidRPr="00862699">
        <w:rPr>
          <w:b/>
        </w:rPr>
        <w:t>Раздел 2.5. «Экологические аспекты мероприятий по строительству, реконструкции и модернизации объектов централизованных систем водоснабжения»</w:t>
      </w:r>
    </w:p>
    <w:p w:rsidR="006B17C6" w:rsidRPr="009A6B21" w:rsidRDefault="006B17C6" w:rsidP="00681FEF">
      <w:pPr>
        <w:numPr>
          <w:ilvl w:val="2"/>
          <w:numId w:val="24"/>
        </w:numPr>
        <w:tabs>
          <w:tab w:val="left" w:pos="993"/>
          <w:tab w:val="left" w:pos="1173"/>
        </w:tabs>
        <w:suppressAutoHyphens w:val="0"/>
        <w:ind w:left="0" w:firstLine="709"/>
      </w:pPr>
      <w:r w:rsidRPr="009A6B21">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6B17C6" w:rsidRPr="009A6B21" w:rsidRDefault="006B17C6" w:rsidP="00681FEF">
      <w:pPr>
        <w:numPr>
          <w:ilvl w:val="2"/>
          <w:numId w:val="24"/>
        </w:numPr>
        <w:tabs>
          <w:tab w:val="left" w:pos="993"/>
          <w:tab w:val="left" w:pos="1173"/>
        </w:tabs>
        <w:suppressAutoHyphens w:val="0"/>
        <w:ind w:left="0" w:firstLine="709"/>
        <w:rPr>
          <w:rFonts w:eastAsia="Calibri"/>
          <w:lang w:eastAsia="en-US"/>
        </w:rPr>
      </w:pPr>
      <w:r w:rsidRPr="009A6B21">
        <w:t xml:space="preserve">Сведения </w:t>
      </w:r>
      <w:proofErr w:type="gramStart"/>
      <w:r w:rsidRPr="009A6B21">
        <w:t>о мерах по предотвращению вредного воздействия на окружающую среду при реализации мероприятий по снабжению</w:t>
      </w:r>
      <w:proofErr w:type="gramEnd"/>
      <w:r w:rsidRPr="009A6B21">
        <w:t xml:space="preserve"> и хранению химических реагентов, используемых в водоподготовке (хлор и др.).</w:t>
      </w:r>
    </w:p>
    <w:p w:rsidR="006B17C6" w:rsidRDefault="006B17C6" w:rsidP="009A6B21">
      <w:pPr>
        <w:tabs>
          <w:tab w:val="left" w:pos="993"/>
        </w:tabs>
      </w:pPr>
    </w:p>
    <w:p w:rsidR="00862699" w:rsidRDefault="00862699" w:rsidP="009A6B21">
      <w:pPr>
        <w:tabs>
          <w:tab w:val="left" w:pos="993"/>
        </w:tabs>
      </w:pPr>
    </w:p>
    <w:p w:rsidR="00862699" w:rsidRPr="009A6B21" w:rsidRDefault="00862699" w:rsidP="009A6B21">
      <w:pPr>
        <w:tabs>
          <w:tab w:val="left" w:pos="993"/>
        </w:tabs>
      </w:pPr>
    </w:p>
    <w:p w:rsidR="006B17C6" w:rsidRPr="00862699" w:rsidRDefault="006B17C6" w:rsidP="009A6B21">
      <w:pPr>
        <w:tabs>
          <w:tab w:val="left" w:pos="993"/>
        </w:tabs>
        <w:rPr>
          <w:rFonts w:eastAsia="Calibri"/>
          <w:b/>
          <w:lang w:eastAsia="en-US"/>
        </w:rPr>
      </w:pPr>
      <w:r w:rsidRPr="00862699">
        <w:rPr>
          <w:rFonts w:eastAsia="Calibri"/>
          <w:b/>
          <w:lang w:eastAsia="en-US"/>
        </w:rPr>
        <w:t>Раздел 2.6. «Цены (тарифы) в сфере водоснабжения»</w:t>
      </w:r>
    </w:p>
    <w:p w:rsidR="006B17C6" w:rsidRPr="009A6B21" w:rsidRDefault="006B17C6" w:rsidP="00681FEF">
      <w:pPr>
        <w:pStyle w:val="af9"/>
        <w:numPr>
          <w:ilvl w:val="2"/>
          <w:numId w:val="25"/>
        </w:numPr>
        <w:tabs>
          <w:tab w:val="left" w:pos="993"/>
          <w:tab w:val="left" w:pos="1173"/>
        </w:tabs>
        <w:autoSpaceDE w:val="0"/>
        <w:autoSpaceDN w:val="0"/>
        <w:adjustRightInd w:val="0"/>
        <w:spacing w:after="0" w:line="240" w:lineRule="auto"/>
        <w:ind w:left="0" w:firstLine="709"/>
        <w:jc w:val="both"/>
        <w:rPr>
          <w:rFonts w:ascii="Times New Roman" w:hAnsi="Times New Roman"/>
          <w:sz w:val="24"/>
        </w:rPr>
      </w:pPr>
      <w:r w:rsidRPr="009A6B21">
        <w:rPr>
          <w:rFonts w:ascii="Times New Roman" w:hAnsi="Times New Roman"/>
          <w:sz w:val="24"/>
        </w:rPr>
        <w:t>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организации водоснабжения с учетом последних 3 лет.</w:t>
      </w:r>
    </w:p>
    <w:p w:rsidR="006B17C6" w:rsidRPr="009A6B21" w:rsidRDefault="006B17C6" w:rsidP="00681FEF">
      <w:pPr>
        <w:pStyle w:val="af9"/>
        <w:numPr>
          <w:ilvl w:val="2"/>
          <w:numId w:val="25"/>
        </w:numPr>
        <w:tabs>
          <w:tab w:val="left" w:pos="993"/>
          <w:tab w:val="left" w:pos="1173"/>
        </w:tabs>
        <w:autoSpaceDE w:val="0"/>
        <w:autoSpaceDN w:val="0"/>
        <w:adjustRightInd w:val="0"/>
        <w:spacing w:after="0" w:line="240" w:lineRule="auto"/>
        <w:ind w:left="0" w:firstLine="709"/>
        <w:jc w:val="both"/>
        <w:rPr>
          <w:rFonts w:ascii="Times New Roman" w:hAnsi="Times New Roman"/>
          <w:sz w:val="24"/>
        </w:rPr>
      </w:pPr>
      <w:r w:rsidRPr="009A6B21">
        <w:rPr>
          <w:rFonts w:ascii="Times New Roman" w:hAnsi="Times New Roman"/>
          <w:sz w:val="24"/>
        </w:rPr>
        <w:t>Структура цен (тарифов), установленных на момент разработки схемы водоснабжения и водоотведения.</w:t>
      </w:r>
    </w:p>
    <w:p w:rsidR="006B17C6" w:rsidRPr="009A6B21" w:rsidRDefault="006B17C6" w:rsidP="00681FEF">
      <w:pPr>
        <w:pStyle w:val="af9"/>
        <w:numPr>
          <w:ilvl w:val="2"/>
          <w:numId w:val="25"/>
        </w:numPr>
        <w:tabs>
          <w:tab w:val="left" w:pos="993"/>
          <w:tab w:val="left" w:pos="1173"/>
        </w:tabs>
        <w:autoSpaceDE w:val="0"/>
        <w:autoSpaceDN w:val="0"/>
        <w:adjustRightInd w:val="0"/>
        <w:spacing w:after="0" w:line="240" w:lineRule="auto"/>
        <w:ind w:left="0" w:firstLine="709"/>
        <w:jc w:val="both"/>
        <w:rPr>
          <w:rFonts w:ascii="Times New Roman" w:hAnsi="Times New Roman"/>
          <w:sz w:val="24"/>
        </w:rPr>
      </w:pPr>
      <w:r w:rsidRPr="009A6B21">
        <w:rPr>
          <w:rFonts w:ascii="Times New Roman" w:hAnsi="Times New Roman"/>
          <w:sz w:val="24"/>
        </w:rPr>
        <w:t>Плата за подключение к системе водоснабжения и поступление денежных средств от осуществления деятельности по водоснабжению.</w:t>
      </w:r>
    </w:p>
    <w:p w:rsidR="006B17C6" w:rsidRPr="009A6B21" w:rsidRDefault="006B17C6" w:rsidP="009A6B21">
      <w:pPr>
        <w:tabs>
          <w:tab w:val="left" w:pos="993"/>
        </w:tabs>
      </w:pPr>
    </w:p>
    <w:p w:rsidR="006B17C6" w:rsidRPr="00862699" w:rsidRDefault="006B17C6" w:rsidP="009A6B21">
      <w:pPr>
        <w:tabs>
          <w:tab w:val="left" w:pos="993"/>
        </w:tabs>
        <w:rPr>
          <w:rFonts w:eastAsia="Calibri"/>
          <w:b/>
          <w:lang w:eastAsia="en-US"/>
        </w:rPr>
      </w:pPr>
      <w:r w:rsidRPr="00862699">
        <w:rPr>
          <w:rFonts w:eastAsia="Calibri"/>
          <w:b/>
          <w:lang w:eastAsia="en-US"/>
        </w:rPr>
        <w:t>Раздел 2.7. «Оценка объемов капитальных вложений в строительство, реконструкцию и модернизацию объектов централизованных систем водоснабжения» (с разбивкой по годам)</w:t>
      </w:r>
    </w:p>
    <w:p w:rsidR="006B17C6" w:rsidRPr="009A6B21" w:rsidRDefault="006B17C6" w:rsidP="00681FEF">
      <w:pPr>
        <w:numPr>
          <w:ilvl w:val="2"/>
          <w:numId w:val="26"/>
        </w:numPr>
        <w:tabs>
          <w:tab w:val="left" w:pos="993"/>
          <w:tab w:val="left" w:pos="1173"/>
        </w:tabs>
        <w:suppressAutoHyphens w:val="0"/>
        <w:ind w:left="0" w:firstLine="709"/>
      </w:pPr>
      <w:r w:rsidRPr="009A6B21">
        <w:t xml:space="preserve">Обоснование </w:t>
      </w:r>
      <w:r w:rsidRPr="009A6B21">
        <w:rPr>
          <w:rFonts w:eastAsia="Calibri"/>
          <w:lang w:eastAsia="en-US"/>
        </w:rPr>
        <w:t>объемов капитальных вложений</w:t>
      </w:r>
      <w:r w:rsidRPr="009A6B21">
        <w:t xml:space="preserve"> на реализацию мероприятий, предложенных по всем сценариям.</w:t>
      </w:r>
    </w:p>
    <w:p w:rsidR="006B17C6" w:rsidRPr="009A6B21" w:rsidRDefault="006B17C6" w:rsidP="00681FEF">
      <w:pPr>
        <w:numPr>
          <w:ilvl w:val="2"/>
          <w:numId w:val="26"/>
        </w:numPr>
        <w:tabs>
          <w:tab w:val="left" w:pos="993"/>
          <w:tab w:val="left" w:pos="1173"/>
        </w:tabs>
        <w:suppressAutoHyphens w:val="0"/>
        <w:ind w:left="0" w:firstLine="709"/>
      </w:pPr>
      <w:r w:rsidRPr="009A6B21">
        <w:rPr>
          <w:rFonts w:eastAsia="Calibri"/>
          <w:lang w:eastAsia="en-US"/>
        </w:rPr>
        <w:t>Объемы капитальных вложений</w:t>
      </w:r>
      <w:r w:rsidRPr="009A6B21">
        <w:t xml:space="preserve"> на реализацию сценариев с разбивкой по годам с учетом индексов Министерства экономического развития Российской Федерации.</w:t>
      </w:r>
    </w:p>
    <w:p w:rsidR="006B17C6" w:rsidRPr="009A6B21" w:rsidRDefault="006B17C6" w:rsidP="00681FEF">
      <w:pPr>
        <w:numPr>
          <w:ilvl w:val="2"/>
          <w:numId w:val="26"/>
        </w:numPr>
        <w:tabs>
          <w:tab w:val="left" w:pos="993"/>
          <w:tab w:val="left" w:pos="1173"/>
        </w:tabs>
        <w:suppressAutoHyphens w:val="0"/>
        <w:ind w:left="0" w:firstLine="709"/>
      </w:pPr>
      <w:r w:rsidRPr="009A6B21">
        <w:t>Предложения по источникам инвестиций, обеспечивающих финансовые потребности строительства и реконструкции систем водоснабжения.</w:t>
      </w:r>
    </w:p>
    <w:p w:rsidR="006B17C6" w:rsidRPr="009A6B21" w:rsidRDefault="006B17C6" w:rsidP="00681FEF">
      <w:pPr>
        <w:numPr>
          <w:ilvl w:val="2"/>
          <w:numId w:val="26"/>
        </w:numPr>
        <w:tabs>
          <w:tab w:val="left" w:pos="993"/>
          <w:tab w:val="left" w:pos="1173"/>
        </w:tabs>
        <w:suppressAutoHyphens w:val="0"/>
        <w:ind w:left="0" w:firstLine="709"/>
      </w:pPr>
      <w:r w:rsidRPr="009A6B21">
        <w:t>Расчет и обоснование тарифных последствий, принимаемых для каждого сценария.</w:t>
      </w:r>
    </w:p>
    <w:p w:rsidR="006B17C6" w:rsidRPr="009A6B21" w:rsidRDefault="006B17C6" w:rsidP="00681FEF">
      <w:pPr>
        <w:numPr>
          <w:ilvl w:val="2"/>
          <w:numId w:val="26"/>
        </w:numPr>
        <w:tabs>
          <w:tab w:val="left" w:pos="993"/>
          <w:tab w:val="left" w:pos="1173"/>
        </w:tabs>
        <w:suppressAutoHyphens w:val="0"/>
        <w:ind w:left="0" w:firstLine="709"/>
      </w:pPr>
      <w:r w:rsidRPr="009A6B21">
        <w:t>Расчеты эффективности инвестиций в строительство и реконструкцию систем водоснабжения каждого сценария для разных вариантов финансирования.</w:t>
      </w:r>
    </w:p>
    <w:p w:rsidR="006B17C6" w:rsidRPr="009A6B21" w:rsidRDefault="006B17C6" w:rsidP="00681FEF">
      <w:pPr>
        <w:numPr>
          <w:ilvl w:val="2"/>
          <w:numId w:val="26"/>
        </w:numPr>
        <w:tabs>
          <w:tab w:val="left" w:pos="993"/>
          <w:tab w:val="left" w:pos="1173"/>
        </w:tabs>
        <w:suppressAutoHyphens w:val="0"/>
        <w:ind w:left="0" w:firstLine="709"/>
      </w:pPr>
      <w:r w:rsidRPr="009A6B21">
        <w:t>Анализ экономической эффективности предлагаемых сценариев и вариантов финансирования.</w:t>
      </w:r>
    </w:p>
    <w:p w:rsidR="006B17C6" w:rsidRPr="009A6B21" w:rsidRDefault="006B17C6" w:rsidP="00681FEF">
      <w:pPr>
        <w:numPr>
          <w:ilvl w:val="2"/>
          <w:numId w:val="26"/>
        </w:numPr>
        <w:tabs>
          <w:tab w:val="left" w:pos="993"/>
          <w:tab w:val="left" w:pos="1173"/>
        </w:tabs>
        <w:suppressAutoHyphens w:val="0"/>
        <w:ind w:left="0" w:firstLine="709"/>
        <w:rPr>
          <w:rFonts w:eastAsia="Calibri"/>
          <w:lang w:eastAsia="en-US"/>
        </w:rPr>
      </w:pPr>
      <w:r w:rsidRPr="009A6B21">
        <w:t xml:space="preserve">Обоснование сценария развития водоснабжения </w:t>
      </w:r>
      <w:r w:rsidR="009A6B21">
        <w:t>муниципального образования</w:t>
      </w:r>
      <w:r w:rsidRPr="009A6B21">
        <w:t xml:space="preserve"> рекомендуемого к реализации.</w:t>
      </w:r>
    </w:p>
    <w:p w:rsidR="006B17C6" w:rsidRPr="009A6B21" w:rsidRDefault="006B17C6" w:rsidP="009A6B21">
      <w:pPr>
        <w:tabs>
          <w:tab w:val="left" w:pos="993"/>
        </w:tabs>
      </w:pPr>
    </w:p>
    <w:p w:rsidR="006B17C6" w:rsidRPr="00862699" w:rsidRDefault="006B17C6" w:rsidP="009A6B21">
      <w:pPr>
        <w:pStyle w:val="affb"/>
        <w:tabs>
          <w:tab w:val="left" w:pos="993"/>
        </w:tabs>
        <w:spacing w:before="0" w:beforeAutospacing="0" w:after="0" w:afterAutospacing="0" w:line="240" w:lineRule="auto"/>
        <w:ind w:firstLine="709"/>
        <w:rPr>
          <w:rFonts w:eastAsia="Calibri"/>
          <w:b/>
        </w:rPr>
      </w:pPr>
      <w:r w:rsidRPr="00862699">
        <w:rPr>
          <w:rFonts w:eastAsia="Calibri"/>
          <w:b/>
        </w:rPr>
        <w:t>Раздел 2.8. «Плановые показатели развития централизованных систем водоснабжения»</w:t>
      </w:r>
    </w:p>
    <w:p w:rsidR="006B17C6" w:rsidRPr="009A6B21" w:rsidRDefault="006B17C6" w:rsidP="00681FEF">
      <w:pPr>
        <w:numPr>
          <w:ilvl w:val="2"/>
          <w:numId w:val="27"/>
        </w:numPr>
        <w:tabs>
          <w:tab w:val="left" w:pos="993"/>
          <w:tab w:val="left" w:pos="1173"/>
        </w:tabs>
        <w:suppressAutoHyphens w:val="0"/>
        <w:ind w:left="0" w:firstLine="709"/>
      </w:pPr>
      <w:r w:rsidRPr="009A6B21">
        <w:t xml:space="preserve">Надежность питьевого водоснабжения </w:t>
      </w:r>
      <w:r w:rsidR="009A6B21">
        <w:t>муниципального образования</w:t>
      </w:r>
      <w:r w:rsidRPr="009A6B21">
        <w:t xml:space="preserve"> по годам перспективного периода.</w:t>
      </w:r>
    </w:p>
    <w:p w:rsidR="006B17C6" w:rsidRPr="009A6B21" w:rsidRDefault="006B17C6" w:rsidP="00681FEF">
      <w:pPr>
        <w:numPr>
          <w:ilvl w:val="2"/>
          <w:numId w:val="27"/>
        </w:numPr>
        <w:tabs>
          <w:tab w:val="left" w:pos="993"/>
          <w:tab w:val="left" w:pos="1173"/>
        </w:tabs>
        <w:suppressAutoHyphens w:val="0"/>
        <w:ind w:left="0" w:firstLine="709"/>
      </w:pPr>
      <w:r w:rsidRPr="009A6B21">
        <w:t xml:space="preserve">Доля потерь питьевой воды при транспорте в </w:t>
      </w:r>
      <w:r w:rsidR="009A6B21">
        <w:t>муниципальном образовании</w:t>
      </w:r>
      <w:r w:rsidRPr="009A6B21">
        <w:t xml:space="preserve"> по годам перспективного периода.</w:t>
      </w:r>
    </w:p>
    <w:p w:rsidR="006B17C6" w:rsidRPr="009A6B21" w:rsidRDefault="006B17C6" w:rsidP="00681FEF">
      <w:pPr>
        <w:numPr>
          <w:ilvl w:val="2"/>
          <w:numId w:val="27"/>
        </w:numPr>
        <w:tabs>
          <w:tab w:val="left" w:pos="993"/>
          <w:tab w:val="left" w:pos="1173"/>
        </w:tabs>
        <w:suppressAutoHyphens w:val="0"/>
        <w:ind w:left="0" w:firstLine="709"/>
      </w:pPr>
      <w:r w:rsidRPr="009A6B21">
        <w:t xml:space="preserve">Удельные затраты на выработку питьевой воды в денежном выражении в целом по поселению, городскому округу и отдельно по каждой системе по годам перспективного периода. </w:t>
      </w:r>
    </w:p>
    <w:p w:rsidR="006B17C6" w:rsidRPr="009A6B21" w:rsidRDefault="006B17C6" w:rsidP="00681FEF">
      <w:pPr>
        <w:numPr>
          <w:ilvl w:val="2"/>
          <w:numId w:val="27"/>
        </w:numPr>
        <w:tabs>
          <w:tab w:val="left" w:pos="993"/>
          <w:tab w:val="left" w:pos="1173"/>
        </w:tabs>
        <w:suppressAutoHyphens w:val="0"/>
        <w:ind w:left="0" w:firstLine="709"/>
      </w:pPr>
      <w:r w:rsidRPr="009A6B21">
        <w:t>Удельные затраты электроэнергии на производство и транспорт питьевой воды в целом по поселению, городскому округу и по каждой системе отдельно по годам перспективного периода.</w:t>
      </w:r>
    </w:p>
    <w:p w:rsidR="006B17C6" w:rsidRPr="009A6B21" w:rsidRDefault="006B17C6" w:rsidP="00681FEF">
      <w:pPr>
        <w:numPr>
          <w:ilvl w:val="2"/>
          <w:numId w:val="27"/>
        </w:numPr>
        <w:tabs>
          <w:tab w:val="left" w:pos="993"/>
          <w:tab w:val="left" w:pos="1173"/>
        </w:tabs>
        <w:suppressAutoHyphens w:val="0"/>
        <w:ind w:left="0" w:firstLine="709"/>
      </w:pPr>
      <w:r w:rsidRPr="009A6B21">
        <w:t>Обеспеченность населения услугами централизованного питьевого водоснабжения по годам перспективного периода.</w:t>
      </w:r>
    </w:p>
    <w:p w:rsidR="006B17C6" w:rsidRPr="009A6B21" w:rsidRDefault="006B17C6" w:rsidP="00681FEF">
      <w:pPr>
        <w:numPr>
          <w:ilvl w:val="2"/>
          <w:numId w:val="27"/>
        </w:numPr>
        <w:tabs>
          <w:tab w:val="left" w:pos="993"/>
          <w:tab w:val="left" w:pos="1173"/>
        </w:tabs>
        <w:suppressAutoHyphens w:val="0"/>
        <w:ind w:left="0" w:firstLine="709"/>
      </w:pPr>
      <w:r w:rsidRPr="009A6B21">
        <w:t>Обеспеченность населения услугами централизованного горячего водоснабжения по годам перспективного периода.</w:t>
      </w:r>
    </w:p>
    <w:p w:rsidR="006B17C6" w:rsidRPr="009A6B21" w:rsidRDefault="006B17C6" w:rsidP="00681FEF">
      <w:pPr>
        <w:numPr>
          <w:ilvl w:val="2"/>
          <w:numId w:val="27"/>
        </w:numPr>
        <w:tabs>
          <w:tab w:val="left" w:pos="993"/>
          <w:tab w:val="left" w:pos="1173"/>
        </w:tabs>
        <w:suppressAutoHyphens w:val="0"/>
        <w:ind w:left="0" w:firstLine="709"/>
      </w:pPr>
      <w:r w:rsidRPr="009A6B21">
        <w:t xml:space="preserve">Обеспеченность населения горячей водой по закрытой схеме в </w:t>
      </w:r>
      <w:r w:rsidR="009A6B21">
        <w:t>муниципальном образовании</w:t>
      </w:r>
      <w:r w:rsidRPr="009A6B21">
        <w:t xml:space="preserve"> по годам перспективного периода.</w:t>
      </w:r>
    </w:p>
    <w:p w:rsidR="006B17C6" w:rsidRPr="009A6B21" w:rsidRDefault="006B17C6" w:rsidP="00681FEF">
      <w:pPr>
        <w:numPr>
          <w:ilvl w:val="2"/>
          <w:numId w:val="27"/>
        </w:numPr>
        <w:tabs>
          <w:tab w:val="left" w:pos="993"/>
          <w:tab w:val="left" w:pos="1173"/>
        </w:tabs>
        <w:suppressAutoHyphens w:val="0"/>
        <w:ind w:left="0" w:firstLine="709"/>
      </w:pPr>
      <w:r w:rsidRPr="009A6B21">
        <w:t>Оснащенность потребителей приборами учета питьевой воды по годам перспективного периода.</w:t>
      </w:r>
    </w:p>
    <w:p w:rsidR="006B17C6" w:rsidRPr="009A6B21" w:rsidRDefault="006B17C6" w:rsidP="00681FEF">
      <w:pPr>
        <w:numPr>
          <w:ilvl w:val="2"/>
          <w:numId w:val="27"/>
        </w:numPr>
        <w:tabs>
          <w:tab w:val="left" w:pos="993"/>
          <w:tab w:val="left" w:pos="1173"/>
        </w:tabs>
        <w:suppressAutoHyphens w:val="0"/>
        <w:ind w:left="0" w:firstLine="709"/>
      </w:pPr>
      <w:r w:rsidRPr="009A6B21">
        <w:t>Оснащенность потребителей приборами учета горячей воды по годам перспективного периода.</w:t>
      </w:r>
    </w:p>
    <w:p w:rsidR="006B17C6" w:rsidRDefault="006B17C6" w:rsidP="009A6B21">
      <w:pPr>
        <w:pStyle w:val="affb"/>
        <w:tabs>
          <w:tab w:val="left" w:pos="993"/>
        </w:tabs>
        <w:spacing w:before="0" w:beforeAutospacing="0" w:after="0" w:afterAutospacing="0" w:line="240" w:lineRule="auto"/>
        <w:ind w:firstLine="709"/>
        <w:rPr>
          <w:rFonts w:eastAsia="Calibri"/>
        </w:rPr>
      </w:pPr>
    </w:p>
    <w:p w:rsidR="00862699" w:rsidRDefault="00862699" w:rsidP="009A6B21">
      <w:pPr>
        <w:pStyle w:val="affb"/>
        <w:tabs>
          <w:tab w:val="left" w:pos="993"/>
        </w:tabs>
        <w:spacing w:before="0" w:beforeAutospacing="0" w:after="0" w:afterAutospacing="0" w:line="240" w:lineRule="auto"/>
        <w:ind w:firstLine="709"/>
        <w:rPr>
          <w:rFonts w:eastAsia="Calibri"/>
        </w:rPr>
      </w:pPr>
    </w:p>
    <w:p w:rsidR="00862699" w:rsidRDefault="00862699" w:rsidP="009A6B21">
      <w:pPr>
        <w:pStyle w:val="affb"/>
        <w:tabs>
          <w:tab w:val="left" w:pos="993"/>
        </w:tabs>
        <w:spacing w:before="0" w:beforeAutospacing="0" w:after="0" w:afterAutospacing="0" w:line="240" w:lineRule="auto"/>
        <w:ind w:firstLine="709"/>
        <w:rPr>
          <w:rFonts w:eastAsia="Calibri"/>
        </w:rPr>
      </w:pPr>
    </w:p>
    <w:p w:rsidR="00862699" w:rsidRDefault="00862699" w:rsidP="009A6B21">
      <w:pPr>
        <w:pStyle w:val="affb"/>
        <w:tabs>
          <w:tab w:val="left" w:pos="993"/>
        </w:tabs>
        <w:spacing w:before="0" w:beforeAutospacing="0" w:after="0" w:afterAutospacing="0" w:line="240" w:lineRule="auto"/>
        <w:ind w:firstLine="709"/>
        <w:rPr>
          <w:rFonts w:eastAsia="Calibri"/>
        </w:rPr>
      </w:pPr>
    </w:p>
    <w:p w:rsidR="00862699" w:rsidRDefault="00862699" w:rsidP="009A6B21">
      <w:pPr>
        <w:pStyle w:val="affb"/>
        <w:tabs>
          <w:tab w:val="left" w:pos="993"/>
        </w:tabs>
        <w:spacing w:before="0" w:beforeAutospacing="0" w:after="0" w:afterAutospacing="0" w:line="240" w:lineRule="auto"/>
        <w:ind w:firstLine="709"/>
        <w:rPr>
          <w:rFonts w:eastAsia="Calibri"/>
        </w:rPr>
      </w:pPr>
    </w:p>
    <w:p w:rsidR="00862699" w:rsidRPr="009A6B21" w:rsidRDefault="00862699" w:rsidP="009A6B21">
      <w:pPr>
        <w:pStyle w:val="affb"/>
        <w:tabs>
          <w:tab w:val="left" w:pos="993"/>
        </w:tabs>
        <w:spacing w:before="0" w:beforeAutospacing="0" w:after="0" w:afterAutospacing="0" w:line="240" w:lineRule="auto"/>
        <w:ind w:firstLine="709"/>
        <w:rPr>
          <w:rFonts w:eastAsia="Calibri"/>
        </w:rPr>
      </w:pPr>
    </w:p>
    <w:p w:rsidR="006B17C6" w:rsidRPr="00862699" w:rsidRDefault="006B17C6" w:rsidP="009A6B21">
      <w:pPr>
        <w:pStyle w:val="affb"/>
        <w:tabs>
          <w:tab w:val="left" w:pos="993"/>
        </w:tabs>
        <w:spacing w:before="0" w:beforeAutospacing="0" w:after="0" w:afterAutospacing="0" w:line="240" w:lineRule="auto"/>
        <w:ind w:firstLine="709"/>
        <w:rPr>
          <w:rFonts w:eastAsia="Calibri"/>
          <w:b/>
        </w:rPr>
      </w:pPr>
      <w:r w:rsidRPr="00862699">
        <w:rPr>
          <w:rFonts w:eastAsia="Calibri"/>
          <w:b/>
        </w:rPr>
        <w:t xml:space="preserve">Раздел 2.9.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 </w:t>
      </w: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9A6B21" w:rsidRDefault="006B17C6" w:rsidP="00681FEF">
      <w:pPr>
        <w:numPr>
          <w:ilvl w:val="2"/>
          <w:numId w:val="28"/>
        </w:numPr>
        <w:tabs>
          <w:tab w:val="left" w:pos="993"/>
          <w:tab w:val="left" w:pos="1173"/>
        </w:tabs>
        <w:suppressAutoHyphens w:val="0"/>
        <w:ind w:left="0" w:firstLine="709"/>
      </w:pPr>
      <w:r w:rsidRPr="009A6B21">
        <w:t>Перечень выявленных бесхозяйных объектов централизованных систем водоснабжения и перечень организаций, уполномоченных на их эксплуатацию.</w:t>
      </w:r>
    </w:p>
    <w:p w:rsidR="006B17C6" w:rsidRPr="009A6B21" w:rsidRDefault="006B17C6" w:rsidP="00681FEF">
      <w:pPr>
        <w:numPr>
          <w:ilvl w:val="2"/>
          <w:numId w:val="28"/>
        </w:numPr>
        <w:tabs>
          <w:tab w:val="left" w:pos="993"/>
          <w:tab w:val="left" w:pos="1173"/>
        </w:tabs>
        <w:suppressAutoHyphens w:val="0"/>
        <w:ind w:left="0" w:firstLine="709"/>
        <w:rPr>
          <w:rFonts w:eastAsia="Calibri"/>
          <w:bCs/>
          <w:lang w:eastAsia="en-US"/>
        </w:rPr>
      </w:pPr>
      <w:r w:rsidRPr="009A6B21">
        <w:t>Перечень выявленных бесхозяйственных водозаборных скважин и перечень собственников земли (территории), на которой эти скважины расположены.</w:t>
      </w:r>
    </w:p>
    <w:p w:rsidR="00862699" w:rsidRDefault="00862699" w:rsidP="009A6B21">
      <w:pPr>
        <w:pStyle w:val="affb"/>
        <w:tabs>
          <w:tab w:val="left" w:pos="993"/>
        </w:tabs>
        <w:spacing w:before="0" w:beforeAutospacing="0" w:after="0" w:afterAutospacing="0" w:line="240" w:lineRule="auto"/>
        <w:ind w:firstLine="709"/>
      </w:pPr>
    </w:p>
    <w:p w:rsidR="006B17C6" w:rsidRPr="00862699" w:rsidRDefault="006B17C6" w:rsidP="009A6B21">
      <w:pPr>
        <w:pStyle w:val="affb"/>
        <w:tabs>
          <w:tab w:val="left" w:pos="993"/>
        </w:tabs>
        <w:spacing w:before="0" w:beforeAutospacing="0" w:after="0" w:afterAutospacing="0" w:line="240" w:lineRule="auto"/>
        <w:ind w:firstLine="709"/>
        <w:rPr>
          <w:rFonts w:eastAsia="Calibri"/>
          <w:b/>
        </w:rPr>
      </w:pPr>
      <w:r w:rsidRPr="00862699">
        <w:rPr>
          <w:b/>
        </w:rPr>
        <w:t>Раздел 2.10. «Обоснование предложения по определению единой гарантирующей организации в сфере водоснабжения»</w:t>
      </w: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862699" w:rsidRDefault="00862699" w:rsidP="009A6B21">
      <w:pPr>
        <w:tabs>
          <w:tab w:val="left" w:pos="993"/>
        </w:tabs>
        <w:rPr>
          <w:rFonts w:eastAsia="Calibri"/>
          <w:lang w:eastAsia="en-US"/>
        </w:rPr>
      </w:pPr>
    </w:p>
    <w:p w:rsidR="006B17C6" w:rsidRPr="00862699" w:rsidRDefault="006B17C6" w:rsidP="009A6B21">
      <w:pPr>
        <w:tabs>
          <w:tab w:val="left" w:pos="993"/>
        </w:tabs>
        <w:rPr>
          <w:rFonts w:eastAsia="Calibri"/>
          <w:b/>
          <w:u w:val="single"/>
          <w:lang w:eastAsia="en-US"/>
        </w:rPr>
      </w:pPr>
      <w:r w:rsidRPr="00862699">
        <w:rPr>
          <w:rFonts w:eastAsia="Calibri"/>
          <w:b/>
          <w:lang w:eastAsia="en-US"/>
        </w:rPr>
        <w:t xml:space="preserve">Глава 3. «Схема </w:t>
      </w:r>
      <w:r w:rsidRPr="00862699">
        <w:rPr>
          <w:rFonts w:eastAsia="Calibri"/>
          <w:b/>
          <w:bCs/>
          <w:lang w:eastAsia="en-US"/>
        </w:rPr>
        <w:t>водоотведения</w:t>
      </w:r>
      <w:r w:rsidRPr="00862699">
        <w:rPr>
          <w:rFonts w:eastAsia="Calibri"/>
          <w:b/>
          <w:lang w:eastAsia="en-US"/>
        </w:rPr>
        <w:t xml:space="preserve">» </w:t>
      </w:r>
    </w:p>
    <w:p w:rsidR="006B17C6" w:rsidRPr="009A6B21" w:rsidRDefault="006B17C6" w:rsidP="00681FEF">
      <w:pPr>
        <w:numPr>
          <w:ilvl w:val="0"/>
          <w:numId w:val="29"/>
        </w:numPr>
        <w:tabs>
          <w:tab w:val="left" w:pos="993"/>
        </w:tabs>
        <w:suppressAutoHyphens w:val="0"/>
        <w:ind w:left="0" w:firstLine="709"/>
      </w:pPr>
      <w:r w:rsidRPr="009A6B21">
        <w:t xml:space="preserve">Существующее положение в сфере водоотведения </w:t>
      </w:r>
      <w:r w:rsidR="009A6B21">
        <w:t>муниципального образования</w:t>
      </w:r>
      <w:r w:rsidRPr="009A6B21">
        <w:t>.</w:t>
      </w:r>
    </w:p>
    <w:p w:rsidR="006B17C6" w:rsidRPr="009A6B21" w:rsidRDefault="006B17C6" w:rsidP="00681FEF">
      <w:pPr>
        <w:numPr>
          <w:ilvl w:val="0"/>
          <w:numId w:val="29"/>
        </w:numPr>
        <w:tabs>
          <w:tab w:val="left" w:pos="993"/>
        </w:tabs>
        <w:suppressAutoHyphens w:val="0"/>
        <w:ind w:left="0" w:firstLine="709"/>
      </w:pPr>
      <w:r w:rsidRPr="009A6B21">
        <w:t>Балансы сточных вод в системе водоотведения.</w:t>
      </w:r>
    </w:p>
    <w:p w:rsidR="006B17C6" w:rsidRPr="009A6B21" w:rsidRDefault="006B17C6" w:rsidP="00681FEF">
      <w:pPr>
        <w:numPr>
          <w:ilvl w:val="0"/>
          <w:numId w:val="29"/>
        </w:numPr>
        <w:tabs>
          <w:tab w:val="left" w:pos="993"/>
        </w:tabs>
        <w:suppressAutoHyphens w:val="0"/>
        <w:ind w:left="0" w:firstLine="709"/>
      </w:pPr>
      <w:r w:rsidRPr="009A6B21">
        <w:t>Перспективные балансы и направления развития централизованных систем водоотведения.</w:t>
      </w:r>
    </w:p>
    <w:p w:rsidR="006B17C6" w:rsidRPr="009A6B21" w:rsidRDefault="006B17C6" w:rsidP="00681FEF">
      <w:pPr>
        <w:numPr>
          <w:ilvl w:val="0"/>
          <w:numId w:val="29"/>
        </w:numPr>
        <w:tabs>
          <w:tab w:val="left" w:pos="993"/>
        </w:tabs>
        <w:suppressAutoHyphens w:val="0"/>
        <w:ind w:left="0" w:firstLine="709"/>
      </w:pPr>
      <w:r w:rsidRPr="009A6B21">
        <w:t>Предложения по строительству, реконструкции и модернизации (техническому перевооружению) объектов централизованной системы водоотведения.</w:t>
      </w:r>
    </w:p>
    <w:p w:rsidR="006B17C6" w:rsidRPr="009A6B21" w:rsidRDefault="006B17C6" w:rsidP="00681FEF">
      <w:pPr>
        <w:numPr>
          <w:ilvl w:val="0"/>
          <w:numId w:val="29"/>
        </w:numPr>
        <w:tabs>
          <w:tab w:val="left" w:pos="993"/>
        </w:tabs>
        <w:suppressAutoHyphens w:val="0"/>
        <w:ind w:left="0" w:firstLine="709"/>
      </w:pPr>
      <w:r w:rsidRPr="009A6B21">
        <w:t>Экологические аспекты мероприятий по строительству и реконструкции объектов централизованной системы водоотведения.</w:t>
      </w:r>
    </w:p>
    <w:p w:rsidR="006B17C6" w:rsidRPr="009A6B21" w:rsidRDefault="006B17C6" w:rsidP="00681FEF">
      <w:pPr>
        <w:numPr>
          <w:ilvl w:val="0"/>
          <w:numId w:val="29"/>
        </w:numPr>
        <w:tabs>
          <w:tab w:val="left" w:pos="993"/>
        </w:tabs>
        <w:suppressAutoHyphens w:val="0"/>
        <w:ind w:left="0" w:firstLine="709"/>
      </w:pPr>
      <w:r w:rsidRPr="009A6B21">
        <w:t>Оценка потребности в капитальных вложениях в строительство, реконструкцию и модернизацию объектов централизованной системы водоотведения.</w:t>
      </w:r>
    </w:p>
    <w:p w:rsidR="006B17C6" w:rsidRPr="009A6B21" w:rsidRDefault="006B17C6" w:rsidP="00681FEF">
      <w:pPr>
        <w:numPr>
          <w:ilvl w:val="0"/>
          <w:numId w:val="29"/>
        </w:numPr>
        <w:tabs>
          <w:tab w:val="left" w:pos="993"/>
        </w:tabs>
        <w:suppressAutoHyphens w:val="0"/>
        <w:ind w:left="0" w:firstLine="709"/>
      </w:pPr>
      <w:r w:rsidRPr="009A6B21">
        <w:t>Плановые показатели развития централизованной системы водоотведения.</w:t>
      </w:r>
    </w:p>
    <w:p w:rsidR="006B17C6" w:rsidRPr="009A6B21" w:rsidRDefault="006B17C6" w:rsidP="00681FEF">
      <w:pPr>
        <w:numPr>
          <w:ilvl w:val="0"/>
          <w:numId w:val="29"/>
        </w:numPr>
        <w:tabs>
          <w:tab w:val="left" w:pos="993"/>
        </w:tabs>
        <w:suppressAutoHyphens w:val="0"/>
        <w:ind w:left="0" w:firstLine="709"/>
      </w:pPr>
      <w:r w:rsidRPr="009A6B21">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6B17C6" w:rsidRPr="009A6B21" w:rsidRDefault="006B17C6" w:rsidP="00681FEF">
      <w:pPr>
        <w:numPr>
          <w:ilvl w:val="0"/>
          <w:numId w:val="29"/>
        </w:numPr>
        <w:tabs>
          <w:tab w:val="left" w:pos="993"/>
        </w:tabs>
        <w:suppressAutoHyphens w:val="0"/>
        <w:ind w:left="0" w:firstLine="709"/>
      </w:pPr>
      <w:r w:rsidRPr="009A6B21">
        <w:t xml:space="preserve">Обоснование предложения по определению единой гарантирующей организации в сфере водоотведения. </w:t>
      </w: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862699" w:rsidRDefault="006B17C6" w:rsidP="009A6B21">
      <w:pPr>
        <w:tabs>
          <w:tab w:val="left" w:pos="993"/>
        </w:tabs>
        <w:suppressAutoHyphens w:val="0"/>
        <w:rPr>
          <w:rFonts w:eastAsia="Calibri"/>
          <w:b/>
          <w:lang w:eastAsia="en-US"/>
        </w:rPr>
      </w:pPr>
      <w:r w:rsidRPr="00862699">
        <w:rPr>
          <w:rFonts w:eastAsia="Calibri"/>
          <w:b/>
          <w:lang w:eastAsia="en-US"/>
        </w:rPr>
        <w:t>Раздел 3.1. «</w:t>
      </w:r>
      <w:r w:rsidRPr="00862699">
        <w:rPr>
          <w:b/>
        </w:rPr>
        <w:t xml:space="preserve">Существующее положение в сфере водоотведения </w:t>
      </w:r>
      <w:r w:rsidR="009A6B21" w:rsidRPr="00862699">
        <w:rPr>
          <w:b/>
        </w:rPr>
        <w:t>муниципального образования</w:t>
      </w:r>
      <w:r w:rsidRPr="00862699">
        <w:rPr>
          <w:rFonts w:eastAsia="Calibri"/>
          <w:b/>
          <w:lang w:eastAsia="en-US"/>
        </w:rPr>
        <w:t>»</w:t>
      </w:r>
    </w:p>
    <w:p w:rsidR="006B17C6" w:rsidRPr="009A6B21" w:rsidRDefault="006B17C6" w:rsidP="00681FEF">
      <w:pPr>
        <w:numPr>
          <w:ilvl w:val="2"/>
          <w:numId w:val="30"/>
        </w:numPr>
        <w:tabs>
          <w:tab w:val="left" w:pos="993"/>
          <w:tab w:val="left" w:pos="1173"/>
        </w:tabs>
        <w:suppressAutoHyphens w:val="0"/>
        <w:ind w:left="0" w:firstLine="709"/>
      </w:pPr>
      <w:r w:rsidRPr="009A6B21">
        <w:t>Перечень лиц, владеющих на праве собственности или другом законном основании объектами централизованной системы водоотведения, с указанием объектов, принадлежащих этим лицам.</w:t>
      </w:r>
    </w:p>
    <w:p w:rsidR="006B17C6" w:rsidRPr="009A6B21" w:rsidRDefault="006B17C6" w:rsidP="00681FEF">
      <w:pPr>
        <w:numPr>
          <w:ilvl w:val="2"/>
          <w:numId w:val="30"/>
        </w:numPr>
        <w:tabs>
          <w:tab w:val="left" w:pos="993"/>
          <w:tab w:val="left" w:pos="1173"/>
        </w:tabs>
        <w:suppressAutoHyphens w:val="0"/>
        <w:ind w:left="0" w:firstLine="709"/>
      </w:pPr>
      <w:r w:rsidRPr="009A6B21">
        <w:t xml:space="preserve">Структура зон эксплуатационной ответственности предприятий, осуществляющих транспортировку и переработку стоков. </w:t>
      </w:r>
      <w:r w:rsidRPr="009A6B21">
        <w:rPr>
          <w:i/>
        </w:rPr>
        <w:t xml:space="preserve">(Структура зон изображается на единой схеме </w:t>
      </w:r>
      <w:r w:rsidR="009A6B21">
        <w:rPr>
          <w:i/>
        </w:rPr>
        <w:t>муниципального образования</w:t>
      </w:r>
      <w:r w:rsidRPr="009A6B21">
        <w:rPr>
          <w:i/>
        </w:rPr>
        <w:t xml:space="preserve"> и сопровождается текстовым описанием).</w:t>
      </w:r>
    </w:p>
    <w:p w:rsidR="006B17C6" w:rsidRPr="009A6B21" w:rsidRDefault="006B17C6" w:rsidP="00681FEF">
      <w:pPr>
        <w:numPr>
          <w:ilvl w:val="2"/>
          <w:numId w:val="30"/>
        </w:numPr>
        <w:tabs>
          <w:tab w:val="left" w:pos="993"/>
          <w:tab w:val="left" w:pos="1173"/>
        </w:tabs>
        <w:suppressAutoHyphens w:val="0"/>
        <w:ind w:left="0" w:firstLine="709"/>
      </w:pPr>
      <w:r w:rsidRPr="009A6B21">
        <w:t xml:space="preserve">Описание технологических зон централизованного водоотведения. Ситуационная схема </w:t>
      </w:r>
      <w:r w:rsidR="009A6B21">
        <w:t>муниципального образования</w:t>
      </w:r>
      <w:r w:rsidRPr="009A6B21">
        <w:t xml:space="preserve"> с указанием наименований, адресов и мест расположения предприятий, осуществляющих очистку стоков, границ зон сбора стоков системами централизованного водоотведения относительно потребителей. </w:t>
      </w:r>
    </w:p>
    <w:p w:rsidR="006B17C6" w:rsidRDefault="006B17C6" w:rsidP="00681FEF">
      <w:pPr>
        <w:numPr>
          <w:ilvl w:val="2"/>
          <w:numId w:val="30"/>
        </w:numPr>
        <w:tabs>
          <w:tab w:val="left" w:pos="993"/>
          <w:tab w:val="left" w:pos="1173"/>
        </w:tabs>
        <w:suppressAutoHyphens w:val="0"/>
        <w:ind w:left="0" w:firstLine="709"/>
      </w:pPr>
      <w:r w:rsidRPr="009A6B21">
        <w:t xml:space="preserve">Описание территорий, неохваченных централизованным водоотведением. </w:t>
      </w:r>
    </w:p>
    <w:p w:rsidR="00862699" w:rsidRPr="009A6B21" w:rsidRDefault="00862699" w:rsidP="00862699">
      <w:pPr>
        <w:tabs>
          <w:tab w:val="left" w:pos="993"/>
          <w:tab w:val="left" w:pos="1173"/>
        </w:tabs>
        <w:suppressAutoHyphens w:val="0"/>
        <w:ind w:left="709" w:firstLine="0"/>
      </w:pPr>
    </w:p>
    <w:p w:rsidR="006B17C6" w:rsidRPr="009A6B21" w:rsidRDefault="006B17C6" w:rsidP="00681FEF">
      <w:pPr>
        <w:numPr>
          <w:ilvl w:val="2"/>
          <w:numId w:val="30"/>
        </w:numPr>
        <w:tabs>
          <w:tab w:val="left" w:pos="993"/>
          <w:tab w:val="left" w:pos="1173"/>
        </w:tabs>
        <w:suppressAutoHyphens w:val="0"/>
        <w:ind w:left="0" w:firstLine="709"/>
      </w:pPr>
      <w:r w:rsidRPr="009A6B21">
        <w:t>Централизованные системы водоотведения.</w:t>
      </w:r>
    </w:p>
    <w:p w:rsidR="006B17C6" w:rsidRPr="009A6B21" w:rsidRDefault="006B17C6" w:rsidP="00681FEF">
      <w:pPr>
        <w:numPr>
          <w:ilvl w:val="3"/>
          <w:numId w:val="30"/>
        </w:numPr>
        <w:tabs>
          <w:tab w:val="left" w:pos="1418"/>
        </w:tabs>
        <w:suppressAutoHyphens w:val="0"/>
        <w:ind w:left="0" w:firstLine="709"/>
      </w:pPr>
      <w:r w:rsidRPr="009A6B21">
        <w:t xml:space="preserve">Описание системы централизованного водоотведения ___________________________ </w:t>
      </w:r>
      <w:r w:rsidRPr="00862699">
        <w:rPr>
          <w:i/>
        </w:rPr>
        <w:t>(наименование системы)</w:t>
      </w:r>
      <w:r w:rsidRPr="009A6B21">
        <w:t>.</w:t>
      </w:r>
    </w:p>
    <w:p w:rsidR="006B17C6" w:rsidRPr="009A6B21" w:rsidRDefault="006B17C6" w:rsidP="00681FEF">
      <w:pPr>
        <w:numPr>
          <w:ilvl w:val="4"/>
          <w:numId w:val="30"/>
        </w:numPr>
        <w:tabs>
          <w:tab w:val="left" w:pos="1701"/>
        </w:tabs>
        <w:suppressAutoHyphens w:val="0"/>
        <w:ind w:left="0" w:firstLine="709"/>
      </w:pPr>
      <w:r w:rsidRPr="009A6B21">
        <w:t>Схема дислокации сооружений канализационные очистные сооружения (далее-КОС) с указанием зоны санитарной охраны.</w:t>
      </w:r>
    </w:p>
    <w:p w:rsidR="006B17C6" w:rsidRPr="009A6B21" w:rsidRDefault="006B17C6" w:rsidP="00681FEF">
      <w:pPr>
        <w:numPr>
          <w:ilvl w:val="4"/>
          <w:numId w:val="30"/>
        </w:numPr>
        <w:tabs>
          <w:tab w:val="left" w:pos="1701"/>
        </w:tabs>
        <w:suppressAutoHyphens w:val="0"/>
        <w:ind w:left="0" w:firstLine="709"/>
      </w:pPr>
      <w:r w:rsidRPr="009A6B21">
        <w:t>Схема сетей централизованного водоотведения.</w:t>
      </w:r>
    </w:p>
    <w:p w:rsidR="006B17C6" w:rsidRPr="009A6B21" w:rsidRDefault="006B17C6" w:rsidP="00681FEF">
      <w:pPr>
        <w:numPr>
          <w:ilvl w:val="4"/>
          <w:numId w:val="30"/>
        </w:numPr>
        <w:tabs>
          <w:tab w:val="left" w:pos="1701"/>
        </w:tabs>
        <w:suppressAutoHyphens w:val="0"/>
        <w:ind w:left="0" w:firstLine="709"/>
      </w:pPr>
      <w:r w:rsidRPr="009A6B21">
        <w:t>Оценка соблюдения требований к зонам санитарной охраны.</w:t>
      </w:r>
    </w:p>
    <w:p w:rsidR="006B17C6" w:rsidRPr="009A6B21" w:rsidRDefault="006B17C6" w:rsidP="00681FEF">
      <w:pPr>
        <w:numPr>
          <w:ilvl w:val="4"/>
          <w:numId w:val="30"/>
        </w:numPr>
        <w:tabs>
          <w:tab w:val="left" w:pos="1701"/>
        </w:tabs>
        <w:suppressAutoHyphens w:val="0"/>
        <w:ind w:left="0" w:firstLine="709"/>
      </w:pPr>
      <w:r w:rsidRPr="009A6B21">
        <w:t xml:space="preserve">Оценка соблюдения требований к условиям хранения химически опасных реагентов </w:t>
      </w:r>
      <w:proofErr w:type="gramStart"/>
      <w:r w:rsidRPr="009A6B21">
        <w:t>на</w:t>
      </w:r>
      <w:proofErr w:type="gramEnd"/>
      <w:r w:rsidRPr="009A6B21">
        <w:t xml:space="preserve"> КОС.</w:t>
      </w:r>
    </w:p>
    <w:p w:rsidR="006B17C6" w:rsidRPr="009A6B21" w:rsidRDefault="006B17C6" w:rsidP="00681FEF">
      <w:pPr>
        <w:numPr>
          <w:ilvl w:val="4"/>
          <w:numId w:val="30"/>
        </w:numPr>
        <w:tabs>
          <w:tab w:val="left" w:pos="1701"/>
        </w:tabs>
        <w:suppressAutoHyphens w:val="0"/>
        <w:ind w:left="0" w:firstLine="709"/>
      </w:pPr>
      <w:r w:rsidRPr="009A6B21">
        <w:t>Технологическая схема КОС.</w:t>
      </w:r>
    </w:p>
    <w:p w:rsidR="006B17C6" w:rsidRPr="009A6B21" w:rsidRDefault="006B17C6" w:rsidP="00681FEF">
      <w:pPr>
        <w:numPr>
          <w:ilvl w:val="4"/>
          <w:numId w:val="30"/>
        </w:numPr>
        <w:tabs>
          <w:tab w:val="left" w:pos="1701"/>
        </w:tabs>
        <w:suppressAutoHyphens w:val="0"/>
        <w:ind w:left="0" w:firstLine="709"/>
      </w:pPr>
      <w:r w:rsidRPr="009A6B21">
        <w:t xml:space="preserve">Проектные и фактические технические характеристики сооружений и основного технологического оборудования КОС с указанием сроков ввода в эксплуатацию и технического состояния. </w:t>
      </w:r>
    </w:p>
    <w:p w:rsidR="006B17C6" w:rsidRPr="009A6B21" w:rsidRDefault="006B17C6" w:rsidP="00681FEF">
      <w:pPr>
        <w:numPr>
          <w:ilvl w:val="4"/>
          <w:numId w:val="30"/>
        </w:numPr>
        <w:tabs>
          <w:tab w:val="left" w:pos="1701"/>
        </w:tabs>
        <w:suppressAutoHyphens w:val="0"/>
        <w:ind w:left="0" w:firstLine="709"/>
      </w:pPr>
      <w:r w:rsidRPr="009A6B21">
        <w:t>Проектная производительность КОС.</w:t>
      </w:r>
    </w:p>
    <w:p w:rsidR="006B17C6" w:rsidRPr="009A6B21" w:rsidRDefault="006B17C6" w:rsidP="00681FEF">
      <w:pPr>
        <w:numPr>
          <w:ilvl w:val="4"/>
          <w:numId w:val="30"/>
        </w:numPr>
        <w:tabs>
          <w:tab w:val="left" w:pos="1701"/>
        </w:tabs>
        <w:suppressAutoHyphens w:val="0"/>
        <w:ind w:left="0" w:firstLine="709"/>
      </w:pPr>
      <w:r w:rsidRPr="009A6B21">
        <w:t xml:space="preserve">Оценка фактической производительности (мощности) КОС (максимальная часовая, максимальная суточная и годовая за 5 последних лет). </w:t>
      </w:r>
    </w:p>
    <w:p w:rsidR="006B17C6" w:rsidRPr="009A6B21" w:rsidRDefault="006B17C6" w:rsidP="00681FEF">
      <w:pPr>
        <w:numPr>
          <w:ilvl w:val="4"/>
          <w:numId w:val="30"/>
        </w:numPr>
        <w:tabs>
          <w:tab w:val="left" w:pos="1701"/>
        </w:tabs>
        <w:suppressAutoHyphens w:val="0"/>
        <w:ind w:left="0" w:firstLine="709"/>
      </w:pPr>
      <w:proofErr w:type="gramStart"/>
      <w:r w:rsidRPr="009A6B21">
        <w:t xml:space="preserve">График поступления стоков на КОС (почасовой) в сутки наибольшего поступления каждого месяца за последний год. </w:t>
      </w:r>
      <w:proofErr w:type="gramEnd"/>
    </w:p>
    <w:p w:rsidR="006B17C6" w:rsidRPr="009A6B21" w:rsidRDefault="006B17C6" w:rsidP="00681FEF">
      <w:pPr>
        <w:numPr>
          <w:ilvl w:val="4"/>
          <w:numId w:val="30"/>
        </w:numPr>
        <w:tabs>
          <w:tab w:val="left" w:pos="1701"/>
        </w:tabs>
        <w:suppressAutoHyphens w:val="0"/>
        <w:ind w:left="0" w:firstLine="709"/>
      </w:pPr>
      <w:r w:rsidRPr="009A6B21">
        <w:t>Оценка способности КОС обеспечить прием стоков в соответствии с фактическим графиком в сутки наибольшего потребления.</w:t>
      </w:r>
    </w:p>
    <w:p w:rsidR="006B17C6" w:rsidRPr="009A6B21" w:rsidRDefault="006B17C6" w:rsidP="00681FEF">
      <w:pPr>
        <w:numPr>
          <w:ilvl w:val="4"/>
          <w:numId w:val="30"/>
        </w:numPr>
        <w:tabs>
          <w:tab w:val="left" w:pos="1701"/>
        </w:tabs>
        <w:suppressAutoHyphens w:val="0"/>
        <w:ind w:left="0" w:firstLine="709"/>
      </w:pPr>
      <w:r w:rsidRPr="009A6B21">
        <w:t xml:space="preserve">Описание организации утилизации осадков сточных вод </w:t>
      </w:r>
      <w:proofErr w:type="gramStart"/>
      <w:r w:rsidRPr="009A6B21">
        <w:t>на</w:t>
      </w:r>
      <w:proofErr w:type="gramEnd"/>
      <w:r w:rsidRPr="009A6B21">
        <w:t xml:space="preserve"> КОС.</w:t>
      </w:r>
    </w:p>
    <w:p w:rsidR="006B17C6" w:rsidRPr="009A6B21" w:rsidRDefault="006B17C6" w:rsidP="00681FEF">
      <w:pPr>
        <w:numPr>
          <w:ilvl w:val="4"/>
          <w:numId w:val="30"/>
        </w:numPr>
        <w:tabs>
          <w:tab w:val="left" w:pos="1701"/>
        </w:tabs>
        <w:suppressAutoHyphens w:val="0"/>
        <w:ind w:left="0" w:firstLine="709"/>
      </w:pPr>
      <w:r w:rsidRPr="009A6B21">
        <w:t>Протоколы анализов стоков, поступающих из сети помесячно за последние три года.</w:t>
      </w:r>
    </w:p>
    <w:p w:rsidR="006B17C6" w:rsidRPr="009A6B21" w:rsidRDefault="006B17C6" w:rsidP="00681FEF">
      <w:pPr>
        <w:numPr>
          <w:ilvl w:val="4"/>
          <w:numId w:val="30"/>
        </w:numPr>
        <w:tabs>
          <w:tab w:val="left" w:pos="1701"/>
        </w:tabs>
        <w:suppressAutoHyphens w:val="0"/>
        <w:ind w:left="0" w:firstLine="709"/>
      </w:pPr>
      <w:r w:rsidRPr="009A6B21">
        <w:t>Протоколы анализов очищенных стоков, выпускаемых с КОС, помесячно за последние три года.</w:t>
      </w:r>
    </w:p>
    <w:p w:rsidR="006B17C6" w:rsidRPr="009A6B21" w:rsidRDefault="006B17C6" w:rsidP="00681FEF">
      <w:pPr>
        <w:numPr>
          <w:ilvl w:val="4"/>
          <w:numId w:val="30"/>
        </w:numPr>
        <w:tabs>
          <w:tab w:val="left" w:pos="1701"/>
        </w:tabs>
        <w:suppressAutoHyphens w:val="0"/>
        <w:ind w:left="0" w:firstLine="709"/>
      </w:pPr>
      <w:r w:rsidRPr="009A6B21">
        <w:t>Протоколы анализов воды в водоеме, до и после места выпуска стоков с КОС, помесячно за последние три года.</w:t>
      </w:r>
    </w:p>
    <w:p w:rsidR="006B17C6" w:rsidRPr="009A6B21" w:rsidRDefault="006B17C6" w:rsidP="00681FEF">
      <w:pPr>
        <w:numPr>
          <w:ilvl w:val="4"/>
          <w:numId w:val="30"/>
        </w:numPr>
        <w:tabs>
          <w:tab w:val="left" w:pos="1701"/>
        </w:tabs>
        <w:suppressAutoHyphens w:val="0"/>
        <w:ind w:left="0" w:firstLine="709"/>
      </w:pPr>
      <w:r w:rsidRPr="009A6B21">
        <w:t>Оценка воздействия деятельности КОС на окружающую среду (стоки, осадок).</w:t>
      </w:r>
    </w:p>
    <w:p w:rsidR="006B17C6" w:rsidRPr="009A6B21" w:rsidRDefault="006B17C6" w:rsidP="00681FEF">
      <w:pPr>
        <w:numPr>
          <w:ilvl w:val="4"/>
          <w:numId w:val="30"/>
        </w:numPr>
        <w:tabs>
          <w:tab w:val="left" w:pos="1701"/>
        </w:tabs>
        <w:suppressAutoHyphens w:val="0"/>
        <w:ind w:left="0" w:firstLine="709"/>
      </w:pPr>
      <w:r w:rsidRPr="009A6B21">
        <w:t>Схема электроснабжения КОС.</w:t>
      </w:r>
    </w:p>
    <w:p w:rsidR="006B17C6" w:rsidRPr="009A6B21" w:rsidRDefault="006B17C6" w:rsidP="00681FEF">
      <w:pPr>
        <w:numPr>
          <w:ilvl w:val="4"/>
          <w:numId w:val="30"/>
        </w:numPr>
        <w:tabs>
          <w:tab w:val="left" w:pos="1701"/>
        </w:tabs>
        <w:suppressAutoHyphens w:val="0"/>
        <w:ind w:left="0" w:firstLine="709"/>
      </w:pPr>
      <w:r w:rsidRPr="009A6B21">
        <w:t>Потребление электроэнергии КОС помесячно за 5 последних лет с годовыми итогами.</w:t>
      </w:r>
    </w:p>
    <w:p w:rsidR="006B17C6" w:rsidRPr="009A6B21" w:rsidRDefault="006B17C6" w:rsidP="00681FEF">
      <w:pPr>
        <w:numPr>
          <w:ilvl w:val="4"/>
          <w:numId w:val="30"/>
        </w:numPr>
        <w:tabs>
          <w:tab w:val="left" w:pos="1701"/>
        </w:tabs>
        <w:suppressAutoHyphens w:val="0"/>
        <w:ind w:left="0" w:firstLine="709"/>
      </w:pPr>
      <w:r w:rsidRPr="009A6B21">
        <w:t xml:space="preserve">Организация учета стоков, поступающих </w:t>
      </w:r>
      <w:proofErr w:type="gramStart"/>
      <w:r w:rsidRPr="009A6B21">
        <w:t>на</w:t>
      </w:r>
      <w:proofErr w:type="gramEnd"/>
      <w:r w:rsidRPr="009A6B21">
        <w:t xml:space="preserve"> КОС и объема выпуска очищенных стоков.</w:t>
      </w:r>
    </w:p>
    <w:p w:rsidR="006B17C6" w:rsidRPr="009A6B21" w:rsidRDefault="006B17C6" w:rsidP="00681FEF">
      <w:pPr>
        <w:numPr>
          <w:ilvl w:val="4"/>
          <w:numId w:val="30"/>
        </w:numPr>
        <w:tabs>
          <w:tab w:val="left" w:pos="1701"/>
        </w:tabs>
        <w:suppressAutoHyphens w:val="0"/>
        <w:ind w:left="0" w:firstLine="709"/>
      </w:pPr>
      <w:r w:rsidRPr="009A6B21">
        <w:t xml:space="preserve">Сведения о диспетчеризации и автоматизации технологических процессов </w:t>
      </w:r>
      <w:proofErr w:type="gramStart"/>
      <w:r w:rsidRPr="009A6B21">
        <w:t>на</w:t>
      </w:r>
      <w:proofErr w:type="gramEnd"/>
      <w:r w:rsidRPr="009A6B21">
        <w:t xml:space="preserve"> КОС.</w:t>
      </w:r>
    </w:p>
    <w:p w:rsidR="006B17C6" w:rsidRPr="009A6B21" w:rsidRDefault="006B17C6" w:rsidP="00681FEF">
      <w:pPr>
        <w:numPr>
          <w:ilvl w:val="4"/>
          <w:numId w:val="30"/>
        </w:numPr>
        <w:tabs>
          <w:tab w:val="left" w:pos="1701"/>
        </w:tabs>
        <w:suppressAutoHyphens w:val="0"/>
        <w:ind w:left="0" w:firstLine="709"/>
      </w:pPr>
      <w:r w:rsidRPr="009A6B21">
        <w:t>Сведения о хозяйственной деятельности КОС.</w:t>
      </w:r>
    </w:p>
    <w:p w:rsidR="006B17C6" w:rsidRPr="009A6B21" w:rsidRDefault="006B17C6" w:rsidP="00681FEF">
      <w:pPr>
        <w:numPr>
          <w:ilvl w:val="4"/>
          <w:numId w:val="30"/>
        </w:numPr>
        <w:tabs>
          <w:tab w:val="left" w:pos="1701"/>
        </w:tabs>
        <w:suppressAutoHyphens w:val="0"/>
        <w:ind w:left="0" w:firstLine="709"/>
      </w:pPr>
      <w:r w:rsidRPr="009A6B21">
        <w:t xml:space="preserve">Оценка эффективности технологической схемы КОС, включая оценку </w:t>
      </w:r>
      <w:proofErr w:type="spellStart"/>
      <w:r w:rsidRPr="009A6B21">
        <w:t>энергоэффективности</w:t>
      </w:r>
      <w:proofErr w:type="spellEnd"/>
      <w:r w:rsidRPr="009A6B21">
        <w:t>.</w:t>
      </w:r>
    </w:p>
    <w:p w:rsidR="006B17C6" w:rsidRPr="009A6B21" w:rsidRDefault="006B17C6" w:rsidP="00681FEF">
      <w:pPr>
        <w:numPr>
          <w:ilvl w:val="4"/>
          <w:numId w:val="30"/>
        </w:numPr>
        <w:tabs>
          <w:tab w:val="left" w:pos="1701"/>
        </w:tabs>
        <w:suppressAutoHyphens w:val="0"/>
        <w:ind w:left="0" w:firstLine="709"/>
      </w:pPr>
      <w:r w:rsidRPr="009A6B21">
        <w:t>Описание организации системы транспорта стоков с указанием на ситуационной схеме адресов и мест расположения насосных станций, камер гашения, колодцев с регулирующей и секционирующей арматурой, а также оснащенных средствами контроля и (или) учета.</w:t>
      </w:r>
    </w:p>
    <w:p w:rsidR="006B17C6" w:rsidRPr="009A6B21" w:rsidRDefault="006B17C6" w:rsidP="00681FEF">
      <w:pPr>
        <w:numPr>
          <w:ilvl w:val="4"/>
          <w:numId w:val="30"/>
        </w:numPr>
        <w:tabs>
          <w:tab w:val="left" w:pos="1701"/>
        </w:tabs>
        <w:suppressAutoHyphens w:val="0"/>
        <w:ind w:left="0" w:firstLine="709"/>
      </w:pPr>
      <w:r w:rsidRPr="009A6B21">
        <w:t>Характеристика сооружений транспорта стоков с указанием адресной привязки, состояния и сроков ввода в эксплуатацию.</w:t>
      </w:r>
    </w:p>
    <w:p w:rsidR="006B17C6" w:rsidRPr="009A6B21" w:rsidRDefault="006B17C6" w:rsidP="00681FEF">
      <w:pPr>
        <w:numPr>
          <w:ilvl w:val="4"/>
          <w:numId w:val="30"/>
        </w:numPr>
        <w:tabs>
          <w:tab w:val="left" w:pos="1701"/>
        </w:tabs>
        <w:suppressAutoHyphens w:val="0"/>
        <w:ind w:left="0" w:firstLine="709"/>
      </w:pPr>
      <w:proofErr w:type="gramStart"/>
      <w:r w:rsidRPr="009A6B21">
        <w:t>Описание канализационных насосных станций (адрес, технологическая схема, состав, характеристики и сроки ввода в эксплуатацию основного оборудования, фактическая производительность насосной станции (максимальная часовая, помесячная за последний год, годовая за последние 5 лет), автоматизация, диспетчеризация, учет поступающих стоков, категория электроснабжения, учет электропотребления, помесячное электропотребление за последний год, годовое за последние 5 лет).</w:t>
      </w:r>
      <w:proofErr w:type="gramEnd"/>
    </w:p>
    <w:p w:rsidR="006B17C6" w:rsidRPr="009A6B21" w:rsidRDefault="006B17C6" w:rsidP="00681FEF">
      <w:pPr>
        <w:numPr>
          <w:ilvl w:val="4"/>
          <w:numId w:val="30"/>
        </w:numPr>
        <w:tabs>
          <w:tab w:val="left" w:pos="1701"/>
        </w:tabs>
        <w:suppressAutoHyphens w:val="0"/>
        <w:ind w:left="0" w:firstLine="709"/>
      </w:pPr>
      <w:r w:rsidRPr="009A6B21">
        <w:t xml:space="preserve">Структура состава коллекторов системы транспорта по диаметрам, материалам и срокам эксплуатации. </w:t>
      </w:r>
    </w:p>
    <w:p w:rsidR="006B17C6" w:rsidRPr="009A6B21" w:rsidRDefault="006B17C6" w:rsidP="00681FEF">
      <w:pPr>
        <w:numPr>
          <w:ilvl w:val="4"/>
          <w:numId w:val="30"/>
        </w:numPr>
        <w:tabs>
          <w:tab w:val="left" w:pos="1701"/>
        </w:tabs>
        <w:suppressAutoHyphens w:val="0"/>
        <w:ind w:left="0" w:firstLine="709"/>
      </w:pPr>
      <w:r w:rsidRPr="009A6B21">
        <w:t>Организация контроля состава стоков, принимаемых от абонентов.</w:t>
      </w:r>
    </w:p>
    <w:p w:rsidR="006B17C6" w:rsidRPr="009A6B21" w:rsidRDefault="006B17C6" w:rsidP="00681FEF">
      <w:pPr>
        <w:numPr>
          <w:ilvl w:val="4"/>
          <w:numId w:val="30"/>
        </w:numPr>
        <w:tabs>
          <w:tab w:val="left" w:pos="1701"/>
        </w:tabs>
        <w:suppressAutoHyphens w:val="0"/>
        <w:ind w:left="0" w:firstLine="709"/>
      </w:pPr>
      <w:r w:rsidRPr="009A6B21">
        <w:t xml:space="preserve">Сведения о выявленных нарушениях состава стоков, принимаемых от абонентов. </w:t>
      </w:r>
    </w:p>
    <w:p w:rsidR="006B17C6" w:rsidRPr="009A6B21" w:rsidRDefault="006B17C6" w:rsidP="00681FEF">
      <w:pPr>
        <w:numPr>
          <w:ilvl w:val="4"/>
          <w:numId w:val="30"/>
        </w:numPr>
        <w:tabs>
          <w:tab w:val="left" w:pos="1701"/>
        </w:tabs>
        <w:suppressAutoHyphens w:val="0"/>
        <w:ind w:left="0" w:firstLine="709"/>
      </w:pPr>
      <w:r w:rsidRPr="009A6B21">
        <w:t xml:space="preserve">Сведения о выявленных нарушениях состава стоков, поступивших </w:t>
      </w:r>
      <w:proofErr w:type="gramStart"/>
      <w:r w:rsidRPr="009A6B21">
        <w:t>на</w:t>
      </w:r>
      <w:proofErr w:type="gramEnd"/>
      <w:r w:rsidRPr="009A6B21">
        <w:t xml:space="preserve"> КОС.</w:t>
      </w:r>
    </w:p>
    <w:p w:rsidR="006B17C6" w:rsidRPr="009A6B21" w:rsidRDefault="006B17C6" w:rsidP="00681FEF">
      <w:pPr>
        <w:numPr>
          <w:ilvl w:val="4"/>
          <w:numId w:val="30"/>
        </w:numPr>
        <w:tabs>
          <w:tab w:val="left" w:pos="1701"/>
        </w:tabs>
        <w:suppressAutoHyphens w:val="0"/>
        <w:ind w:left="0" w:firstLine="709"/>
      </w:pPr>
      <w:r w:rsidRPr="009A6B21">
        <w:t>Анализ исполнения предписания органов, осуществляющих государственный надзор, муниципальный контроль, об устранении нарушений, влияющих на качество и безопасность очищенных стоков, сбрасываемых с КОС.</w:t>
      </w:r>
    </w:p>
    <w:p w:rsidR="006B17C6" w:rsidRPr="009A6B21" w:rsidRDefault="006B17C6" w:rsidP="00681FEF">
      <w:pPr>
        <w:numPr>
          <w:ilvl w:val="4"/>
          <w:numId w:val="30"/>
        </w:numPr>
        <w:tabs>
          <w:tab w:val="left" w:pos="1701"/>
        </w:tabs>
        <w:suppressAutoHyphens w:val="0"/>
        <w:ind w:left="0" w:firstLine="709"/>
      </w:pPr>
      <w:r w:rsidRPr="009A6B21">
        <w:t>Анализ пропускной способности системы транспорта стоков по результатам гидравлических расчетов по основным направлениям, по результатам технических обследований и сведениям эксплуатирующей организации.</w:t>
      </w:r>
    </w:p>
    <w:p w:rsidR="006B17C6" w:rsidRPr="009A6B21" w:rsidRDefault="006B17C6" w:rsidP="00681FEF">
      <w:pPr>
        <w:numPr>
          <w:ilvl w:val="4"/>
          <w:numId w:val="30"/>
        </w:numPr>
        <w:tabs>
          <w:tab w:val="left" w:pos="1701"/>
        </w:tabs>
        <w:suppressAutoHyphens w:val="0"/>
        <w:ind w:left="0" w:firstLine="709"/>
      </w:pPr>
      <w:r w:rsidRPr="009A6B21">
        <w:t xml:space="preserve">Оценка эффективности технологической схемы транспорта стоков, включая оценку </w:t>
      </w:r>
      <w:proofErr w:type="spellStart"/>
      <w:r w:rsidRPr="009A6B21">
        <w:t>энергоэффективности</w:t>
      </w:r>
      <w:proofErr w:type="spellEnd"/>
      <w:r w:rsidRPr="009A6B21">
        <w:t>.</w:t>
      </w:r>
    </w:p>
    <w:p w:rsidR="006B17C6" w:rsidRPr="009A6B21" w:rsidRDefault="006B17C6" w:rsidP="00681FEF">
      <w:pPr>
        <w:numPr>
          <w:ilvl w:val="4"/>
          <w:numId w:val="30"/>
        </w:numPr>
        <w:tabs>
          <w:tab w:val="left" w:pos="1701"/>
        </w:tabs>
        <w:suppressAutoHyphens w:val="0"/>
        <w:ind w:left="0" w:firstLine="709"/>
      </w:pPr>
      <w:r w:rsidRPr="009A6B21">
        <w:t xml:space="preserve">Оценка объемов ежемесячных неорганизованных стоков, поступающих в систему централизованного водоотведения за последний год. Оценка объемов неорганизованных стоков, поступающих в систему централизованного водоотведения за </w:t>
      </w:r>
      <w:proofErr w:type="gramStart"/>
      <w:r w:rsidRPr="009A6B21">
        <w:t>последние</w:t>
      </w:r>
      <w:proofErr w:type="gramEnd"/>
      <w:r w:rsidRPr="009A6B21">
        <w:t xml:space="preserve"> 5 лет. </w:t>
      </w:r>
    </w:p>
    <w:p w:rsidR="006B17C6" w:rsidRPr="009A6B21" w:rsidRDefault="006B17C6" w:rsidP="00681FEF">
      <w:pPr>
        <w:numPr>
          <w:ilvl w:val="4"/>
          <w:numId w:val="30"/>
        </w:numPr>
        <w:tabs>
          <w:tab w:val="left" w:pos="1701"/>
        </w:tabs>
        <w:suppressAutoHyphens w:val="0"/>
        <w:ind w:left="0" w:firstLine="709"/>
      </w:pPr>
      <w:r w:rsidRPr="009A6B21">
        <w:t xml:space="preserve">Удельные затраты </w:t>
      </w:r>
      <w:proofErr w:type="gramStart"/>
      <w:r w:rsidRPr="009A6B21">
        <w:t>на очистку стоков в денежном выражении за последние три года в целом по поселению</w:t>
      </w:r>
      <w:proofErr w:type="gramEnd"/>
      <w:r w:rsidRPr="009A6B21">
        <w:t>, городскому округу и по каждой системе отдельно.</w:t>
      </w:r>
    </w:p>
    <w:p w:rsidR="006B17C6" w:rsidRPr="009A6B21" w:rsidRDefault="006B17C6" w:rsidP="00681FEF">
      <w:pPr>
        <w:numPr>
          <w:ilvl w:val="4"/>
          <w:numId w:val="30"/>
        </w:numPr>
        <w:tabs>
          <w:tab w:val="left" w:pos="1701"/>
        </w:tabs>
        <w:suppressAutoHyphens w:val="0"/>
        <w:ind w:left="0" w:firstLine="709"/>
      </w:pPr>
      <w:r w:rsidRPr="009A6B21">
        <w:t>Удельные затраты электроэнергии на очистку стоков за последние три года в целом по поселению, городскому округу и по каждой системе отдельно.</w:t>
      </w:r>
    </w:p>
    <w:p w:rsidR="006B17C6" w:rsidRPr="009A6B21" w:rsidRDefault="006B17C6" w:rsidP="00681FEF">
      <w:pPr>
        <w:numPr>
          <w:ilvl w:val="4"/>
          <w:numId w:val="30"/>
        </w:numPr>
        <w:tabs>
          <w:tab w:val="left" w:pos="1701"/>
        </w:tabs>
        <w:suppressAutoHyphens w:val="0"/>
        <w:ind w:left="0" w:firstLine="709"/>
      </w:pPr>
      <w:r w:rsidRPr="009A6B21">
        <w:t>Оценка надежности системы централизованного водоотведения.</w:t>
      </w:r>
    </w:p>
    <w:p w:rsidR="006B17C6" w:rsidRDefault="006B17C6" w:rsidP="00681FEF">
      <w:pPr>
        <w:numPr>
          <w:ilvl w:val="4"/>
          <w:numId w:val="30"/>
        </w:numPr>
        <w:tabs>
          <w:tab w:val="left" w:pos="1701"/>
        </w:tabs>
        <w:suppressAutoHyphens w:val="0"/>
        <w:ind w:left="0" w:firstLine="709"/>
      </w:pPr>
      <w:r w:rsidRPr="009A6B21">
        <w:t xml:space="preserve">Описание существующих технических и технологических проблем системы водоотведения. </w:t>
      </w:r>
    </w:p>
    <w:p w:rsidR="00862699" w:rsidRPr="009A6B21" w:rsidRDefault="00862699" w:rsidP="00862699">
      <w:pPr>
        <w:tabs>
          <w:tab w:val="left" w:pos="1701"/>
        </w:tabs>
        <w:suppressAutoHyphens w:val="0"/>
        <w:ind w:left="709" w:firstLine="0"/>
      </w:pPr>
    </w:p>
    <w:p w:rsidR="006B17C6" w:rsidRPr="009A6B21" w:rsidRDefault="006B17C6" w:rsidP="00681FEF">
      <w:pPr>
        <w:numPr>
          <w:ilvl w:val="2"/>
          <w:numId w:val="30"/>
        </w:numPr>
        <w:tabs>
          <w:tab w:val="left" w:pos="993"/>
          <w:tab w:val="left" w:pos="1173"/>
        </w:tabs>
        <w:suppressAutoHyphens w:val="0"/>
        <w:ind w:left="0" w:firstLine="709"/>
      </w:pPr>
      <w:r w:rsidRPr="009A6B21">
        <w:t xml:space="preserve">Оценка надежности водоотведения </w:t>
      </w:r>
      <w:r w:rsidR="009A6B21">
        <w:t>муниципального образования</w:t>
      </w:r>
      <w:r w:rsidRPr="009A6B21">
        <w:t>.</w:t>
      </w:r>
    </w:p>
    <w:p w:rsidR="006B17C6" w:rsidRPr="009A6B21" w:rsidRDefault="006B17C6" w:rsidP="00681FEF">
      <w:pPr>
        <w:numPr>
          <w:ilvl w:val="2"/>
          <w:numId w:val="30"/>
        </w:numPr>
        <w:tabs>
          <w:tab w:val="left" w:pos="993"/>
          <w:tab w:val="left" w:pos="1173"/>
        </w:tabs>
        <w:suppressAutoHyphens w:val="0"/>
        <w:ind w:left="0" w:firstLine="709"/>
      </w:pPr>
      <w:r w:rsidRPr="009A6B21">
        <w:t xml:space="preserve">Доля неорганизованных стоков, поступающих в систему централизованного водоотведения </w:t>
      </w:r>
      <w:r w:rsidR="009A6B21">
        <w:t>муниципального образования</w:t>
      </w:r>
      <w:r w:rsidRPr="009A6B21">
        <w:t xml:space="preserve">. </w:t>
      </w:r>
    </w:p>
    <w:p w:rsidR="006B17C6" w:rsidRPr="009A6B21" w:rsidRDefault="006B17C6" w:rsidP="00681FEF">
      <w:pPr>
        <w:numPr>
          <w:ilvl w:val="2"/>
          <w:numId w:val="30"/>
        </w:numPr>
        <w:tabs>
          <w:tab w:val="left" w:pos="993"/>
          <w:tab w:val="left" w:pos="1173"/>
        </w:tabs>
        <w:suppressAutoHyphens w:val="0"/>
        <w:ind w:left="0" w:firstLine="709"/>
      </w:pPr>
      <w:r w:rsidRPr="009A6B21">
        <w:t>Удельные затраты на сбор и очистку стоков в денежном выражении в целом по поселению, городскому округу и по каждой системе отдельно.</w:t>
      </w:r>
    </w:p>
    <w:p w:rsidR="006B17C6" w:rsidRPr="009A6B21" w:rsidRDefault="006B17C6" w:rsidP="00681FEF">
      <w:pPr>
        <w:numPr>
          <w:ilvl w:val="2"/>
          <w:numId w:val="30"/>
        </w:numPr>
        <w:tabs>
          <w:tab w:val="left" w:pos="993"/>
          <w:tab w:val="left" w:pos="1173"/>
        </w:tabs>
        <w:suppressAutoHyphens w:val="0"/>
        <w:ind w:left="0" w:firstLine="709"/>
      </w:pPr>
      <w:r w:rsidRPr="009A6B21">
        <w:t>Удельные затраты электроэнергии на сбор и очистку стоков выражении в целом по поселению, городскому округу и по каждой системе отдельно.</w:t>
      </w:r>
    </w:p>
    <w:p w:rsidR="006B17C6" w:rsidRPr="009A6B21" w:rsidRDefault="006B17C6" w:rsidP="00681FEF">
      <w:pPr>
        <w:numPr>
          <w:ilvl w:val="2"/>
          <w:numId w:val="30"/>
        </w:numPr>
        <w:tabs>
          <w:tab w:val="left" w:pos="993"/>
          <w:tab w:val="left" w:pos="1173"/>
        </w:tabs>
        <w:suppressAutoHyphens w:val="0"/>
        <w:ind w:left="0" w:firstLine="709"/>
      </w:pPr>
      <w:r w:rsidRPr="009A6B21">
        <w:t xml:space="preserve">Описание существующих технических и технологических проблем по централизованному водоотведению </w:t>
      </w:r>
      <w:r w:rsidR="009A6B21">
        <w:t>муниципального образования</w:t>
      </w:r>
      <w:r w:rsidRPr="009A6B21">
        <w:t>.</w:t>
      </w: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862699" w:rsidRDefault="006B17C6" w:rsidP="009A6B21">
      <w:pPr>
        <w:tabs>
          <w:tab w:val="left" w:pos="993"/>
        </w:tabs>
        <w:rPr>
          <w:b/>
        </w:rPr>
      </w:pPr>
      <w:r w:rsidRPr="00862699">
        <w:rPr>
          <w:b/>
        </w:rPr>
        <w:t xml:space="preserve">Раздел 3.2. «Балансы сточных вод в системе водоотведения» </w:t>
      </w:r>
    </w:p>
    <w:p w:rsidR="006B17C6" w:rsidRDefault="006B17C6" w:rsidP="00681FEF">
      <w:pPr>
        <w:numPr>
          <w:ilvl w:val="2"/>
          <w:numId w:val="31"/>
        </w:numPr>
        <w:tabs>
          <w:tab w:val="left" w:pos="993"/>
          <w:tab w:val="left" w:pos="1173"/>
        </w:tabs>
        <w:suppressAutoHyphens w:val="0"/>
        <w:ind w:left="0" w:firstLine="709"/>
      </w:pPr>
      <w:r w:rsidRPr="009A6B21">
        <w:t xml:space="preserve">Нормы приема стоков, установленные в </w:t>
      </w:r>
      <w:r w:rsidR="009A6B21">
        <w:t>муниципальном образовании</w:t>
      </w:r>
      <w:r w:rsidRPr="009A6B21">
        <w:t>.</w:t>
      </w:r>
    </w:p>
    <w:p w:rsidR="00681FEF" w:rsidRPr="009A6B21" w:rsidRDefault="00681FEF" w:rsidP="00681FEF">
      <w:pPr>
        <w:tabs>
          <w:tab w:val="left" w:pos="993"/>
          <w:tab w:val="left" w:pos="1173"/>
        </w:tabs>
        <w:suppressAutoHyphens w:val="0"/>
        <w:ind w:left="709" w:firstLine="0"/>
      </w:pPr>
    </w:p>
    <w:p w:rsidR="006B17C6" w:rsidRPr="009A6B21" w:rsidRDefault="006B17C6" w:rsidP="00681FEF">
      <w:pPr>
        <w:numPr>
          <w:ilvl w:val="2"/>
          <w:numId w:val="31"/>
        </w:numPr>
        <w:tabs>
          <w:tab w:val="left" w:pos="993"/>
          <w:tab w:val="left" w:pos="1173"/>
        </w:tabs>
        <w:suppressAutoHyphens w:val="0"/>
        <w:ind w:left="0" w:firstLine="709"/>
      </w:pPr>
      <w:r w:rsidRPr="009A6B21">
        <w:t>Сведения об объемах приема стоков потребителей централизованными системами водоотведения.</w:t>
      </w:r>
    </w:p>
    <w:p w:rsidR="006B17C6" w:rsidRPr="009A6B21" w:rsidRDefault="006B17C6" w:rsidP="00681FEF">
      <w:pPr>
        <w:numPr>
          <w:ilvl w:val="3"/>
          <w:numId w:val="31"/>
        </w:numPr>
        <w:tabs>
          <w:tab w:val="left" w:pos="1560"/>
        </w:tabs>
        <w:suppressAutoHyphens w:val="0"/>
        <w:ind w:left="0" w:firstLine="709"/>
      </w:pPr>
      <w:r w:rsidRPr="009A6B21">
        <w:t>Объемы приема стоков от потребителей централизованными системами водоотведения (договорные в сутки наибольшего потребления, часовые, рассчитанные на основании договорных) в технологических зонах.</w:t>
      </w:r>
    </w:p>
    <w:p w:rsidR="006B17C6" w:rsidRPr="009A6B21" w:rsidRDefault="006B17C6" w:rsidP="00681FEF">
      <w:pPr>
        <w:numPr>
          <w:ilvl w:val="3"/>
          <w:numId w:val="31"/>
        </w:numPr>
        <w:tabs>
          <w:tab w:val="left" w:pos="1560"/>
        </w:tabs>
        <w:suppressAutoHyphens w:val="0"/>
        <w:ind w:left="0" w:firstLine="709"/>
      </w:pPr>
      <w:r w:rsidRPr="009A6B21">
        <w:t xml:space="preserve">Численность населения, получающего услуги централизованного водоотведения по технологическим зонам систем централизованного водоотведения с отображением численности населения на схеме </w:t>
      </w:r>
      <w:proofErr w:type="gramStart"/>
      <w:r w:rsidRPr="009A6B21">
        <w:t xml:space="preserve">зон технологического деления систем централизованного водоотведения </w:t>
      </w:r>
      <w:r w:rsidR="009A6B21">
        <w:t>муниципального образования</w:t>
      </w:r>
      <w:proofErr w:type="gramEnd"/>
      <w:r w:rsidRPr="009A6B21">
        <w:t>.</w:t>
      </w:r>
    </w:p>
    <w:p w:rsidR="006B17C6" w:rsidRPr="009A6B21" w:rsidRDefault="006B17C6" w:rsidP="00681FEF">
      <w:pPr>
        <w:numPr>
          <w:ilvl w:val="3"/>
          <w:numId w:val="31"/>
        </w:numPr>
        <w:tabs>
          <w:tab w:val="left" w:pos="1560"/>
        </w:tabs>
        <w:suppressAutoHyphens w:val="0"/>
        <w:ind w:left="0" w:firstLine="709"/>
      </w:pPr>
      <w:r w:rsidRPr="009A6B21">
        <w:t>Анализ соответствия договорных объемов стоков от потребителей в централизованные системы водоотведения установленным нормам.</w:t>
      </w:r>
    </w:p>
    <w:p w:rsidR="006B17C6" w:rsidRPr="009A6B21" w:rsidRDefault="006B17C6" w:rsidP="00681FEF">
      <w:pPr>
        <w:numPr>
          <w:ilvl w:val="3"/>
          <w:numId w:val="31"/>
        </w:numPr>
        <w:tabs>
          <w:tab w:val="left" w:pos="1560"/>
        </w:tabs>
        <w:suppressAutoHyphens w:val="0"/>
        <w:ind w:left="0" w:firstLine="709"/>
      </w:pPr>
      <w:r w:rsidRPr="009A6B21">
        <w:t>Сведения о фактических объемах стоков, принимаемых от потребителей, исходя из статистических данных, по группам потребителей в зоне действия каждой КОС (годовое, среднесуточное, максимальное суточное, в час максимально потребления).</w:t>
      </w:r>
    </w:p>
    <w:p w:rsidR="006B17C6" w:rsidRPr="009A6B21" w:rsidRDefault="006B17C6" w:rsidP="00681FEF">
      <w:pPr>
        <w:numPr>
          <w:ilvl w:val="3"/>
          <w:numId w:val="31"/>
        </w:numPr>
        <w:tabs>
          <w:tab w:val="left" w:pos="1560"/>
        </w:tabs>
        <w:suppressAutoHyphens w:val="0"/>
        <w:ind w:left="0" w:firstLine="709"/>
      </w:pPr>
      <w:r w:rsidRPr="009A6B21">
        <w:t>Обеспеченность населения услугами централизованного водоотведения в целом по поселению, городскому округу.</w:t>
      </w:r>
    </w:p>
    <w:p w:rsidR="006B17C6" w:rsidRPr="009A6B21" w:rsidRDefault="006B17C6" w:rsidP="00681FEF">
      <w:pPr>
        <w:numPr>
          <w:ilvl w:val="3"/>
          <w:numId w:val="31"/>
        </w:numPr>
        <w:tabs>
          <w:tab w:val="left" w:pos="1560"/>
        </w:tabs>
        <w:suppressAutoHyphens w:val="0"/>
        <w:ind w:left="0" w:firstLine="709"/>
      </w:pPr>
      <w:r w:rsidRPr="009A6B21">
        <w:t xml:space="preserve">Оценка фактического притока неорганизованного стока (сточных вод, поступающих по поверхности рельефа местности) по технологическим зонам водоотведения и </w:t>
      </w:r>
      <w:r w:rsidR="009A6B21">
        <w:t>муниципального образования</w:t>
      </w:r>
      <w:r w:rsidRPr="009A6B21">
        <w:t xml:space="preserve"> в целом.</w:t>
      </w:r>
    </w:p>
    <w:p w:rsidR="006B17C6" w:rsidRDefault="006B17C6" w:rsidP="00681FEF">
      <w:pPr>
        <w:numPr>
          <w:ilvl w:val="3"/>
          <w:numId w:val="31"/>
        </w:numPr>
        <w:tabs>
          <w:tab w:val="left" w:pos="1560"/>
        </w:tabs>
        <w:suppressAutoHyphens w:val="0"/>
        <w:ind w:left="0" w:firstLine="709"/>
      </w:pPr>
      <w:r w:rsidRPr="009A6B21">
        <w:t>Сведения об оснащенности потребителей услуг централизованного водоотведения приборами учета сточных вод и их применении при осуществлении коммерческих расчетов.</w:t>
      </w:r>
    </w:p>
    <w:p w:rsidR="00681FEF" w:rsidRPr="009A6B21" w:rsidRDefault="00681FEF" w:rsidP="00681FEF">
      <w:pPr>
        <w:tabs>
          <w:tab w:val="left" w:pos="1560"/>
        </w:tabs>
        <w:suppressAutoHyphens w:val="0"/>
        <w:ind w:left="709" w:firstLine="0"/>
      </w:pPr>
    </w:p>
    <w:p w:rsidR="006B17C6" w:rsidRPr="009A6B21" w:rsidRDefault="006B17C6" w:rsidP="00681FEF">
      <w:pPr>
        <w:numPr>
          <w:ilvl w:val="2"/>
          <w:numId w:val="31"/>
        </w:numPr>
        <w:tabs>
          <w:tab w:val="left" w:pos="993"/>
          <w:tab w:val="left" w:pos="1173"/>
        </w:tabs>
        <w:suppressAutoHyphens w:val="0"/>
        <w:ind w:left="0" w:firstLine="709"/>
      </w:pPr>
      <w:r w:rsidRPr="009A6B21">
        <w:t>Структурный баланс поступления стоков в сеть по видам потребителей (население, промышленность, прочие, неорганизованное поступление) и производительности КОС (годовой, среднесуточный, максимальный суточный, в час максимального потребления).</w:t>
      </w:r>
    </w:p>
    <w:p w:rsidR="006B17C6" w:rsidRPr="009A6B21" w:rsidRDefault="006B17C6" w:rsidP="00681FEF">
      <w:pPr>
        <w:numPr>
          <w:ilvl w:val="2"/>
          <w:numId w:val="31"/>
        </w:numPr>
        <w:tabs>
          <w:tab w:val="left" w:pos="993"/>
          <w:tab w:val="left" w:pos="1173"/>
        </w:tabs>
        <w:suppressAutoHyphens w:val="0"/>
        <w:ind w:left="0" w:firstLine="709"/>
      </w:pPr>
      <w:r w:rsidRPr="009A6B21">
        <w:t xml:space="preserve">Структурный баланс поступления стоков в сеть по видам потребителей (население, промышленность, прочие, неорганизованное поступление) по зонам территориального деления </w:t>
      </w:r>
      <w:r w:rsidR="009A6B21">
        <w:t>муниципального образования</w:t>
      </w:r>
      <w:r w:rsidRPr="009A6B21">
        <w:t xml:space="preserve"> (годовой, среднесуточный, максимальный суточный, в час максимального потребления).</w:t>
      </w:r>
    </w:p>
    <w:p w:rsidR="006B17C6" w:rsidRPr="009A6B21" w:rsidRDefault="006B17C6" w:rsidP="00681FEF">
      <w:pPr>
        <w:numPr>
          <w:ilvl w:val="2"/>
          <w:numId w:val="31"/>
        </w:numPr>
        <w:tabs>
          <w:tab w:val="left" w:pos="993"/>
          <w:tab w:val="left" w:pos="1173"/>
        </w:tabs>
        <w:suppressAutoHyphens w:val="0"/>
        <w:ind w:left="0" w:firstLine="709"/>
      </w:pPr>
      <w:r w:rsidRPr="009A6B21">
        <w:t xml:space="preserve">Анализ резервов и дефицитов производственных мощностей систем водоотведения по зонам действия КОС, по зонам территориального деления и в целом по поселению, городскому округу и по каждой системе отдельно. </w:t>
      </w: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681FEF" w:rsidRDefault="006B17C6" w:rsidP="009A6B21">
      <w:pPr>
        <w:tabs>
          <w:tab w:val="left" w:pos="993"/>
        </w:tabs>
        <w:rPr>
          <w:rFonts w:eastAsia="Calibri"/>
          <w:b/>
          <w:lang w:eastAsia="en-US"/>
        </w:rPr>
      </w:pPr>
      <w:r w:rsidRPr="00681FEF">
        <w:rPr>
          <w:rFonts w:eastAsia="Calibri"/>
          <w:b/>
          <w:lang w:eastAsia="en-US"/>
        </w:rPr>
        <w:t>Раздел 3.3. «Перспективные балансы и направления развития централизованных систем водоотведения»</w:t>
      </w:r>
    </w:p>
    <w:p w:rsidR="006B17C6" w:rsidRPr="009A6B21" w:rsidRDefault="006B17C6" w:rsidP="00681FEF">
      <w:pPr>
        <w:numPr>
          <w:ilvl w:val="2"/>
          <w:numId w:val="32"/>
        </w:numPr>
        <w:tabs>
          <w:tab w:val="left" w:pos="993"/>
          <w:tab w:val="left" w:pos="1173"/>
        </w:tabs>
        <w:suppressAutoHyphens w:val="0"/>
        <w:ind w:left="0" w:firstLine="709"/>
      </w:pPr>
      <w:r w:rsidRPr="009A6B21">
        <w:t xml:space="preserve">Структура перспективных объемов стоков </w:t>
      </w:r>
      <w:proofErr w:type="gramStart"/>
      <w:r w:rsidRPr="009A6B21">
        <w:t>от потребителей услуг централизованного водоотведения в соответствии с выданными техническими условиями на технологические присоединения к сетям</w:t>
      </w:r>
      <w:proofErr w:type="gramEnd"/>
      <w:r w:rsidRPr="009A6B21">
        <w:t xml:space="preserve"> водоотведения. (Для каждого потребителя или компактной группы указывается наименование, адрес, срок подключения, представляется схема присоединения к действующей системе водоотведения.) </w:t>
      </w:r>
    </w:p>
    <w:p w:rsidR="006B17C6" w:rsidRPr="009A6B21" w:rsidRDefault="006B17C6" w:rsidP="00681FEF">
      <w:pPr>
        <w:numPr>
          <w:ilvl w:val="2"/>
          <w:numId w:val="32"/>
        </w:numPr>
        <w:tabs>
          <w:tab w:val="left" w:pos="993"/>
          <w:tab w:val="left" w:pos="1173"/>
        </w:tabs>
        <w:suppressAutoHyphens w:val="0"/>
        <w:ind w:left="0" w:firstLine="709"/>
      </w:pPr>
      <w:r w:rsidRPr="009A6B21">
        <w:t>Структура перспективных объемов стоков от потребителей услуг централизованного водоотведения, на которые технические условия не выдавались. (Для каждого потребителя или компактной группы указывается наименование, адрес, срок подключения, представляется схема присоединения к системе водоотведения.)</w:t>
      </w:r>
    </w:p>
    <w:p w:rsidR="006B17C6" w:rsidRPr="009A6B21" w:rsidRDefault="006B17C6" w:rsidP="00681FEF">
      <w:pPr>
        <w:numPr>
          <w:ilvl w:val="2"/>
          <w:numId w:val="32"/>
        </w:numPr>
        <w:tabs>
          <w:tab w:val="left" w:pos="993"/>
          <w:tab w:val="left" w:pos="1173"/>
        </w:tabs>
        <w:suppressAutoHyphens w:val="0"/>
        <w:ind w:left="0" w:firstLine="709"/>
      </w:pPr>
      <w:r w:rsidRPr="009A6B21">
        <w:t>Сведения о перспективных объемах неорганизованных стоков, поступающих в системы централизованного водоотведения по технологическим зонам каждого КОС.</w:t>
      </w:r>
    </w:p>
    <w:p w:rsidR="006B17C6" w:rsidRPr="009A6B21" w:rsidRDefault="006B17C6" w:rsidP="00681FEF">
      <w:pPr>
        <w:numPr>
          <w:ilvl w:val="2"/>
          <w:numId w:val="32"/>
        </w:numPr>
        <w:tabs>
          <w:tab w:val="left" w:pos="993"/>
          <w:tab w:val="left" w:pos="1173"/>
        </w:tabs>
        <w:suppressAutoHyphens w:val="0"/>
        <w:ind w:left="0" w:firstLine="709"/>
      </w:pPr>
      <w:r w:rsidRPr="009A6B21">
        <w:t>Перспективный структурный баланс поступления стоков в сеть по видам потребителей (население, промышленность, прочие, неорганизованное поступление) и производительности КОС (годовой, среднесуточный, максимальный суточный, в час максимального потребления).</w:t>
      </w:r>
    </w:p>
    <w:p w:rsidR="006B17C6" w:rsidRPr="009A6B21" w:rsidRDefault="006B17C6" w:rsidP="00681FEF">
      <w:pPr>
        <w:numPr>
          <w:ilvl w:val="2"/>
          <w:numId w:val="32"/>
        </w:numPr>
        <w:tabs>
          <w:tab w:val="left" w:pos="993"/>
          <w:tab w:val="left" w:pos="1173"/>
        </w:tabs>
        <w:suppressAutoHyphens w:val="0"/>
        <w:ind w:left="0" w:firstLine="709"/>
      </w:pPr>
      <w:r w:rsidRPr="009A6B21">
        <w:t xml:space="preserve">Перспективный структурный баланс поступления стоков в сеть по видам потребителей (население, промышленность, прочие, неорганизованное поступление) по зонам территориального деления </w:t>
      </w:r>
      <w:r w:rsidR="009A6B21">
        <w:t>муниципального образования</w:t>
      </w:r>
      <w:r w:rsidRPr="009A6B21">
        <w:t xml:space="preserve"> (годовой, среднесуточный, максимальный суточный, в час максимального потребления).</w:t>
      </w:r>
    </w:p>
    <w:p w:rsidR="006B17C6" w:rsidRPr="009A6B21" w:rsidRDefault="006B17C6" w:rsidP="00681FEF">
      <w:pPr>
        <w:numPr>
          <w:ilvl w:val="2"/>
          <w:numId w:val="32"/>
        </w:numPr>
        <w:tabs>
          <w:tab w:val="left" w:pos="993"/>
          <w:tab w:val="left" w:pos="1173"/>
        </w:tabs>
        <w:suppressAutoHyphens w:val="0"/>
        <w:ind w:left="0" w:firstLine="709"/>
      </w:pPr>
      <w:r w:rsidRPr="009A6B21">
        <w:t>Анализ перспективных резервов и дефицитов производственных мощностей систем водоотведения по зонам действия КОС и в целом по поселению, городскому округу и по каждой системе отдельно.</w:t>
      </w:r>
    </w:p>
    <w:p w:rsidR="006B17C6" w:rsidRPr="009A6B21" w:rsidRDefault="006B17C6" w:rsidP="00681FEF">
      <w:pPr>
        <w:numPr>
          <w:ilvl w:val="2"/>
          <w:numId w:val="32"/>
        </w:numPr>
        <w:tabs>
          <w:tab w:val="left" w:pos="993"/>
          <w:tab w:val="left" w:pos="1173"/>
        </w:tabs>
        <w:suppressAutoHyphens w:val="0"/>
        <w:ind w:left="0" w:firstLine="709"/>
      </w:pPr>
      <w:r w:rsidRPr="009A6B21">
        <w:t>Оценка технологических возможностей существующих систем транспорта для пропуска объемов стоков на каждом периоде.</w:t>
      </w:r>
    </w:p>
    <w:p w:rsidR="006B17C6" w:rsidRPr="009A6B21" w:rsidRDefault="006B17C6" w:rsidP="00681FEF">
      <w:pPr>
        <w:numPr>
          <w:ilvl w:val="2"/>
          <w:numId w:val="32"/>
        </w:numPr>
        <w:tabs>
          <w:tab w:val="left" w:pos="993"/>
          <w:tab w:val="left" w:pos="1173"/>
        </w:tabs>
        <w:suppressAutoHyphens w:val="0"/>
        <w:ind w:left="0" w:firstLine="709"/>
      </w:pPr>
      <w:r w:rsidRPr="009A6B21">
        <w:t>Анализ перспективных резервов и дефицитов производительности канализационных насосных станций для пропуска перспективных объемов стоков на каждом периоде.</w:t>
      </w:r>
    </w:p>
    <w:p w:rsidR="006B17C6" w:rsidRPr="009A6B21" w:rsidRDefault="006B17C6" w:rsidP="00681FEF">
      <w:pPr>
        <w:numPr>
          <w:ilvl w:val="2"/>
          <w:numId w:val="32"/>
        </w:numPr>
        <w:tabs>
          <w:tab w:val="left" w:pos="993"/>
          <w:tab w:val="left" w:pos="1173"/>
        </w:tabs>
        <w:suppressAutoHyphens w:val="0"/>
        <w:ind w:left="0" w:firstLine="709"/>
      </w:pPr>
      <w:r w:rsidRPr="009A6B21">
        <w:t xml:space="preserve">Анализ пропускной способности канализационных коллекторов на каждом периоде. </w:t>
      </w:r>
    </w:p>
    <w:p w:rsidR="006B17C6" w:rsidRPr="009A6B21" w:rsidRDefault="006B17C6" w:rsidP="00681FEF">
      <w:pPr>
        <w:numPr>
          <w:ilvl w:val="2"/>
          <w:numId w:val="32"/>
        </w:numPr>
        <w:tabs>
          <w:tab w:val="left" w:pos="993"/>
          <w:tab w:val="left" w:pos="1173"/>
        </w:tabs>
        <w:suppressAutoHyphens w:val="0"/>
        <w:ind w:left="0" w:firstLine="709"/>
      </w:pPr>
      <w:r w:rsidRPr="009A6B21">
        <w:t>Основные направления, принципы, задачи и плановые показатели развития централизованных систем водоотведения.</w:t>
      </w: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681FEF" w:rsidRDefault="006B17C6" w:rsidP="009A6B21">
      <w:pPr>
        <w:tabs>
          <w:tab w:val="left" w:pos="993"/>
        </w:tabs>
        <w:rPr>
          <w:b/>
        </w:rPr>
      </w:pPr>
      <w:r w:rsidRPr="00681FEF">
        <w:rPr>
          <w:b/>
        </w:rPr>
        <w:t xml:space="preserve">Раздел 3.4. «Предложения по строительству, реконструкции и модернизации (техническому перевооружению) объектов централизованной системы водоотведения» </w:t>
      </w:r>
    </w:p>
    <w:p w:rsidR="006B17C6" w:rsidRPr="009A6B21" w:rsidRDefault="006B17C6" w:rsidP="00681FEF">
      <w:pPr>
        <w:numPr>
          <w:ilvl w:val="2"/>
          <w:numId w:val="33"/>
        </w:numPr>
        <w:tabs>
          <w:tab w:val="left" w:pos="993"/>
          <w:tab w:val="left" w:pos="1173"/>
        </w:tabs>
        <w:suppressAutoHyphens w:val="0"/>
        <w:ind w:left="0" w:firstLine="709"/>
      </w:pPr>
      <w:r w:rsidRPr="009A6B21">
        <w:t>Границы планируемых зон размещения объектов централизованного водоотведения в каждый год планируемого периода.</w:t>
      </w:r>
    </w:p>
    <w:p w:rsidR="006B17C6" w:rsidRPr="009A6B21" w:rsidRDefault="006B17C6" w:rsidP="00681FEF">
      <w:pPr>
        <w:numPr>
          <w:ilvl w:val="2"/>
          <w:numId w:val="33"/>
        </w:numPr>
        <w:tabs>
          <w:tab w:val="left" w:pos="993"/>
          <w:tab w:val="left" w:pos="1173"/>
        </w:tabs>
        <w:suppressAutoHyphens w:val="0"/>
        <w:ind w:left="0" w:firstLine="709"/>
      </w:pPr>
      <w:r w:rsidRPr="009A6B21">
        <w:t xml:space="preserve">Решение о распределении прогнозируемых объемов стоков между </w:t>
      </w:r>
      <w:proofErr w:type="gramStart"/>
      <w:r w:rsidRPr="009A6B21">
        <w:t>существующими</w:t>
      </w:r>
      <w:proofErr w:type="gramEnd"/>
      <w:r w:rsidRPr="009A6B21">
        <w:t xml:space="preserve"> и планируемыми к строительству КОС.</w:t>
      </w:r>
    </w:p>
    <w:p w:rsidR="006B17C6" w:rsidRPr="009A6B21" w:rsidRDefault="006B17C6" w:rsidP="00681FEF">
      <w:pPr>
        <w:numPr>
          <w:ilvl w:val="2"/>
          <w:numId w:val="33"/>
        </w:numPr>
        <w:tabs>
          <w:tab w:val="left" w:pos="993"/>
          <w:tab w:val="left" w:pos="1173"/>
        </w:tabs>
        <w:suppressAutoHyphens w:val="0"/>
        <w:ind w:left="0" w:firstLine="709"/>
      </w:pPr>
      <w:r w:rsidRPr="009A6B21">
        <w:t>Мероприятия по выводу из работы, строительству, реконструкции, модернизации КОС, включая мероприятия по доведению качества очистки стоков до соответствия требованиям нормативных актов.</w:t>
      </w:r>
    </w:p>
    <w:p w:rsidR="006B17C6" w:rsidRPr="009A6B21" w:rsidRDefault="006B17C6" w:rsidP="00681FEF">
      <w:pPr>
        <w:numPr>
          <w:ilvl w:val="2"/>
          <w:numId w:val="33"/>
        </w:numPr>
        <w:tabs>
          <w:tab w:val="left" w:pos="993"/>
          <w:tab w:val="left" w:pos="1173"/>
        </w:tabs>
        <w:suppressAutoHyphens w:val="0"/>
        <w:ind w:left="0" w:firstLine="709"/>
      </w:pPr>
      <w:r w:rsidRPr="009A6B21">
        <w:t xml:space="preserve">Маршруты прохождения новых трубопроводов (трасс), места расположения новых насосных станций, реконструируемые участки канализационных коллекторов с указанием на схеме </w:t>
      </w:r>
      <w:r w:rsidR="009A6B21">
        <w:t>муниципального образования</w:t>
      </w:r>
      <w:r w:rsidRPr="009A6B21">
        <w:t xml:space="preserve"> основных технических параметров объектов. </w:t>
      </w:r>
    </w:p>
    <w:p w:rsidR="006B17C6" w:rsidRPr="009A6B21" w:rsidRDefault="006B17C6" w:rsidP="00681FEF">
      <w:pPr>
        <w:numPr>
          <w:ilvl w:val="2"/>
          <w:numId w:val="33"/>
        </w:numPr>
        <w:tabs>
          <w:tab w:val="left" w:pos="993"/>
          <w:tab w:val="left" w:pos="1173"/>
        </w:tabs>
        <w:suppressAutoHyphens w:val="0"/>
        <w:ind w:left="0" w:firstLine="709"/>
      </w:pPr>
      <w:r w:rsidRPr="009A6B21">
        <w:t>Технические обоснования целесообразности предлагаемых мероприятий по сценарию реализации схемы водоотведения, в том числе с учетом геологических условий, возможных изменений указанных условий в результате реализации мероприятий, а также с учетом результатов гидравлических расчетов сетей в режиме максимального объема стоков.</w:t>
      </w:r>
    </w:p>
    <w:p w:rsidR="006B17C6" w:rsidRPr="009A6B21" w:rsidRDefault="006B17C6" w:rsidP="00681FEF">
      <w:pPr>
        <w:numPr>
          <w:ilvl w:val="2"/>
          <w:numId w:val="33"/>
        </w:numPr>
        <w:tabs>
          <w:tab w:val="left" w:pos="993"/>
          <w:tab w:val="left" w:pos="1173"/>
        </w:tabs>
        <w:suppressAutoHyphens w:val="0"/>
        <w:ind w:left="0" w:firstLine="709"/>
      </w:pPr>
      <w:r w:rsidRPr="009A6B21">
        <w:t>Сведения о развитии систем, учета, диспетчеризации, телемеханизации и систем управления режимами водоснабжения на объектах организаций, осуществляющих водоснабжение.</w:t>
      </w:r>
    </w:p>
    <w:p w:rsidR="006B17C6" w:rsidRPr="009A6B21" w:rsidRDefault="006B17C6" w:rsidP="00681FEF">
      <w:pPr>
        <w:numPr>
          <w:ilvl w:val="2"/>
          <w:numId w:val="33"/>
        </w:numPr>
        <w:tabs>
          <w:tab w:val="left" w:pos="993"/>
          <w:tab w:val="left" w:pos="1173"/>
        </w:tabs>
        <w:suppressAutoHyphens w:val="0"/>
        <w:ind w:left="0" w:firstLine="709"/>
      </w:pPr>
      <w:r w:rsidRPr="009A6B21">
        <w:t>Планы по установке приборов учета объема стоков у потребителей.</w:t>
      </w:r>
    </w:p>
    <w:p w:rsidR="006B17C6" w:rsidRPr="009A6B21" w:rsidRDefault="006B17C6" w:rsidP="00681FEF">
      <w:pPr>
        <w:numPr>
          <w:ilvl w:val="2"/>
          <w:numId w:val="33"/>
        </w:numPr>
        <w:tabs>
          <w:tab w:val="left" w:pos="993"/>
          <w:tab w:val="left" w:pos="1173"/>
        </w:tabs>
        <w:suppressAutoHyphens w:val="0"/>
        <w:ind w:left="0" w:firstLine="709"/>
      </w:pPr>
      <w:r w:rsidRPr="009A6B21">
        <w:t>Обоснование затрат на реализацию мероприятий, предложенных по сценарию.</w:t>
      </w:r>
    </w:p>
    <w:p w:rsidR="006B17C6" w:rsidRPr="009A6B21" w:rsidRDefault="006B17C6" w:rsidP="009A6B21">
      <w:pPr>
        <w:tabs>
          <w:tab w:val="left" w:pos="993"/>
          <w:tab w:val="left" w:pos="1387"/>
        </w:tabs>
      </w:pPr>
    </w:p>
    <w:p w:rsidR="006B17C6" w:rsidRPr="009A6B21" w:rsidRDefault="006B17C6" w:rsidP="009A6B21">
      <w:pPr>
        <w:tabs>
          <w:tab w:val="left" w:pos="993"/>
        </w:tabs>
        <w:rPr>
          <w:i/>
        </w:rPr>
      </w:pPr>
      <w:r w:rsidRPr="009A6B21">
        <w:rPr>
          <w:i/>
        </w:rPr>
        <w:t xml:space="preserve">При разработке </w:t>
      </w:r>
      <w:proofErr w:type="gramStart"/>
      <w:r w:rsidRPr="009A6B21">
        <w:rPr>
          <w:i/>
        </w:rPr>
        <w:t>сценариев развития централизованных систем водоотведения территорий</w:t>
      </w:r>
      <w:proofErr w:type="gramEnd"/>
      <w:r w:rsidRPr="009A6B21">
        <w:rPr>
          <w:i/>
        </w:rPr>
        <w:t xml:space="preserve"> должны быть решены задачи:</w:t>
      </w:r>
    </w:p>
    <w:p w:rsidR="006B17C6" w:rsidRPr="009A6B21" w:rsidRDefault="006B17C6" w:rsidP="00681FEF">
      <w:pPr>
        <w:numPr>
          <w:ilvl w:val="0"/>
          <w:numId w:val="34"/>
        </w:numPr>
        <w:tabs>
          <w:tab w:val="left" w:pos="993"/>
        </w:tabs>
        <w:suppressAutoHyphens w:val="0"/>
        <w:ind w:left="0" w:firstLine="709"/>
        <w:rPr>
          <w:i/>
        </w:rPr>
      </w:pPr>
      <w:r w:rsidRPr="009A6B21">
        <w:rPr>
          <w:i/>
        </w:rPr>
        <w:t>Создание и соблюдение зон санитарной охраны объектов централизованного водоотведения.</w:t>
      </w:r>
    </w:p>
    <w:p w:rsidR="006B17C6" w:rsidRPr="009A6B21" w:rsidRDefault="006B17C6" w:rsidP="00681FEF">
      <w:pPr>
        <w:numPr>
          <w:ilvl w:val="0"/>
          <w:numId w:val="34"/>
        </w:numPr>
        <w:tabs>
          <w:tab w:val="left" w:pos="993"/>
        </w:tabs>
        <w:suppressAutoHyphens w:val="0"/>
        <w:ind w:left="0" w:firstLine="709"/>
        <w:rPr>
          <w:i/>
        </w:rPr>
      </w:pPr>
      <w:r w:rsidRPr="009A6B21">
        <w:rPr>
          <w:i/>
        </w:rPr>
        <w:t>Организация централизованного водоотведения на территориях, где оно отсутствует.</w:t>
      </w:r>
    </w:p>
    <w:p w:rsidR="006B17C6" w:rsidRPr="009A6B21" w:rsidRDefault="006B17C6" w:rsidP="00681FEF">
      <w:pPr>
        <w:numPr>
          <w:ilvl w:val="0"/>
          <w:numId w:val="34"/>
        </w:numPr>
        <w:tabs>
          <w:tab w:val="left" w:pos="993"/>
        </w:tabs>
        <w:suppressAutoHyphens w:val="0"/>
        <w:ind w:left="0" w:firstLine="709"/>
        <w:rPr>
          <w:i/>
        </w:rPr>
      </w:pPr>
      <w:r w:rsidRPr="009A6B21">
        <w:rPr>
          <w:i/>
        </w:rPr>
        <w:t xml:space="preserve">Организация водоотведения с объектов перспективной застройки </w:t>
      </w:r>
      <w:r w:rsidR="009A6B21">
        <w:rPr>
          <w:i/>
        </w:rPr>
        <w:t>муниципального образования</w:t>
      </w:r>
      <w:r w:rsidRPr="009A6B21">
        <w:rPr>
          <w:i/>
        </w:rPr>
        <w:t>.</w:t>
      </w:r>
    </w:p>
    <w:p w:rsidR="006B17C6" w:rsidRPr="009A6B21" w:rsidRDefault="006B17C6" w:rsidP="00681FEF">
      <w:pPr>
        <w:numPr>
          <w:ilvl w:val="0"/>
          <w:numId w:val="34"/>
        </w:numPr>
        <w:tabs>
          <w:tab w:val="left" w:pos="993"/>
        </w:tabs>
        <w:suppressAutoHyphens w:val="0"/>
        <w:ind w:left="0" w:firstLine="709"/>
        <w:rPr>
          <w:i/>
        </w:rPr>
      </w:pPr>
      <w:r w:rsidRPr="009A6B21">
        <w:rPr>
          <w:i/>
        </w:rPr>
        <w:t>Сокращение неорганизованного поступления стоков при их транспорте.</w:t>
      </w:r>
    </w:p>
    <w:p w:rsidR="006B17C6" w:rsidRPr="009A6B21" w:rsidRDefault="006B17C6" w:rsidP="00681FEF">
      <w:pPr>
        <w:numPr>
          <w:ilvl w:val="0"/>
          <w:numId w:val="34"/>
        </w:numPr>
        <w:tabs>
          <w:tab w:val="left" w:pos="993"/>
        </w:tabs>
        <w:suppressAutoHyphens w:val="0"/>
        <w:ind w:left="0" w:firstLine="709"/>
      </w:pPr>
      <w:r w:rsidRPr="009A6B21">
        <w:rPr>
          <w:i/>
        </w:rPr>
        <w:t>Доведение качества очистки стоков до соответствия требованиям действующих норм.</w:t>
      </w: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681FEF" w:rsidRDefault="006B17C6" w:rsidP="009A6B21">
      <w:pPr>
        <w:tabs>
          <w:tab w:val="left" w:pos="993"/>
        </w:tabs>
        <w:rPr>
          <w:b/>
          <w:bCs/>
          <w:iCs/>
          <w:spacing w:val="-6"/>
        </w:rPr>
      </w:pPr>
      <w:r w:rsidRPr="00681FEF">
        <w:rPr>
          <w:b/>
        </w:rPr>
        <w:t>Раздел 3.5. «Экологические аспекты мероприятий по строительству и реконструкции объектов централизованной системы водоотведения»</w:t>
      </w:r>
    </w:p>
    <w:p w:rsidR="006B17C6" w:rsidRPr="009A6B21" w:rsidRDefault="006B17C6" w:rsidP="00681FEF">
      <w:pPr>
        <w:numPr>
          <w:ilvl w:val="2"/>
          <w:numId w:val="35"/>
        </w:numPr>
        <w:tabs>
          <w:tab w:val="left" w:pos="993"/>
        </w:tabs>
        <w:suppressAutoHyphens w:val="0"/>
        <w:ind w:left="0" w:firstLine="709"/>
      </w:pPr>
      <w:r w:rsidRPr="009A6B21">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6B17C6" w:rsidRPr="009A6B21" w:rsidRDefault="006B17C6" w:rsidP="00681FEF">
      <w:pPr>
        <w:numPr>
          <w:ilvl w:val="2"/>
          <w:numId w:val="35"/>
        </w:numPr>
        <w:tabs>
          <w:tab w:val="left" w:pos="993"/>
        </w:tabs>
        <w:suppressAutoHyphens w:val="0"/>
        <w:ind w:left="0" w:firstLine="709"/>
        <w:rPr>
          <w:rFonts w:eastAsia="Calibri"/>
          <w:lang w:eastAsia="en-US"/>
        </w:rPr>
      </w:pPr>
      <w:r w:rsidRPr="009A6B21">
        <w:t>Сведения о применении методов, безопасных для окружающей среды, при утилизации осадков сточных вод.</w:t>
      </w: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681FEF" w:rsidRDefault="006B17C6" w:rsidP="009A6B21">
      <w:pPr>
        <w:pStyle w:val="affb"/>
        <w:tabs>
          <w:tab w:val="left" w:pos="993"/>
        </w:tabs>
        <w:spacing w:before="0" w:beforeAutospacing="0" w:after="0" w:afterAutospacing="0" w:line="240" w:lineRule="auto"/>
        <w:ind w:firstLine="709"/>
        <w:rPr>
          <w:b/>
          <w:bCs/>
          <w:iCs/>
          <w:spacing w:val="-6"/>
        </w:rPr>
      </w:pPr>
      <w:r w:rsidRPr="00681FEF">
        <w:rPr>
          <w:b/>
        </w:rPr>
        <w:t xml:space="preserve">Раздел 3.6. «Оценка потребности в капитальных вложениях в строительство, реконструкцию и модернизацию объектов централизованной системы водоотведения» </w:t>
      </w:r>
    </w:p>
    <w:p w:rsidR="006B17C6" w:rsidRPr="009A6B21" w:rsidRDefault="006B17C6" w:rsidP="00681FEF">
      <w:pPr>
        <w:numPr>
          <w:ilvl w:val="2"/>
          <w:numId w:val="36"/>
        </w:numPr>
        <w:tabs>
          <w:tab w:val="left" w:pos="993"/>
          <w:tab w:val="left" w:pos="1031"/>
        </w:tabs>
        <w:suppressAutoHyphens w:val="0"/>
        <w:ind w:left="0" w:firstLine="709"/>
      </w:pPr>
      <w:r w:rsidRPr="009A6B21">
        <w:t xml:space="preserve">Обоснование </w:t>
      </w:r>
      <w:r w:rsidRPr="009A6B21">
        <w:rPr>
          <w:rFonts w:eastAsia="Calibri"/>
          <w:lang w:eastAsia="en-US"/>
        </w:rPr>
        <w:t>объемов капитальных вложений</w:t>
      </w:r>
      <w:r w:rsidRPr="009A6B21">
        <w:t xml:space="preserve"> на реализацию мероприятий, предложенных по всем сценариям.</w:t>
      </w:r>
    </w:p>
    <w:p w:rsidR="006B17C6" w:rsidRPr="009A6B21" w:rsidRDefault="006B17C6" w:rsidP="00681FEF">
      <w:pPr>
        <w:numPr>
          <w:ilvl w:val="2"/>
          <w:numId w:val="36"/>
        </w:numPr>
        <w:tabs>
          <w:tab w:val="left" w:pos="993"/>
          <w:tab w:val="left" w:pos="1031"/>
        </w:tabs>
        <w:suppressAutoHyphens w:val="0"/>
        <w:ind w:left="0" w:firstLine="709"/>
      </w:pPr>
      <w:r w:rsidRPr="009A6B21">
        <w:t>Объемы капитальных вложений на реализацию сценариев с разбивкой по годам с учетом индексов Министерство экономического развития Российской Федерации.</w:t>
      </w:r>
    </w:p>
    <w:p w:rsidR="006B17C6" w:rsidRPr="009A6B21" w:rsidRDefault="006B17C6" w:rsidP="00681FEF">
      <w:pPr>
        <w:numPr>
          <w:ilvl w:val="2"/>
          <w:numId w:val="36"/>
        </w:numPr>
        <w:tabs>
          <w:tab w:val="left" w:pos="993"/>
          <w:tab w:val="left" w:pos="1031"/>
        </w:tabs>
        <w:suppressAutoHyphens w:val="0"/>
        <w:ind w:left="0" w:firstLine="709"/>
      </w:pPr>
      <w:r w:rsidRPr="009A6B21">
        <w:t>Предложения по источникам инвестиций, обеспечивающих финансовые потребности строительства и реконструкции систем водоотведения.</w:t>
      </w:r>
    </w:p>
    <w:p w:rsidR="006B17C6" w:rsidRPr="009A6B21" w:rsidRDefault="006B17C6" w:rsidP="00681FEF">
      <w:pPr>
        <w:numPr>
          <w:ilvl w:val="2"/>
          <w:numId w:val="36"/>
        </w:numPr>
        <w:tabs>
          <w:tab w:val="left" w:pos="993"/>
          <w:tab w:val="left" w:pos="1031"/>
        </w:tabs>
        <w:suppressAutoHyphens w:val="0"/>
        <w:ind w:left="0" w:firstLine="709"/>
      </w:pPr>
      <w:r w:rsidRPr="009A6B21">
        <w:t>Расчет и обоснование тарифных последствий, принимаемых для каждого сценария.</w:t>
      </w:r>
    </w:p>
    <w:p w:rsidR="006B17C6" w:rsidRPr="009A6B21" w:rsidRDefault="006B17C6" w:rsidP="00681FEF">
      <w:pPr>
        <w:numPr>
          <w:ilvl w:val="2"/>
          <w:numId w:val="36"/>
        </w:numPr>
        <w:tabs>
          <w:tab w:val="left" w:pos="993"/>
          <w:tab w:val="left" w:pos="1031"/>
        </w:tabs>
        <w:suppressAutoHyphens w:val="0"/>
        <w:ind w:left="0" w:firstLine="709"/>
      </w:pPr>
      <w:r w:rsidRPr="009A6B21">
        <w:t>Расчеты эффективности инвестиций в строительство и реконструкцию систем водоотведения каждого сценария для разных вариантов финансирования.</w:t>
      </w:r>
    </w:p>
    <w:p w:rsidR="006B17C6" w:rsidRPr="009A6B21" w:rsidRDefault="006B17C6" w:rsidP="00681FEF">
      <w:pPr>
        <w:numPr>
          <w:ilvl w:val="2"/>
          <w:numId w:val="36"/>
        </w:numPr>
        <w:tabs>
          <w:tab w:val="left" w:pos="993"/>
          <w:tab w:val="left" w:pos="1031"/>
        </w:tabs>
        <w:suppressAutoHyphens w:val="0"/>
        <w:ind w:left="0" w:firstLine="709"/>
      </w:pPr>
      <w:r w:rsidRPr="009A6B21">
        <w:t>Анализ экономической эффективности предлагаемых сценариев и вариантов финансирования.</w:t>
      </w:r>
    </w:p>
    <w:p w:rsidR="006B17C6" w:rsidRPr="009A6B21" w:rsidRDefault="006B17C6" w:rsidP="00681FEF">
      <w:pPr>
        <w:numPr>
          <w:ilvl w:val="2"/>
          <w:numId w:val="36"/>
        </w:numPr>
        <w:tabs>
          <w:tab w:val="left" w:pos="993"/>
          <w:tab w:val="left" w:pos="1031"/>
        </w:tabs>
        <w:suppressAutoHyphens w:val="0"/>
        <w:ind w:left="0" w:firstLine="709"/>
        <w:rPr>
          <w:rFonts w:eastAsia="Calibri"/>
          <w:lang w:eastAsia="en-US"/>
        </w:rPr>
      </w:pPr>
      <w:r w:rsidRPr="009A6B21">
        <w:t xml:space="preserve">Обоснование сценария развития водоотведения </w:t>
      </w:r>
      <w:r w:rsidR="009A6B21">
        <w:t>муниципального образования</w:t>
      </w:r>
      <w:r w:rsidRPr="009A6B21">
        <w:t>, рекомендуемого к реализации.</w:t>
      </w: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681FEF" w:rsidRDefault="006B17C6" w:rsidP="009A6B21">
      <w:pPr>
        <w:tabs>
          <w:tab w:val="left" w:pos="993"/>
        </w:tabs>
        <w:rPr>
          <w:b/>
          <w:bCs/>
          <w:iCs/>
          <w:spacing w:val="-6"/>
        </w:rPr>
      </w:pPr>
      <w:r w:rsidRPr="00681FEF">
        <w:rPr>
          <w:b/>
        </w:rPr>
        <w:t xml:space="preserve">Раздел 3.7. «Плановые показатели развития централизованной системы водоотведения» </w:t>
      </w:r>
    </w:p>
    <w:p w:rsidR="006B17C6" w:rsidRPr="009A6B21" w:rsidRDefault="006B17C6" w:rsidP="00681FEF">
      <w:pPr>
        <w:numPr>
          <w:ilvl w:val="2"/>
          <w:numId w:val="37"/>
        </w:numPr>
        <w:tabs>
          <w:tab w:val="left" w:pos="993"/>
          <w:tab w:val="left" w:pos="1031"/>
        </w:tabs>
        <w:suppressAutoHyphens w:val="0"/>
        <w:ind w:left="0" w:firstLine="709"/>
      </w:pPr>
      <w:r w:rsidRPr="009A6B21">
        <w:t xml:space="preserve">Надежность водоотведения </w:t>
      </w:r>
      <w:r w:rsidR="009A6B21">
        <w:t>муниципального образования</w:t>
      </w:r>
      <w:r w:rsidRPr="009A6B21">
        <w:t xml:space="preserve"> по годам перспективного периода.</w:t>
      </w:r>
    </w:p>
    <w:p w:rsidR="006B17C6" w:rsidRPr="009A6B21" w:rsidRDefault="006B17C6" w:rsidP="00681FEF">
      <w:pPr>
        <w:numPr>
          <w:ilvl w:val="2"/>
          <w:numId w:val="37"/>
        </w:numPr>
        <w:tabs>
          <w:tab w:val="left" w:pos="993"/>
          <w:tab w:val="left" w:pos="1031"/>
        </w:tabs>
        <w:suppressAutoHyphens w:val="0"/>
        <w:ind w:left="0" w:firstLine="709"/>
      </w:pPr>
      <w:r w:rsidRPr="009A6B21">
        <w:t xml:space="preserve">Доля поступления неучтенных стоков в системы водоотведения в </w:t>
      </w:r>
      <w:r w:rsidR="009A6B21">
        <w:t>муниципальном образовании</w:t>
      </w:r>
      <w:r w:rsidRPr="009A6B21">
        <w:t xml:space="preserve"> по годам перспективного периода.</w:t>
      </w:r>
    </w:p>
    <w:p w:rsidR="006B17C6" w:rsidRPr="009A6B21" w:rsidRDefault="006B17C6" w:rsidP="00681FEF">
      <w:pPr>
        <w:numPr>
          <w:ilvl w:val="2"/>
          <w:numId w:val="37"/>
        </w:numPr>
        <w:tabs>
          <w:tab w:val="left" w:pos="993"/>
          <w:tab w:val="left" w:pos="1031"/>
        </w:tabs>
        <w:suppressAutoHyphens w:val="0"/>
        <w:ind w:left="0" w:firstLine="709"/>
      </w:pPr>
      <w:r w:rsidRPr="009A6B21">
        <w:t xml:space="preserve">Удельные затраты на транспорт и очистку стоков в денежном выражении в целом по поселению, городскому округу и по каждой системе отдельно по годам перспективного периода. </w:t>
      </w:r>
    </w:p>
    <w:p w:rsidR="006B17C6" w:rsidRPr="009A6B21" w:rsidRDefault="006B17C6" w:rsidP="00681FEF">
      <w:pPr>
        <w:numPr>
          <w:ilvl w:val="2"/>
          <w:numId w:val="37"/>
        </w:numPr>
        <w:tabs>
          <w:tab w:val="left" w:pos="993"/>
          <w:tab w:val="left" w:pos="1031"/>
        </w:tabs>
        <w:suppressAutoHyphens w:val="0"/>
        <w:ind w:left="0" w:firstLine="709"/>
      </w:pPr>
      <w:r w:rsidRPr="009A6B21">
        <w:t>Удельные затраты электроэнергии на транспорт и очистку стоков в целом по поселению, городскому округу и по каждой системе отдельно по годам перспективного периода.</w:t>
      </w:r>
    </w:p>
    <w:p w:rsidR="006B17C6" w:rsidRPr="009A6B21" w:rsidRDefault="006B17C6" w:rsidP="00681FEF">
      <w:pPr>
        <w:numPr>
          <w:ilvl w:val="2"/>
          <w:numId w:val="37"/>
        </w:numPr>
        <w:tabs>
          <w:tab w:val="left" w:pos="993"/>
          <w:tab w:val="left" w:pos="1031"/>
        </w:tabs>
        <w:suppressAutoHyphens w:val="0"/>
        <w:ind w:left="0" w:firstLine="709"/>
      </w:pPr>
      <w:r w:rsidRPr="009A6B21">
        <w:t>Обеспеченность населения услугами централизованного водоотведения по годам перспективного периода.</w:t>
      </w:r>
    </w:p>
    <w:p w:rsidR="006B17C6" w:rsidRPr="009A6B21" w:rsidRDefault="006B17C6" w:rsidP="00681FEF">
      <w:pPr>
        <w:numPr>
          <w:ilvl w:val="2"/>
          <w:numId w:val="37"/>
        </w:numPr>
        <w:tabs>
          <w:tab w:val="left" w:pos="993"/>
          <w:tab w:val="left" w:pos="1031"/>
        </w:tabs>
        <w:suppressAutoHyphens w:val="0"/>
        <w:ind w:left="0" w:firstLine="709"/>
      </w:pPr>
      <w:r w:rsidRPr="009A6B21">
        <w:t xml:space="preserve">Оснащенность потребителей приборами учета водоотведения по годам перспективного периода </w:t>
      </w:r>
      <w:r w:rsidRPr="009A6B21">
        <w:rPr>
          <w:i/>
        </w:rPr>
        <w:t xml:space="preserve">(доля учитываемых стоков от общего объема стоков, поступающих </w:t>
      </w:r>
      <w:proofErr w:type="gramStart"/>
      <w:r w:rsidRPr="009A6B21">
        <w:rPr>
          <w:i/>
        </w:rPr>
        <w:t>на</w:t>
      </w:r>
      <w:proofErr w:type="gramEnd"/>
      <w:r w:rsidRPr="009A6B21">
        <w:rPr>
          <w:i/>
        </w:rPr>
        <w:t xml:space="preserve"> КОС).</w:t>
      </w:r>
    </w:p>
    <w:p w:rsidR="006B17C6" w:rsidRPr="009A6B21" w:rsidRDefault="006B17C6" w:rsidP="009A6B21">
      <w:pPr>
        <w:pStyle w:val="affb"/>
        <w:tabs>
          <w:tab w:val="left" w:pos="993"/>
        </w:tabs>
        <w:spacing w:before="0" w:beforeAutospacing="0" w:after="0" w:afterAutospacing="0" w:line="240" w:lineRule="auto"/>
        <w:ind w:firstLine="709"/>
      </w:pPr>
    </w:p>
    <w:p w:rsidR="006B17C6" w:rsidRPr="00681FEF" w:rsidRDefault="006B17C6" w:rsidP="009A6B21">
      <w:pPr>
        <w:pStyle w:val="affb"/>
        <w:tabs>
          <w:tab w:val="left" w:pos="993"/>
        </w:tabs>
        <w:spacing w:before="0" w:beforeAutospacing="0" w:after="0" w:afterAutospacing="0" w:line="240" w:lineRule="auto"/>
        <w:ind w:firstLine="709"/>
        <w:rPr>
          <w:b/>
        </w:rPr>
      </w:pPr>
      <w:r w:rsidRPr="00681FEF">
        <w:rPr>
          <w:b/>
        </w:rPr>
        <w:t>Раздел 3.8. «Перечень выявленных бесхозяйных объектов централизованной системы водоотведения и перечень организаций, уполномоченных на их эксплуатацию»</w:t>
      </w:r>
    </w:p>
    <w:p w:rsidR="006B17C6" w:rsidRPr="009A6B21" w:rsidRDefault="006B17C6" w:rsidP="00681FEF">
      <w:pPr>
        <w:numPr>
          <w:ilvl w:val="2"/>
          <w:numId w:val="38"/>
        </w:numPr>
        <w:tabs>
          <w:tab w:val="left" w:pos="993"/>
        </w:tabs>
        <w:suppressAutoHyphens w:val="0"/>
        <w:ind w:left="0" w:firstLine="709"/>
      </w:pPr>
      <w:r w:rsidRPr="009A6B21">
        <w:t>Перечень выявленных бесхозяйных объектов очистки фекальных стоков и перечень организаций, уполномоченных на их эксплуатацию.</w:t>
      </w:r>
    </w:p>
    <w:p w:rsidR="006B17C6" w:rsidRPr="009A6B21" w:rsidRDefault="006B17C6" w:rsidP="00681FEF">
      <w:pPr>
        <w:numPr>
          <w:ilvl w:val="2"/>
          <w:numId w:val="38"/>
        </w:numPr>
        <w:tabs>
          <w:tab w:val="left" w:pos="993"/>
        </w:tabs>
        <w:suppressAutoHyphens w:val="0"/>
        <w:ind w:left="0" w:firstLine="709"/>
        <w:rPr>
          <w:rFonts w:eastAsia="Calibri"/>
          <w:lang w:eastAsia="en-US"/>
        </w:rPr>
      </w:pPr>
      <w:r w:rsidRPr="009A6B21">
        <w:t xml:space="preserve">Перечень выявленных бесхозяйных канализационных насосных станций, колодцев, коллекторов и перечень собственников земли (территорий), на которой эти объекты расположены. </w:t>
      </w: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681FEF" w:rsidRDefault="006B17C6" w:rsidP="009A6B21">
      <w:pPr>
        <w:pStyle w:val="affb"/>
        <w:tabs>
          <w:tab w:val="left" w:pos="993"/>
        </w:tabs>
        <w:spacing w:before="0" w:beforeAutospacing="0" w:after="0" w:afterAutospacing="0" w:line="240" w:lineRule="auto"/>
        <w:ind w:firstLine="709"/>
        <w:rPr>
          <w:b/>
        </w:rPr>
      </w:pPr>
      <w:r w:rsidRPr="00681FEF">
        <w:rPr>
          <w:b/>
        </w:rPr>
        <w:t>Раздел 3.9. «Обоснование предложения по определению единой гарантирующей организации в сфере водоотведения».</w:t>
      </w:r>
    </w:p>
    <w:p w:rsidR="006B17C6" w:rsidRPr="009A6B21" w:rsidRDefault="006B17C6" w:rsidP="00681FEF">
      <w:pPr>
        <w:numPr>
          <w:ilvl w:val="2"/>
          <w:numId w:val="39"/>
        </w:numPr>
        <w:tabs>
          <w:tab w:val="left" w:pos="993"/>
          <w:tab w:val="left" w:pos="1031"/>
        </w:tabs>
        <w:suppressAutoHyphens w:val="0"/>
        <w:ind w:left="0" w:firstLine="709"/>
      </w:pPr>
      <w:r w:rsidRPr="009A6B21">
        <w:t>Условия наделения организации полномочиями единой гарантирующей организации по водоотведению.</w:t>
      </w:r>
    </w:p>
    <w:p w:rsidR="006B17C6" w:rsidRPr="009A6B21" w:rsidRDefault="006B17C6" w:rsidP="00681FEF">
      <w:pPr>
        <w:numPr>
          <w:ilvl w:val="2"/>
          <w:numId w:val="39"/>
        </w:numPr>
        <w:tabs>
          <w:tab w:val="left" w:pos="993"/>
          <w:tab w:val="left" w:pos="1031"/>
        </w:tabs>
        <w:suppressAutoHyphens w:val="0"/>
        <w:ind w:left="0" w:firstLine="709"/>
      </w:pPr>
      <w:r w:rsidRPr="009A6B21">
        <w:t xml:space="preserve">Анализ организаций, осуществляющих деятельность в сфере водоотведения на территории </w:t>
      </w:r>
      <w:r w:rsidR="009A6B21">
        <w:t>муниципального образования</w:t>
      </w:r>
      <w:r w:rsidRPr="009A6B21">
        <w:t>.</w:t>
      </w:r>
    </w:p>
    <w:p w:rsidR="006B17C6" w:rsidRPr="009A6B21" w:rsidRDefault="006B17C6" w:rsidP="00681FEF">
      <w:pPr>
        <w:numPr>
          <w:ilvl w:val="2"/>
          <w:numId w:val="39"/>
        </w:numPr>
        <w:tabs>
          <w:tab w:val="left" w:pos="993"/>
          <w:tab w:val="left" w:pos="1031"/>
        </w:tabs>
        <w:suppressAutoHyphens w:val="0"/>
        <w:ind w:left="0" w:firstLine="709"/>
      </w:pPr>
      <w:r w:rsidRPr="009A6B21">
        <w:t xml:space="preserve">Обоснование предложения по определению единой гарантирующей организации в сфере водоотведения на территории </w:t>
      </w:r>
      <w:r w:rsidR="009A6B21">
        <w:t>муниципального образования</w:t>
      </w:r>
      <w:r w:rsidRPr="009A6B21">
        <w:t>.</w:t>
      </w:r>
    </w:p>
    <w:p w:rsidR="00681FEF" w:rsidRDefault="00681FEF" w:rsidP="009A6B21">
      <w:pPr>
        <w:tabs>
          <w:tab w:val="left" w:pos="993"/>
        </w:tabs>
        <w:rPr>
          <w:rFonts w:eastAsia="Calibri"/>
          <w:bCs/>
          <w:iCs/>
          <w:spacing w:val="-6"/>
          <w:lang w:eastAsia="en-US"/>
        </w:rPr>
      </w:pPr>
    </w:p>
    <w:p w:rsidR="00681FEF" w:rsidRDefault="00681FEF" w:rsidP="009A6B21">
      <w:pPr>
        <w:tabs>
          <w:tab w:val="left" w:pos="993"/>
        </w:tabs>
        <w:rPr>
          <w:rFonts w:eastAsia="Calibri"/>
          <w:bCs/>
          <w:iCs/>
          <w:spacing w:val="-6"/>
          <w:lang w:eastAsia="en-US"/>
        </w:rPr>
      </w:pPr>
    </w:p>
    <w:p w:rsidR="006B17C6" w:rsidRPr="00681FEF" w:rsidRDefault="006B17C6" w:rsidP="009A6B21">
      <w:pPr>
        <w:tabs>
          <w:tab w:val="left" w:pos="993"/>
        </w:tabs>
        <w:rPr>
          <w:rFonts w:eastAsia="Calibri"/>
          <w:b/>
          <w:bCs/>
          <w:iCs/>
          <w:spacing w:val="-6"/>
          <w:lang w:eastAsia="en-US"/>
        </w:rPr>
      </w:pPr>
      <w:r w:rsidRPr="00681FEF">
        <w:rPr>
          <w:rFonts w:eastAsia="Calibri"/>
          <w:b/>
          <w:bCs/>
          <w:iCs/>
          <w:spacing w:val="-6"/>
          <w:lang w:eastAsia="en-US"/>
        </w:rPr>
        <w:t xml:space="preserve">Глава 4. </w:t>
      </w:r>
      <w:r w:rsidRPr="00681FEF">
        <w:rPr>
          <w:rFonts w:eastAsia="Calibri"/>
          <w:b/>
          <w:lang w:eastAsia="en-US"/>
        </w:rPr>
        <w:t>«Электронная модель схемы водоснабжения и водоотведения»</w:t>
      </w:r>
    </w:p>
    <w:p w:rsidR="006B17C6" w:rsidRPr="009A6B21" w:rsidRDefault="006B17C6" w:rsidP="00681FEF">
      <w:pPr>
        <w:numPr>
          <w:ilvl w:val="1"/>
          <w:numId w:val="40"/>
        </w:numPr>
        <w:tabs>
          <w:tab w:val="left" w:pos="993"/>
        </w:tabs>
        <w:suppressAutoHyphens w:val="0"/>
        <w:ind w:left="0" w:firstLine="709"/>
        <w:rPr>
          <w:rFonts w:eastAsia="Calibri"/>
          <w:lang w:eastAsia="en-US"/>
        </w:rPr>
      </w:pPr>
      <w:r w:rsidRPr="009A6B21">
        <w:rPr>
          <w:rFonts w:eastAsia="Calibri"/>
          <w:lang w:eastAsia="en-US"/>
        </w:rPr>
        <w:t xml:space="preserve">Графическое представление объектов централизованной системы водоснабжения и водоотведения с привязкой к топографической основе </w:t>
      </w:r>
      <w:r w:rsidRPr="009A6B21">
        <w:t>территории</w:t>
      </w:r>
      <w:r w:rsidRPr="009A6B21">
        <w:rPr>
          <w:rFonts w:eastAsia="Calibri"/>
          <w:lang w:eastAsia="en-US"/>
        </w:rPr>
        <w:t xml:space="preserve"> и полным описанием связности объектов.</w:t>
      </w:r>
    </w:p>
    <w:p w:rsidR="006B17C6" w:rsidRPr="009A6B21" w:rsidRDefault="006B17C6" w:rsidP="00681FEF">
      <w:pPr>
        <w:numPr>
          <w:ilvl w:val="1"/>
          <w:numId w:val="40"/>
        </w:numPr>
        <w:tabs>
          <w:tab w:val="left" w:pos="993"/>
        </w:tabs>
        <w:suppressAutoHyphens w:val="0"/>
        <w:ind w:left="0" w:firstLine="709"/>
        <w:rPr>
          <w:rFonts w:eastAsia="Calibri"/>
          <w:lang w:eastAsia="en-US"/>
        </w:rPr>
      </w:pPr>
      <w:r w:rsidRPr="009A6B21">
        <w:rPr>
          <w:rFonts w:eastAsia="Calibri"/>
          <w:lang w:eastAsia="en-US"/>
        </w:rPr>
        <w:t>Описание основных объектов централизованной системы водоснабжения и водоотведения.</w:t>
      </w:r>
    </w:p>
    <w:p w:rsidR="006B17C6" w:rsidRPr="009A6B21" w:rsidRDefault="006B17C6" w:rsidP="00681FEF">
      <w:pPr>
        <w:numPr>
          <w:ilvl w:val="1"/>
          <w:numId w:val="40"/>
        </w:numPr>
        <w:tabs>
          <w:tab w:val="left" w:pos="993"/>
        </w:tabs>
        <w:suppressAutoHyphens w:val="0"/>
        <w:ind w:left="0" w:firstLine="709"/>
        <w:rPr>
          <w:rFonts w:eastAsia="Calibri"/>
          <w:lang w:eastAsia="en-US"/>
        </w:rPr>
      </w:pPr>
      <w:r w:rsidRPr="009A6B21">
        <w:rPr>
          <w:rFonts w:eastAsia="Calibri"/>
          <w:lang w:eastAsia="en-US"/>
        </w:rPr>
        <w:t xml:space="preserve">Описание реальных </w:t>
      </w:r>
      <w:proofErr w:type="gramStart"/>
      <w:r w:rsidRPr="009A6B21">
        <w:rPr>
          <w:rFonts w:eastAsia="Calibri"/>
          <w:lang w:eastAsia="en-US"/>
        </w:rPr>
        <w:t>характеристик режимов работы централизованной системы водоснабжения</w:t>
      </w:r>
      <w:proofErr w:type="gramEnd"/>
      <w:r w:rsidRPr="009A6B21">
        <w:rPr>
          <w:rFonts w:eastAsia="Calibri"/>
          <w:lang w:eastAsia="en-US"/>
        </w:rPr>
        <w:t xml:space="preserve"> и водоотведения (почасовые зависимости расход/напор для всех насосных станций и диктующих точек сети в часы максимального, минимального и среднего </w:t>
      </w:r>
      <w:proofErr w:type="spellStart"/>
      <w:r w:rsidRPr="009A6B21">
        <w:rPr>
          <w:rFonts w:eastAsia="Calibri"/>
          <w:lang w:eastAsia="en-US"/>
        </w:rPr>
        <w:t>водоразбора</w:t>
      </w:r>
      <w:proofErr w:type="spellEnd"/>
      <w:r w:rsidRPr="009A6B21">
        <w:rPr>
          <w:rFonts w:eastAsia="Calibri"/>
          <w:lang w:eastAsia="en-US"/>
        </w:rPr>
        <w:t xml:space="preserve"> в зависимости от сезона) и ее отдельных элементов.</w:t>
      </w:r>
    </w:p>
    <w:p w:rsidR="006B17C6" w:rsidRPr="009A6B21" w:rsidRDefault="006B17C6" w:rsidP="00681FEF">
      <w:pPr>
        <w:numPr>
          <w:ilvl w:val="1"/>
          <w:numId w:val="40"/>
        </w:numPr>
        <w:tabs>
          <w:tab w:val="left" w:pos="993"/>
        </w:tabs>
        <w:suppressAutoHyphens w:val="0"/>
        <w:ind w:left="0" w:firstLine="709"/>
        <w:rPr>
          <w:rFonts w:eastAsia="Calibri"/>
          <w:lang w:eastAsia="en-US"/>
        </w:rPr>
      </w:pPr>
      <w:r w:rsidRPr="009A6B21">
        <w:rPr>
          <w:rFonts w:eastAsia="Calibri"/>
          <w:lang w:eastAsia="en-US"/>
        </w:rPr>
        <w:t>Моделирование всех видов переключений, осуществляемых на водопроводных сетях (изменение состояния запорно-регулирующей арматуры, включение, отключение, регулирование групп насосных агрегатов, изменения установок регуляторов), в том числе переключения абонентов между станциями подготовки воды питьевого качества.</w:t>
      </w:r>
    </w:p>
    <w:p w:rsidR="006B17C6" w:rsidRPr="009A6B21" w:rsidRDefault="006B17C6" w:rsidP="00681FEF">
      <w:pPr>
        <w:numPr>
          <w:ilvl w:val="1"/>
          <w:numId w:val="40"/>
        </w:numPr>
        <w:tabs>
          <w:tab w:val="left" w:pos="993"/>
        </w:tabs>
        <w:suppressAutoHyphens w:val="0"/>
        <w:ind w:left="0" w:firstLine="709"/>
        <w:rPr>
          <w:rFonts w:eastAsia="Calibri"/>
          <w:lang w:eastAsia="en-US"/>
        </w:rPr>
      </w:pPr>
      <w:r w:rsidRPr="009A6B21">
        <w:rPr>
          <w:rFonts w:eastAsia="Calibri"/>
          <w:lang w:eastAsia="en-US"/>
        </w:rPr>
        <w:t>Балансировка расходов воды и расчета потерь напора по участкам водопроводной сети;</w:t>
      </w:r>
    </w:p>
    <w:p w:rsidR="006B17C6" w:rsidRPr="009A6B21" w:rsidRDefault="006B17C6" w:rsidP="00681FEF">
      <w:pPr>
        <w:numPr>
          <w:ilvl w:val="1"/>
          <w:numId w:val="40"/>
        </w:numPr>
        <w:tabs>
          <w:tab w:val="left" w:pos="993"/>
        </w:tabs>
        <w:suppressAutoHyphens w:val="0"/>
        <w:ind w:left="0" w:firstLine="709"/>
        <w:rPr>
          <w:rFonts w:eastAsia="Calibri"/>
          <w:lang w:eastAsia="en-US"/>
        </w:rPr>
      </w:pPr>
      <w:r w:rsidRPr="009A6B21">
        <w:rPr>
          <w:rFonts w:eastAsia="Calibri"/>
          <w:lang w:eastAsia="en-US"/>
        </w:rPr>
        <w:t>Гидравлический расчет канализационных сетей (самотечных и напорных).</w:t>
      </w:r>
    </w:p>
    <w:p w:rsidR="006B17C6" w:rsidRPr="009A6B21" w:rsidRDefault="006B17C6" w:rsidP="00681FEF">
      <w:pPr>
        <w:numPr>
          <w:ilvl w:val="1"/>
          <w:numId w:val="40"/>
        </w:numPr>
        <w:tabs>
          <w:tab w:val="left" w:pos="993"/>
        </w:tabs>
        <w:suppressAutoHyphens w:val="0"/>
        <w:ind w:left="0" w:firstLine="709"/>
        <w:rPr>
          <w:rFonts w:eastAsia="Calibri"/>
          <w:lang w:eastAsia="en-US"/>
        </w:rPr>
      </w:pPr>
      <w:r w:rsidRPr="009A6B21">
        <w:rPr>
          <w:rFonts w:eastAsia="Calibri"/>
          <w:lang w:eastAsia="en-US"/>
        </w:rPr>
        <w:t>Балансировка расходов сточных вод по участкам канализационной сети.</w:t>
      </w:r>
    </w:p>
    <w:p w:rsidR="006B17C6" w:rsidRPr="009A6B21" w:rsidRDefault="006B17C6" w:rsidP="00681FEF">
      <w:pPr>
        <w:numPr>
          <w:ilvl w:val="1"/>
          <w:numId w:val="40"/>
        </w:numPr>
        <w:tabs>
          <w:tab w:val="left" w:pos="993"/>
        </w:tabs>
        <w:suppressAutoHyphens w:val="0"/>
        <w:ind w:left="0" w:firstLine="709"/>
        <w:rPr>
          <w:rFonts w:eastAsia="Calibri"/>
          <w:lang w:eastAsia="en-US"/>
        </w:rPr>
      </w:pPr>
      <w:r w:rsidRPr="009A6B21">
        <w:rPr>
          <w:rFonts w:eastAsia="Calibri"/>
          <w:lang w:eastAsia="en-US"/>
        </w:rPr>
        <w:t>Групповые изменения характеристик объектов централизованной системы водоснабжения и (или) водоотведения (участков водопроводных и (или) канализационных сетей, абонентов) с целью моделирования различных перспективных вариантов.</w:t>
      </w:r>
    </w:p>
    <w:p w:rsidR="006B17C6" w:rsidRPr="009A6B21" w:rsidRDefault="006B17C6" w:rsidP="00681FEF">
      <w:pPr>
        <w:numPr>
          <w:ilvl w:val="1"/>
          <w:numId w:val="40"/>
        </w:numPr>
        <w:tabs>
          <w:tab w:val="left" w:pos="993"/>
        </w:tabs>
        <w:suppressAutoHyphens w:val="0"/>
        <w:ind w:left="0" w:firstLine="709"/>
        <w:rPr>
          <w:rFonts w:eastAsia="Calibri"/>
          <w:lang w:eastAsia="en-US"/>
        </w:rPr>
      </w:pPr>
      <w:r w:rsidRPr="009A6B21">
        <w:rPr>
          <w:rFonts w:eastAsia="Calibri"/>
          <w:lang w:eastAsia="en-US"/>
        </w:rPr>
        <w:t xml:space="preserve">Оценка </w:t>
      </w:r>
      <w:proofErr w:type="gramStart"/>
      <w:r w:rsidRPr="009A6B21">
        <w:rPr>
          <w:rFonts w:eastAsia="Calibri"/>
          <w:lang w:eastAsia="en-US"/>
        </w:rPr>
        <w:t>осуществимости сценариев перспективного развития централизованной системы водоснабжения</w:t>
      </w:r>
      <w:proofErr w:type="gramEnd"/>
      <w:r w:rsidRPr="009A6B21">
        <w:rPr>
          <w:rFonts w:eastAsia="Calibri"/>
          <w:lang w:eastAsia="en-US"/>
        </w:rPr>
        <w:t xml:space="preserve"> и (или) водоотведения с точки зрения обеспечения гидравлических режимов.</w:t>
      </w: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9A6B21" w:rsidRDefault="006B17C6" w:rsidP="009A6B21">
      <w:pPr>
        <w:pStyle w:val="affb"/>
        <w:tabs>
          <w:tab w:val="left" w:pos="993"/>
        </w:tabs>
        <w:spacing w:before="0" w:beforeAutospacing="0" w:after="0" w:afterAutospacing="0" w:line="240" w:lineRule="auto"/>
        <w:ind w:firstLine="709"/>
        <w:rPr>
          <w:rFonts w:eastAsia="Calibri"/>
        </w:rPr>
      </w:pPr>
    </w:p>
    <w:p w:rsidR="006B17C6" w:rsidRPr="009A6B21" w:rsidRDefault="006B17C6" w:rsidP="009A6B21">
      <w:pPr>
        <w:tabs>
          <w:tab w:val="left" w:pos="993"/>
        </w:tabs>
      </w:pPr>
    </w:p>
    <w:sectPr w:rsidR="006B17C6" w:rsidRPr="009A6B21" w:rsidSect="00DE3245">
      <w:pgSz w:w="11906" w:h="16838"/>
      <w:pgMar w:top="568" w:right="707"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7C6" w:rsidRDefault="006B17C6" w:rsidP="006B17C6">
      <w:r>
        <w:separator/>
      </w:r>
    </w:p>
  </w:endnote>
  <w:endnote w:type="continuationSeparator" w:id="0">
    <w:p w:rsidR="006B17C6" w:rsidRDefault="006B17C6" w:rsidP="006B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font349">
    <w:altName w:val="Yu Gothic"/>
    <w:charset w:val="80"/>
    <w:family w:val="auto"/>
    <w:pitch w:val="variable"/>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7C6" w:rsidRDefault="006B17C6" w:rsidP="006B17C6">
      <w:r>
        <w:separator/>
      </w:r>
    </w:p>
  </w:footnote>
  <w:footnote w:type="continuationSeparator" w:id="0">
    <w:p w:rsidR="006B17C6" w:rsidRDefault="006B17C6" w:rsidP="006B1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12C2FBB"/>
    <w:multiLevelType w:val="multilevel"/>
    <w:tmpl w:val="012C2FBB"/>
    <w:lvl w:ilvl="0">
      <w:start w:val="1"/>
      <w:numFmt w:val="lowerRoman"/>
      <w:lvlText w:val="2.1.10.%1."/>
      <w:lvlJc w:val="righ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F70356"/>
    <w:multiLevelType w:val="multilevel"/>
    <w:tmpl w:val="0CF70356"/>
    <w:lvl w:ilvl="0">
      <w:start w:val="2"/>
      <w:numFmt w:val="decimal"/>
      <w:lvlText w:val="%1."/>
      <w:lvlJc w:val="left"/>
      <w:pPr>
        <w:ind w:left="540" w:hanging="540"/>
      </w:pPr>
      <w:rPr>
        <w:rFonts w:hint="default"/>
      </w:rPr>
    </w:lvl>
    <w:lvl w:ilvl="1">
      <w:start w:val="9"/>
      <w:numFmt w:val="decimal"/>
      <w:lvlText w:val="%1.%2."/>
      <w:lvlJc w:val="left"/>
      <w:pPr>
        <w:ind w:left="976" w:hanging="540"/>
      </w:pPr>
      <w:rPr>
        <w:rFonts w:hint="default"/>
      </w:rPr>
    </w:lvl>
    <w:lvl w:ilvl="2">
      <w:start w:val="1"/>
      <w:numFmt w:val="decimal"/>
      <w:lvlText w:val="%1.%2.%3."/>
      <w:lvlJc w:val="left"/>
      <w:pPr>
        <w:ind w:left="1592" w:hanging="720"/>
      </w:pPr>
      <w:rPr>
        <w:rFonts w:hint="default"/>
      </w:rPr>
    </w:lvl>
    <w:lvl w:ilvl="3">
      <w:start w:val="1"/>
      <w:numFmt w:val="decimal"/>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3">
    <w:nsid w:val="129766D9"/>
    <w:multiLevelType w:val="multilevel"/>
    <w:tmpl w:val="879AC834"/>
    <w:lvl w:ilvl="0">
      <w:start w:val="2"/>
      <w:numFmt w:val="decimal"/>
      <w:lvlText w:val="%1."/>
      <w:lvlJc w:val="left"/>
      <w:pPr>
        <w:ind w:left="540" w:hanging="540"/>
      </w:pPr>
      <w:rPr>
        <w:rFonts w:hint="default"/>
      </w:rPr>
    </w:lvl>
    <w:lvl w:ilvl="1">
      <w:start w:val="5"/>
      <w:numFmt w:val="decimal"/>
      <w:lvlText w:val="%1.%2."/>
      <w:lvlJc w:val="left"/>
      <w:pPr>
        <w:ind w:left="1379" w:hanging="540"/>
      </w:pPr>
      <w:rPr>
        <w:rFonts w:hint="default"/>
      </w:rPr>
    </w:lvl>
    <w:lvl w:ilvl="2">
      <w:start w:val="1"/>
      <w:numFmt w:val="decimal"/>
      <w:lvlText w:val="%1.%2.%3."/>
      <w:lvlJc w:val="left"/>
      <w:pPr>
        <w:ind w:left="2398" w:hanging="720"/>
      </w:pPr>
      <w:rPr>
        <w:rFonts w:hint="default"/>
        <w:b w:val="0"/>
      </w:rPr>
    </w:lvl>
    <w:lvl w:ilvl="3">
      <w:start w:val="1"/>
      <w:numFmt w:val="decimal"/>
      <w:lvlText w:val="%1.%2.%3.%4."/>
      <w:lvlJc w:val="left"/>
      <w:pPr>
        <w:ind w:left="3237" w:hanging="720"/>
      </w:pPr>
      <w:rPr>
        <w:rFonts w:hint="default"/>
      </w:rPr>
    </w:lvl>
    <w:lvl w:ilvl="4">
      <w:start w:val="1"/>
      <w:numFmt w:val="decimal"/>
      <w:lvlText w:val="%1.%2.%3.%4.%5."/>
      <w:lvlJc w:val="left"/>
      <w:pPr>
        <w:ind w:left="4436" w:hanging="1080"/>
      </w:pPr>
      <w:rPr>
        <w:rFonts w:hint="default"/>
      </w:rPr>
    </w:lvl>
    <w:lvl w:ilvl="5">
      <w:start w:val="1"/>
      <w:numFmt w:val="decimal"/>
      <w:lvlText w:val="%1.%2.%3.%4.%5.%6."/>
      <w:lvlJc w:val="left"/>
      <w:pPr>
        <w:ind w:left="5275" w:hanging="1080"/>
      </w:pPr>
      <w:rPr>
        <w:rFonts w:hint="default"/>
      </w:rPr>
    </w:lvl>
    <w:lvl w:ilvl="6">
      <w:start w:val="1"/>
      <w:numFmt w:val="decimal"/>
      <w:lvlText w:val="%1.%2.%3.%4.%5.%6.%7."/>
      <w:lvlJc w:val="left"/>
      <w:pPr>
        <w:ind w:left="6474" w:hanging="1440"/>
      </w:pPr>
      <w:rPr>
        <w:rFonts w:hint="default"/>
      </w:rPr>
    </w:lvl>
    <w:lvl w:ilvl="7">
      <w:start w:val="1"/>
      <w:numFmt w:val="decimal"/>
      <w:lvlText w:val="%1.%2.%3.%4.%5.%6.%7.%8."/>
      <w:lvlJc w:val="left"/>
      <w:pPr>
        <w:ind w:left="7313" w:hanging="1440"/>
      </w:pPr>
      <w:rPr>
        <w:rFonts w:hint="default"/>
      </w:rPr>
    </w:lvl>
    <w:lvl w:ilvl="8">
      <w:start w:val="1"/>
      <w:numFmt w:val="decimal"/>
      <w:lvlText w:val="%1.%2.%3.%4.%5.%6.%7.%8.%9."/>
      <w:lvlJc w:val="left"/>
      <w:pPr>
        <w:ind w:left="8512" w:hanging="1800"/>
      </w:pPr>
      <w:rPr>
        <w:rFonts w:hint="default"/>
      </w:rPr>
    </w:lvl>
  </w:abstractNum>
  <w:abstractNum w:abstractNumId="4">
    <w:nsid w:val="13BE134E"/>
    <w:multiLevelType w:val="multilevel"/>
    <w:tmpl w:val="13BE134E"/>
    <w:lvl w:ilvl="0">
      <w:start w:val="1"/>
      <w:numFmt w:val="decimal"/>
      <w:lvlText w:val="%1."/>
      <w:lvlJc w:val="left"/>
      <w:pPr>
        <w:ind w:left="360"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5">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01343"/>
    <w:multiLevelType w:val="multilevel"/>
    <w:tmpl w:val="15201343"/>
    <w:lvl w:ilvl="0">
      <w:start w:val="1"/>
      <w:numFmt w:val="decimal"/>
      <w:lvlText w:val="%1."/>
      <w:lvlJc w:val="left"/>
      <w:pPr>
        <w:ind w:left="360"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7">
    <w:nsid w:val="1A783001"/>
    <w:multiLevelType w:val="multilevel"/>
    <w:tmpl w:val="48683DA4"/>
    <w:lvl w:ilvl="0">
      <w:start w:val="2"/>
      <w:numFmt w:val="decimal"/>
      <w:lvlText w:val="%1."/>
      <w:lvlJc w:val="left"/>
      <w:pPr>
        <w:ind w:left="540" w:hanging="540"/>
      </w:pPr>
      <w:rPr>
        <w:rFonts w:hint="default"/>
      </w:rPr>
    </w:lvl>
    <w:lvl w:ilvl="1">
      <w:start w:val="1"/>
      <w:numFmt w:val="decimal"/>
      <w:lvlText w:val="%1.%2."/>
      <w:lvlJc w:val="left"/>
      <w:pPr>
        <w:ind w:left="1126" w:hanging="540"/>
      </w:pPr>
      <w:rPr>
        <w:rFonts w:hint="default"/>
      </w:rPr>
    </w:lvl>
    <w:lvl w:ilvl="2">
      <w:start w:val="10"/>
      <w:numFmt w:val="decimal"/>
      <w:lvlText w:val="%1.%2.%3."/>
      <w:lvlJc w:val="left"/>
      <w:pPr>
        <w:ind w:left="1892" w:hanging="720"/>
      </w:pPr>
      <w:rPr>
        <w:rFonts w:hint="default"/>
        <w:b w:val="0"/>
      </w:rPr>
    </w:lvl>
    <w:lvl w:ilvl="3">
      <w:start w:val="1"/>
      <w:numFmt w:val="decimal"/>
      <w:lvlText w:val="%1.%2.%3.%4."/>
      <w:lvlJc w:val="left"/>
      <w:pPr>
        <w:ind w:left="2478" w:hanging="720"/>
      </w:pPr>
      <w:rPr>
        <w:rFonts w:hint="default"/>
      </w:rPr>
    </w:lvl>
    <w:lvl w:ilvl="4">
      <w:start w:val="1"/>
      <w:numFmt w:val="decimal"/>
      <w:lvlText w:val="%1.%2.%3.%4.%5."/>
      <w:lvlJc w:val="left"/>
      <w:pPr>
        <w:ind w:left="3424" w:hanging="1080"/>
      </w:pPr>
      <w:rPr>
        <w:rFonts w:hint="default"/>
      </w:rPr>
    </w:lvl>
    <w:lvl w:ilvl="5">
      <w:start w:val="1"/>
      <w:numFmt w:val="decimal"/>
      <w:lvlText w:val="%1.%2.%3.%4.%5.%6."/>
      <w:lvlJc w:val="left"/>
      <w:pPr>
        <w:ind w:left="4010" w:hanging="1080"/>
      </w:pPr>
      <w:rPr>
        <w:rFonts w:hint="default"/>
      </w:rPr>
    </w:lvl>
    <w:lvl w:ilvl="6">
      <w:start w:val="1"/>
      <w:numFmt w:val="decimal"/>
      <w:lvlText w:val="%1.%2.%3.%4.%5.%6.%7."/>
      <w:lvlJc w:val="left"/>
      <w:pPr>
        <w:ind w:left="4956" w:hanging="1440"/>
      </w:pPr>
      <w:rPr>
        <w:rFonts w:hint="default"/>
      </w:rPr>
    </w:lvl>
    <w:lvl w:ilvl="7">
      <w:start w:val="1"/>
      <w:numFmt w:val="decimal"/>
      <w:lvlText w:val="%1.%2.%3.%4.%5.%6.%7.%8."/>
      <w:lvlJc w:val="left"/>
      <w:pPr>
        <w:ind w:left="5542" w:hanging="1440"/>
      </w:pPr>
      <w:rPr>
        <w:rFonts w:hint="default"/>
      </w:rPr>
    </w:lvl>
    <w:lvl w:ilvl="8">
      <w:start w:val="1"/>
      <w:numFmt w:val="decimal"/>
      <w:lvlText w:val="%1.%2.%3.%4.%5.%6.%7.%8.%9."/>
      <w:lvlJc w:val="left"/>
      <w:pPr>
        <w:ind w:left="6488" w:hanging="1800"/>
      </w:pPr>
      <w:rPr>
        <w:rFonts w:hint="default"/>
      </w:rPr>
    </w:lvl>
  </w:abstractNum>
  <w:abstractNum w:abstractNumId="8">
    <w:nsid w:val="1B7D2F69"/>
    <w:multiLevelType w:val="multilevel"/>
    <w:tmpl w:val="44B657FA"/>
    <w:lvl w:ilvl="0">
      <w:start w:val="3"/>
      <w:numFmt w:val="decimal"/>
      <w:lvlText w:val="%1."/>
      <w:lvlJc w:val="left"/>
      <w:pPr>
        <w:ind w:left="540" w:hanging="540"/>
      </w:pPr>
      <w:rPr>
        <w:rFonts w:hint="default"/>
      </w:rPr>
    </w:lvl>
    <w:lvl w:ilvl="1">
      <w:start w:val="2"/>
      <w:numFmt w:val="decimal"/>
      <w:lvlText w:val="%1.%2."/>
      <w:lvlJc w:val="left"/>
      <w:pPr>
        <w:ind w:left="1183" w:hanging="540"/>
      </w:pPr>
      <w:rPr>
        <w:rFonts w:hint="default"/>
      </w:rPr>
    </w:lvl>
    <w:lvl w:ilvl="2">
      <w:start w:val="1"/>
      <w:numFmt w:val="decimal"/>
      <w:lvlText w:val="%1.%2.%3."/>
      <w:lvlJc w:val="left"/>
      <w:pPr>
        <w:ind w:left="2006" w:hanging="720"/>
      </w:pPr>
      <w:rPr>
        <w:rFonts w:hint="default"/>
        <w:b w:val="0"/>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9">
    <w:nsid w:val="23D566E8"/>
    <w:multiLevelType w:val="multilevel"/>
    <w:tmpl w:val="0E24F320"/>
    <w:lvl w:ilvl="0">
      <w:start w:val="2"/>
      <w:numFmt w:val="decimal"/>
      <w:lvlText w:val="%1."/>
      <w:lvlJc w:val="left"/>
      <w:pPr>
        <w:ind w:left="540" w:hanging="540"/>
      </w:pPr>
      <w:rPr>
        <w:rFonts w:hint="default"/>
      </w:rPr>
    </w:lvl>
    <w:lvl w:ilvl="1">
      <w:start w:val="3"/>
      <w:numFmt w:val="decimal"/>
      <w:lvlText w:val="%1.%2."/>
      <w:lvlJc w:val="left"/>
      <w:pPr>
        <w:ind w:left="1055" w:hanging="540"/>
      </w:pPr>
      <w:rPr>
        <w:rFonts w:hint="default"/>
      </w:rPr>
    </w:lvl>
    <w:lvl w:ilvl="2">
      <w:start w:val="1"/>
      <w:numFmt w:val="decimal"/>
      <w:lvlText w:val="%1.%2.%3."/>
      <w:lvlJc w:val="left"/>
      <w:pPr>
        <w:ind w:left="1750" w:hanging="720"/>
      </w:pPr>
      <w:rPr>
        <w:rFonts w:hint="default"/>
        <w:b w:val="0"/>
      </w:rPr>
    </w:lvl>
    <w:lvl w:ilvl="3">
      <w:start w:val="1"/>
      <w:numFmt w:val="decimal"/>
      <w:suff w:val="space"/>
      <w:lvlText w:val="%1.%2.%3.%4."/>
      <w:lvlJc w:val="left"/>
      <w:pPr>
        <w:ind w:left="1985" w:hanging="1985"/>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10">
    <w:nsid w:val="253B764D"/>
    <w:multiLevelType w:val="singleLevel"/>
    <w:tmpl w:val="6B46C2FC"/>
    <w:lvl w:ilvl="0">
      <w:start w:val="1"/>
      <w:numFmt w:val="decimal"/>
      <w:lvlText w:val="2.1.9.i.%1."/>
      <w:lvlJc w:val="right"/>
      <w:pPr>
        <w:ind w:left="1070" w:hanging="360"/>
      </w:pPr>
      <w:rPr>
        <w:rFonts w:hint="default"/>
        <w:b w:val="0"/>
        <w:i w:val="0"/>
        <w:color w:val="000000" w:themeColor="text1"/>
        <w:sz w:val="24"/>
        <w:szCs w:val="24"/>
      </w:rPr>
    </w:lvl>
  </w:abstractNum>
  <w:abstractNum w:abstractNumId="11">
    <w:nsid w:val="25E87932"/>
    <w:multiLevelType w:val="multilevel"/>
    <w:tmpl w:val="25E87932"/>
    <w:lvl w:ilvl="0">
      <w:start w:val="1"/>
      <w:numFmt w:val="decimal"/>
      <w:lvlText w:val="%1."/>
      <w:lvlJc w:val="left"/>
      <w:pPr>
        <w:ind w:left="720" w:hanging="360"/>
      </w:pPr>
      <w:rPr>
        <w:rFonts w:eastAsia="Calibri" w:hint="default"/>
        <w:b w:val="0"/>
        <w:color w:val="auto"/>
      </w:rPr>
    </w:lvl>
    <w:lvl w:ilvl="1">
      <w:start w:val="1"/>
      <w:numFmt w:val="decimal"/>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3D11114"/>
    <w:multiLevelType w:val="multilevel"/>
    <w:tmpl w:val="65D058CE"/>
    <w:lvl w:ilvl="0">
      <w:start w:val="3"/>
      <w:numFmt w:val="decimal"/>
      <w:lvlText w:val="%1."/>
      <w:lvlJc w:val="left"/>
      <w:pPr>
        <w:ind w:left="540" w:hanging="540"/>
      </w:pPr>
      <w:rPr>
        <w:rFonts w:hint="default"/>
        <w:b/>
      </w:rPr>
    </w:lvl>
    <w:lvl w:ilvl="1">
      <w:start w:val="4"/>
      <w:numFmt w:val="decimal"/>
      <w:lvlText w:val="%1.%2."/>
      <w:lvlJc w:val="left"/>
      <w:pPr>
        <w:ind w:left="1304" w:hanging="540"/>
      </w:pPr>
      <w:rPr>
        <w:rFonts w:hint="default"/>
        <w:b/>
      </w:rPr>
    </w:lvl>
    <w:lvl w:ilvl="2">
      <w:start w:val="1"/>
      <w:numFmt w:val="decimal"/>
      <w:suff w:val="space"/>
      <w:lvlText w:val="%1.%2.%3."/>
      <w:lvlJc w:val="left"/>
      <w:pPr>
        <w:ind w:left="1021" w:hanging="1021"/>
      </w:pPr>
      <w:rPr>
        <w:rFonts w:hint="default"/>
        <w:b w:val="0"/>
      </w:rPr>
    </w:lvl>
    <w:lvl w:ilvl="3">
      <w:start w:val="1"/>
      <w:numFmt w:val="decimal"/>
      <w:lvlText w:val="%1.%2.%3.%4."/>
      <w:lvlJc w:val="left"/>
      <w:pPr>
        <w:ind w:left="3012" w:hanging="720"/>
      </w:pPr>
      <w:rPr>
        <w:rFonts w:hint="default"/>
        <w:b w:val="0"/>
      </w:rPr>
    </w:lvl>
    <w:lvl w:ilvl="4">
      <w:start w:val="1"/>
      <w:numFmt w:val="decimal"/>
      <w:lvlText w:val="%1.%2.%3.%4.%5."/>
      <w:lvlJc w:val="left"/>
      <w:pPr>
        <w:ind w:left="4136" w:hanging="1080"/>
      </w:pPr>
      <w:rPr>
        <w:rFonts w:hint="default"/>
        <w:b/>
      </w:rPr>
    </w:lvl>
    <w:lvl w:ilvl="5">
      <w:start w:val="1"/>
      <w:numFmt w:val="decimal"/>
      <w:lvlText w:val="%1.%2.%3.%4.%5.%6."/>
      <w:lvlJc w:val="left"/>
      <w:pPr>
        <w:ind w:left="4900" w:hanging="1080"/>
      </w:pPr>
      <w:rPr>
        <w:rFonts w:hint="default"/>
        <w:b/>
      </w:rPr>
    </w:lvl>
    <w:lvl w:ilvl="6">
      <w:start w:val="1"/>
      <w:numFmt w:val="decimal"/>
      <w:lvlText w:val="%1.%2.%3.%4.%5.%6.%7."/>
      <w:lvlJc w:val="left"/>
      <w:pPr>
        <w:ind w:left="6024" w:hanging="1440"/>
      </w:pPr>
      <w:rPr>
        <w:rFonts w:hint="default"/>
        <w:b/>
      </w:rPr>
    </w:lvl>
    <w:lvl w:ilvl="7">
      <w:start w:val="1"/>
      <w:numFmt w:val="decimal"/>
      <w:lvlText w:val="%1.%2.%3.%4.%5.%6.%7.%8."/>
      <w:lvlJc w:val="left"/>
      <w:pPr>
        <w:ind w:left="6788" w:hanging="1440"/>
      </w:pPr>
      <w:rPr>
        <w:rFonts w:hint="default"/>
        <w:b/>
      </w:rPr>
    </w:lvl>
    <w:lvl w:ilvl="8">
      <w:start w:val="1"/>
      <w:numFmt w:val="decimal"/>
      <w:lvlText w:val="%1.%2.%3.%4.%5.%6.%7.%8.%9."/>
      <w:lvlJc w:val="left"/>
      <w:pPr>
        <w:ind w:left="7912" w:hanging="1800"/>
      </w:pPr>
      <w:rPr>
        <w:rFonts w:hint="default"/>
        <w:b/>
      </w:rPr>
    </w:lvl>
  </w:abstractNum>
  <w:abstractNum w:abstractNumId="13">
    <w:nsid w:val="3BF90E40"/>
    <w:multiLevelType w:val="multilevel"/>
    <w:tmpl w:val="89BA0DDE"/>
    <w:lvl w:ilvl="0">
      <w:start w:val="3"/>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B62C21"/>
    <w:multiLevelType w:val="multilevel"/>
    <w:tmpl w:val="48B62C21"/>
    <w:lvl w:ilvl="0">
      <w:start w:val="2"/>
      <w:numFmt w:val="decimal"/>
      <w:lvlText w:val="%1."/>
      <w:lvlJc w:val="left"/>
      <w:pPr>
        <w:ind w:left="660" w:hanging="660"/>
      </w:pPr>
      <w:rPr>
        <w:rFonts w:hint="default"/>
      </w:rPr>
    </w:lvl>
    <w:lvl w:ilvl="1">
      <w:start w:val="1"/>
      <w:numFmt w:val="decimal"/>
      <w:lvlText w:val="%1.%2."/>
      <w:lvlJc w:val="left"/>
      <w:pPr>
        <w:ind w:left="1246" w:hanging="660"/>
      </w:pPr>
      <w:rPr>
        <w:rFonts w:hint="default"/>
      </w:rPr>
    </w:lvl>
    <w:lvl w:ilvl="2">
      <w:start w:val="12"/>
      <w:numFmt w:val="decimal"/>
      <w:lvlText w:val="%1.%2.%3."/>
      <w:lvlJc w:val="left"/>
      <w:pPr>
        <w:ind w:left="1892" w:hanging="720"/>
      </w:pPr>
      <w:rPr>
        <w:rFonts w:hint="default"/>
      </w:rPr>
    </w:lvl>
    <w:lvl w:ilvl="3">
      <w:start w:val="1"/>
      <w:numFmt w:val="decimal"/>
      <w:lvlText w:val="%1.%2.%3.%4."/>
      <w:lvlJc w:val="left"/>
      <w:pPr>
        <w:ind w:left="2478" w:hanging="720"/>
      </w:pPr>
      <w:rPr>
        <w:rFonts w:hint="default"/>
      </w:rPr>
    </w:lvl>
    <w:lvl w:ilvl="4">
      <w:start w:val="1"/>
      <w:numFmt w:val="decimal"/>
      <w:lvlText w:val="%1.%2.%3.%4.%5."/>
      <w:lvlJc w:val="left"/>
      <w:pPr>
        <w:ind w:left="3424" w:hanging="1080"/>
      </w:pPr>
      <w:rPr>
        <w:rFonts w:hint="default"/>
      </w:rPr>
    </w:lvl>
    <w:lvl w:ilvl="5">
      <w:start w:val="1"/>
      <w:numFmt w:val="decimal"/>
      <w:lvlText w:val="%1.%2.%3.%4.%5.%6."/>
      <w:lvlJc w:val="left"/>
      <w:pPr>
        <w:ind w:left="4010" w:hanging="1080"/>
      </w:pPr>
      <w:rPr>
        <w:rFonts w:hint="default"/>
      </w:rPr>
    </w:lvl>
    <w:lvl w:ilvl="6">
      <w:start w:val="1"/>
      <w:numFmt w:val="decimal"/>
      <w:lvlText w:val="%1.%2.%3.%4.%5.%6.%7."/>
      <w:lvlJc w:val="left"/>
      <w:pPr>
        <w:ind w:left="4956" w:hanging="1440"/>
      </w:pPr>
      <w:rPr>
        <w:rFonts w:hint="default"/>
      </w:rPr>
    </w:lvl>
    <w:lvl w:ilvl="7">
      <w:start w:val="1"/>
      <w:numFmt w:val="decimal"/>
      <w:lvlText w:val="%1.%2.%3.%4.%5.%6.%7.%8."/>
      <w:lvlJc w:val="left"/>
      <w:pPr>
        <w:ind w:left="5542" w:hanging="1440"/>
      </w:pPr>
      <w:rPr>
        <w:rFonts w:hint="default"/>
      </w:rPr>
    </w:lvl>
    <w:lvl w:ilvl="8">
      <w:start w:val="1"/>
      <w:numFmt w:val="decimal"/>
      <w:lvlText w:val="%1.%2.%3.%4.%5.%6.%7.%8.%9."/>
      <w:lvlJc w:val="left"/>
      <w:pPr>
        <w:ind w:left="6488" w:hanging="1800"/>
      </w:pPr>
      <w:rPr>
        <w:rFonts w:hint="default"/>
      </w:rPr>
    </w:lvl>
  </w:abstractNum>
  <w:abstractNum w:abstractNumId="16">
    <w:nsid w:val="49371025"/>
    <w:multiLevelType w:val="multilevel"/>
    <w:tmpl w:val="493710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BE300A0"/>
    <w:multiLevelType w:val="multilevel"/>
    <w:tmpl w:val="10DC3CF0"/>
    <w:lvl w:ilvl="0">
      <w:start w:val="3"/>
      <w:numFmt w:val="decimal"/>
      <w:lvlText w:val="%1."/>
      <w:lvlJc w:val="left"/>
      <w:pPr>
        <w:ind w:left="540" w:hanging="540"/>
      </w:pPr>
      <w:rPr>
        <w:rFonts w:hint="default"/>
      </w:rPr>
    </w:lvl>
    <w:lvl w:ilvl="1">
      <w:start w:val="1"/>
      <w:numFmt w:val="decimal"/>
      <w:lvlText w:val="%1.%2."/>
      <w:lvlJc w:val="left"/>
      <w:pPr>
        <w:ind w:left="763" w:hanging="540"/>
      </w:pPr>
      <w:rPr>
        <w:rFonts w:hint="default"/>
      </w:rPr>
    </w:lvl>
    <w:lvl w:ilvl="2">
      <w:start w:val="1"/>
      <w:numFmt w:val="decimal"/>
      <w:lvlText w:val="%1.%2.%3."/>
      <w:lvlJc w:val="left"/>
      <w:pPr>
        <w:ind w:left="1166" w:hanging="720"/>
      </w:pPr>
      <w:rPr>
        <w:rFonts w:hint="default"/>
        <w:b w:val="0"/>
      </w:rPr>
    </w:lvl>
    <w:lvl w:ilvl="3">
      <w:start w:val="1"/>
      <w:numFmt w:val="lowerRoman"/>
      <w:lvlText w:val="%1.%2.%3.%4."/>
      <w:lvlJc w:val="left"/>
      <w:pPr>
        <w:ind w:left="1749" w:hanging="1080"/>
      </w:pPr>
      <w:rPr>
        <w:rFonts w:hint="default"/>
        <w:i w:val="0"/>
        <w:sz w:val="24"/>
        <w:szCs w:val="24"/>
      </w:rPr>
    </w:lvl>
    <w:lvl w:ilvl="4">
      <w:start w:val="1"/>
      <w:numFmt w:val="decimal"/>
      <w:lvlText w:val="%1.%2.%3.%4.%5."/>
      <w:lvlJc w:val="left"/>
      <w:pPr>
        <w:ind w:left="1972" w:hanging="108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778"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84" w:hanging="1800"/>
      </w:pPr>
      <w:rPr>
        <w:rFonts w:hint="default"/>
      </w:rPr>
    </w:lvl>
  </w:abstractNum>
  <w:abstractNum w:abstractNumId="18">
    <w:nsid w:val="4D347763"/>
    <w:multiLevelType w:val="multilevel"/>
    <w:tmpl w:val="50483CFA"/>
    <w:lvl w:ilvl="0">
      <w:start w:val="1"/>
      <w:numFmt w:val="decimal"/>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nsid w:val="4F1356AE"/>
    <w:multiLevelType w:val="multilevel"/>
    <w:tmpl w:val="4F1356AE"/>
    <w:lvl w:ilvl="0">
      <w:start w:val="2"/>
      <w:numFmt w:val="decimal"/>
      <w:lvlText w:val="%1."/>
      <w:lvlJc w:val="left"/>
      <w:pPr>
        <w:ind w:left="540" w:hanging="540"/>
      </w:pPr>
      <w:rPr>
        <w:rFonts w:hint="default"/>
      </w:rPr>
    </w:lvl>
    <w:lvl w:ilvl="1">
      <w:start w:val="1"/>
      <w:numFmt w:val="decimal"/>
      <w:lvlText w:val="%1.%2."/>
      <w:lvlJc w:val="left"/>
      <w:pPr>
        <w:ind w:left="1126" w:hanging="540"/>
      </w:pPr>
      <w:rPr>
        <w:rFonts w:hint="default"/>
      </w:rPr>
    </w:lvl>
    <w:lvl w:ilvl="2">
      <w:start w:val="1"/>
      <w:numFmt w:val="decimal"/>
      <w:lvlText w:val="%1.%2.%3."/>
      <w:lvlJc w:val="left"/>
      <w:pPr>
        <w:ind w:left="1892" w:hanging="720"/>
      </w:pPr>
      <w:rPr>
        <w:rFonts w:hint="default"/>
      </w:rPr>
    </w:lvl>
    <w:lvl w:ilvl="3">
      <w:start w:val="1"/>
      <w:numFmt w:val="decimal"/>
      <w:lvlText w:val="%1.%2.%3.%4."/>
      <w:lvlJc w:val="left"/>
      <w:pPr>
        <w:ind w:left="2478" w:hanging="720"/>
      </w:pPr>
      <w:rPr>
        <w:rFonts w:hint="default"/>
      </w:rPr>
    </w:lvl>
    <w:lvl w:ilvl="4">
      <w:start w:val="1"/>
      <w:numFmt w:val="decimal"/>
      <w:lvlText w:val="%1.%2.%3.%4.%5."/>
      <w:lvlJc w:val="left"/>
      <w:pPr>
        <w:ind w:left="3424" w:hanging="1080"/>
      </w:pPr>
      <w:rPr>
        <w:rFonts w:hint="default"/>
      </w:rPr>
    </w:lvl>
    <w:lvl w:ilvl="5">
      <w:start w:val="1"/>
      <w:numFmt w:val="decimal"/>
      <w:lvlText w:val="%1.%2.%3.%4.%5.%6."/>
      <w:lvlJc w:val="left"/>
      <w:pPr>
        <w:ind w:left="4010" w:hanging="1080"/>
      </w:pPr>
      <w:rPr>
        <w:rFonts w:hint="default"/>
      </w:rPr>
    </w:lvl>
    <w:lvl w:ilvl="6">
      <w:start w:val="1"/>
      <w:numFmt w:val="decimal"/>
      <w:lvlText w:val="%1.%2.%3.%4.%5.%6.%7."/>
      <w:lvlJc w:val="left"/>
      <w:pPr>
        <w:ind w:left="4956" w:hanging="1440"/>
      </w:pPr>
      <w:rPr>
        <w:rFonts w:hint="default"/>
      </w:rPr>
    </w:lvl>
    <w:lvl w:ilvl="7">
      <w:start w:val="1"/>
      <w:numFmt w:val="decimal"/>
      <w:lvlText w:val="%1.%2.%3.%4.%5.%6.%7.%8."/>
      <w:lvlJc w:val="left"/>
      <w:pPr>
        <w:ind w:left="5542" w:hanging="1440"/>
      </w:pPr>
      <w:rPr>
        <w:rFonts w:hint="default"/>
      </w:rPr>
    </w:lvl>
    <w:lvl w:ilvl="8">
      <w:start w:val="1"/>
      <w:numFmt w:val="decimal"/>
      <w:lvlText w:val="%1.%2.%3.%4.%5.%6.%7.%8.%9."/>
      <w:lvlJc w:val="left"/>
      <w:pPr>
        <w:ind w:left="6488" w:hanging="1800"/>
      </w:pPr>
      <w:rPr>
        <w:rFonts w:hint="default"/>
      </w:rPr>
    </w:lvl>
  </w:abstractNum>
  <w:abstractNum w:abstractNumId="20">
    <w:nsid w:val="4F2619B8"/>
    <w:multiLevelType w:val="multilevel"/>
    <w:tmpl w:val="12D27998"/>
    <w:lvl w:ilvl="0">
      <w:start w:val="3"/>
      <w:numFmt w:val="decimal"/>
      <w:lvlText w:val="%1."/>
      <w:lvlJc w:val="left"/>
      <w:pPr>
        <w:ind w:left="540" w:hanging="540"/>
      </w:pPr>
      <w:rPr>
        <w:rFonts w:hint="default"/>
      </w:rPr>
    </w:lvl>
    <w:lvl w:ilvl="1">
      <w:start w:val="8"/>
      <w:numFmt w:val="decimal"/>
      <w:lvlText w:val="%1.%2."/>
      <w:lvlJc w:val="left"/>
      <w:pPr>
        <w:ind w:left="1336" w:hanging="540"/>
      </w:pPr>
      <w:rPr>
        <w:rFonts w:hint="default"/>
      </w:rPr>
    </w:lvl>
    <w:lvl w:ilvl="2">
      <w:start w:val="1"/>
      <w:numFmt w:val="decimal"/>
      <w:lvlText w:val="%1.%2.%3."/>
      <w:lvlJc w:val="left"/>
      <w:pPr>
        <w:ind w:left="2312" w:hanging="720"/>
      </w:pPr>
      <w:rPr>
        <w:rFonts w:hint="default"/>
        <w:b w:val="0"/>
      </w:rPr>
    </w:lvl>
    <w:lvl w:ilvl="3">
      <w:start w:val="1"/>
      <w:numFmt w:val="decimal"/>
      <w:lvlText w:val="%1.%2.%3.%4."/>
      <w:lvlJc w:val="left"/>
      <w:pPr>
        <w:ind w:left="3108" w:hanging="72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8168" w:hanging="1800"/>
      </w:pPr>
      <w:rPr>
        <w:rFonts w:hint="default"/>
      </w:rPr>
    </w:lvl>
  </w:abstractNum>
  <w:abstractNum w:abstractNumId="21">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0"/>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0"/>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0"/>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0AA5D5C"/>
    <w:multiLevelType w:val="multilevel"/>
    <w:tmpl w:val="50AA5D5C"/>
    <w:lvl w:ilvl="0">
      <w:start w:val="2"/>
      <w:numFmt w:val="decimal"/>
      <w:lvlText w:val="%1."/>
      <w:lvlJc w:val="left"/>
      <w:pPr>
        <w:ind w:left="540" w:hanging="540"/>
      </w:pPr>
      <w:rPr>
        <w:rFonts w:hint="default"/>
      </w:rPr>
    </w:lvl>
    <w:lvl w:ilvl="1">
      <w:start w:val="1"/>
      <w:numFmt w:val="decimal"/>
      <w:lvlText w:val="%1.%2."/>
      <w:lvlJc w:val="left"/>
      <w:pPr>
        <w:ind w:left="1126" w:hanging="540"/>
      </w:pPr>
      <w:rPr>
        <w:rFonts w:hint="default"/>
      </w:rPr>
    </w:lvl>
    <w:lvl w:ilvl="2">
      <w:start w:val="1"/>
      <w:numFmt w:val="lowerRoman"/>
      <w:lvlText w:val="2.1.9.%3."/>
      <w:lvlJc w:val="right"/>
      <w:pPr>
        <w:ind w:left="1892" w:hanging="720"/>
      </w:pPr>
      <w:rPr>
        <w:rFonts w:hint="default"/>
      </w:rPr>
    </w:lvl>
    <w:lvl w:ilvl="3">
      <w:start w:val="1"/>
      <w:numFmt w:val="decimal"/>
      <w:lvlText w:val="%1.%2.%3.%4."/>
      <w:lvlJc w:val="left"/>
      <w:pPr>
        <w:ind w:left="2478" w:hanging="720"/>
      </w:pPr>
      <w:rPr>
        <w:rFonts w:hint="default"/>
      </w:rPr>
    </w:lvl>
    <w:lvl w:ilvl="4">
      <w:start w:val="1"/>
      <w:numFmt w:val="decimal"/>
      <w:lvlText w:val="%1.%2.%3.%4.%5."/>
      <w:lvlJc w:val="left"/>
      <w:pPr>
        <w:ind w:left="3424" w:hanging="1080"/>
      </w:pPr>
      <w:rPr>
        <w:rFonts w:hint="default"/>
      </w:rPr>
    </w:lvl>
    <w:lvl w:ilvl="5">
      <w:start w:val="1"/>
      <w:numFmt w:val="decimal"/>
      <w:lvlText w:val="%1.%2.%3.%4.%5.%6."/>
      <w:lvlJc w:val="left"/>
      <w:pPr>
        <w:ind w:left="4010" w:hanging="1080"/>
      </w:pPr>
      <w:rPr>
        <w:rFonts w:hint="default"/>
      </w:rPr>
    </w:lvl>
    <w:lvl w:ilvl="6">
      <w:start w:val="1"/>
      <w:numFmt w:val="decimal"/>
      <w:lvlText w:val="%1.%2.%3.%4.%5.%6.%7."/>
      <w:lvlJc w:val="left"/>
      <w:pPr>
        <w:ind w:left="4956" w:hanging="1440"/>
      </w:pPr>
      <w:rPr>
        <w:rFonts w:hint="default"/>
      </w:rPr>
    </w:lvl>
    <w:lvl w:ilvl="7">
      <w:start w:val="1"/>
      <w:numFmt w:val="decimal"/>
      <w:lvlText w:val="%1.%2.%3.%4.%5.%6.%7.%8."/>
      <w:lvlJc w:val="left"/>
      <w:pPr>
        <w:ind w:left="5542" w:hanging="1440"/>
      </w:pPr>
      <w:rPr>
        <w:rFonts w:hint="default"/>
      </w:rPr>
    </w:lvl>
    <w:lvl w:ilvl="8">
      <w:start w:val="1"/>
      <w:numFmt w:val="decimal"/>
      <w:lvlText w:val="%1.%2.%3.%4.%5.%6.%7.%8.%9."/>
      <w:lvlJc w:val="left"/>
      <w:pPr>
        <w:ind w:left="6488" w:hanging="1800"/>
      </w:pPr>
      <w:rPr>
        <w:rFonts w:hint="default"/>
      </w:rPr>
    </w:lvl>
  </w:abstractNum>
  <w:abstractNum w:abstractNumId="23">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83E133C"/>
    <w:multiLevelType w:val="multilevel"/>
    <w:tmpl w:val="4EAEDA9A"/>
    <w:lvl w:ilvl="0">
      <w:start w:val="3"/>
      <w:numFmt w:val="decimal"/>
      <w:lvlText w:val="%1."/>
      <w:lvlJc w:val="left"/>
      <w:pPr>
        <w:ind w:left="540" w:hanging="540"/>
      </w:pPr>
      <w:rPr>
        <w:rFonts w:hint="default"/>
      </w:rPr>
    </w:lvl>
    <w:lvl w:ilvl="1">
      <w:start w:val="5"/>
      <w:numFmt w:val="decimal"/>
      <w:lvlText w:val="%1.%2."/>
      <w:lvlJc w:val="left"/>
      <w:pPr>
        <w:ind w:left="1163" w:hanging="540"/>
      </w:pPr>
      <w:rPr>
        <w:rFonts w:hint="default"/>
      </w:rPr>
    </w:lvl>
    <w:lvl w:ilvl="2">
      <w:start w:val="1"/>
      <w:numFmt w:val="decimal"/>
      <w:lvlText w:val="%1.%2.%3."/>
      <w:lvlJc w:val="left"/>
      <w:pPr>
        <w:ind w:left="1966" w:hanging="720"/>
      </w:pPr>
      <w:rPr>
        <w:rFonts w:hint="default"/>
        <w:b w:val="0"/>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25">
    <w:nsid w:val="5C685A5C"/>
    <w:multiLevelType w:val="multilevel"/>
    <w:tmpl w:val="5C685A5C"/>
    <w:lvl w:ilvl="0">
      <w:start w:val="2"/>
      <w:numFmt w:val="decimal"/>
      <w:lvlText w:val="%1."/>
      <w:lvlJc w:val="left"/>
      <w:pPr>
        <w:ind w:left="720" w:hanging="720"/>
      </w:pPr>
      <w:rPr>
        <w:rFonts w:hint="default"/>
      </w:rPr>
    </w:lvl>
    <w:lvl w:ilvl="1">
      <w:start w:val="4"/>
      <w:numFmt w:val="decimal"/>
      <w:lvlText w:val="%1.%2."/>
      <w:lvlJc w:val="left"/>
      <w:pPr>
        <w:ind w:left="1199" w:hanging="720"/>
      </w:pPr>
      <w:rPr>
        <w:rFonts w:hint="default"/>
      </w:rPr>
    </w:lvl>
    <w:lvl w:ilvl="2">
      <w:start w:val="1"/>
      <w:numFmt w:val="decimal"/>
      <w:lvlText w:val="%1.%2.%3."/>
      <w:lvlJc w:val="left"/>
      <w:pPr>
        <w:ind w:left="1678" w:hanging="720"/>
      </w:pPr>
      <w:rPr>
        <w:rFonts w:hint="default"/>
      </w:rPr>
    </w:lvl>
    <w:lvl w:ilvl="3">
      <w:start w:val="1"/>
      <w:numFmt w:val="decimal"/>
      <w:suff w:val="space"/>
      <w:lvlText w:val="%1.%2.%3.%4."/>
      <w:lvlJc w:val="left"/>
      <w:pPr>
        <w:ind w:left="1418" w:hanging="1418"/>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475" w:hanging="1080"/>
      </w:pPr>
      <w:rPr>
        <w:rFonts w:hint="default"/>
      </w:rPr>
    </w:lvl>
    <w:lvl w:ilvl="6">
      <w:start w:val="1"/>
      <w:numFmt w:val="decimal"/>
      <w:lvlText w:val="%1.%2.%3.%4.%5.%6.%7."/>
      <w:lvlJc w:val="left"/>
      <w:pPr>
        <w:ind w:left="4314" w:hanging="1440"/>
      </w:pPr>
      <w:rPr>
        <w:rFonts w:hint="default"/>
      </w:rPr>
    </w:lvl>
    <w:lvl w:ilvl="7">
      <w:start w:val="1"/>
      <w:numFmt w:val="decimal"/>
      <w:lvlText w:val="%1.%2.%3.%4.%5.%6.%7.%8."/>
      <w:lvlJc w:val="left"/>
      <w:pPr>
        <w:ind w:left="4793" w:hanging="1440"/>
      </w:pPr>
      <w:rPr>
        <w:rFonts w:hint="default"/>
      </w:rPr>
    </w:lvl>
    <w:lvl w:ilvl="8">
      <w:start w:val="1"/>
      <w:numFmt w:val="decimal"/>
      <w:lvlText w:val="%1.%2.%3.%4.%5.%6.%7.%8.%9."/>
      <w:lvlJc w:val="left"/>
      <w:pPr>
        <w:ind w:left="5632" w:hanging="1800"/>
      </w:pPr>
      <w:rPr>
        <w:rFonts w:hint="default"/>
      </w:rPr>
    </w:lvl>
  </w:abstractNum>
  <w:abstractNum w:abstractNumId="26">
    <w:nsid w:val="5D5D1522"/>
    <w:multiLevelType w:val="multilevel"/>
    <w:tmpl w:val="5D5D15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61ED16B4"/>
    <w:multiLevelType w:val="multilevel"/>
    <w:tmpl w:val="CF22DCE4"/>
    <w:lvl w:ilvl="0">
      <w:start w:val="2"/>
      <w:numFmt w:val="decimal"/>
      <w:lvlText w:val="%1."/>
      <w:lvlJc w:val="left"/>
      <w:pPr>
        <w:ind w:left="540" w:hanging="540"/>
      </w:pPr>
      <w:rPr>
        <w:rFonts w:hint="default"/>
      </w:rPr>
    </w:lvl>
    <w:lvl w:ilvl="1">
      <w:start w:val="7"/>
      <w:numFmt w:val="decimal"/>
      <w:lvlText w:val="%1.%2."/>
      <w:lvlJc w:val="left"/>
      <w:pPr>
        <w:ind w:left="976" w:hanging="540"/>
      </w:pPr>
      <w:rPr>
        <w:rFonts w:hint="default"/>
      </w:rPr>
    </w:lvl>
    <w:lvl w:ilvl="2">
      <w:start w:val="1"/>
      <w:numFmt w:val="decimal"/>
      <w:lvlText w:val="%1.%2.%3."/>
      <w:lvlJc w:val="left"/>
      <w:pPr>
        <w:ind w:left="1592" w:hanging="720"/>
      </w:pPr>
      <w:rPr>
        <w:rFonts w:hint="default"/>
        <w:b w:val="0"/>
      </w:rPr>
    </w:lvl>
    <w:lvl w:ilvl="3">
      <w:start w:val="1"/>
      <w:numFmt w:val="decimal"/>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28">
    <w:nsid w:val="63C414A3"/>
    <w:multiLevelType w:val="multilevel"/>
    <w:tmpl w:val="0EB21F7A"/>
    <w:lvl w:ilvl="0">
      <w:start w:val="3"/>
      <w:numFmt w:val="decimal"/>
      <w:lvlText w:val="%1."/>
      <w:lvlJc w:val="left"/>
      <w:pPr>
        <w:ind w:left="540" w:hanging="540"/>
      </w:pPr>
      <w:rPr>
        <w:rFonts w:hint="default"/>
      </w:rPr>
    </w:lvl>
    <w:lvl w:ilvl="1">
      <w:start w:val="7"/>
      <w:numFmt w:val="decimal"/>
      <w:lvlText w:val="%1.%2."/>
      <w:lvlJc w:val="left"/>
      <w:pPr>
        <w:ind w:left="1696" w:hanging="540"/>
      </w:pPr>
      <w:rPr>
        <w:rFonts w:hint="default"/>
      </w:rPr>
    </w:lvl>
    <w:lvl w:ilvl="2">
      <w:start w:val="1"/>
      <w:numFmt w:val="decimal"/>
      <w:lvlText w:val="%1.%2.%3."/>
      <w:lvlJc w:val="left"/>
      <w:pPr>
        <w:ind w:left="3032" w:hanging="720"/>
      </w:pPr>
      <w:rPr>
        <w:rFonts w:hint="default"/>
        <w:b w:val="0"/>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29">
    <w:nsid w:val="63CF38DE"/>
    <w:multiLevelType w:val="multilevel"/>
    <w:tmpl w:val="63CF38DE"/>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6B33423F"/>
    <w:multiLevelType w:val="multilevel"/>
    <w:tmpl w:val="6B33423F"/>
    <w:lvl w:ilvl="0">
      <w:start w:val="1"/>
      <w:numFmt w:val="decimal"/>
      <w:lvlText w:val="2.1.11.i.%1."/>
      <w:lvlJc w:val="right"/>
      <w:pPr>
        <w:ind w:left="1450" w:hanging="360"/>
      </w:pPr>
      <w:rPr>
        <w:rFonts w:hint="default"/>
      </w:rPr>
    </w:lvl>
    <w:lvl w:ilvl="1">
      <w:start w:val="1"/>
      <w:numFmt w:val="lowerLetter"/>
      <w:lvlText w:val="%2."/>
      <w:lvlJc w:val="left"/>
      <w:pPr>
        <w:ind w:left="2170" w:hanging="360"/>
      </w:pPr>
    </w:lvl>
    <w:lvl w:ilvl="2">
      <w:start w:val="1"/>
      <w:numFmt w:val="lowerRoman"/>
      <w:lvlText w:val="%3."/>
      <w:lvlJc w:val="right"/>
      <w:pPr>
        <w:ind w:left="2890" w:hanging="180"/>
      </w:pPr>
    </w:lvl>
    <w:lvl w:ilvl="3">
      <w:start w:val="1"/>
      <w:numFmt w:val="decimal"/>
      <w:lvlText w:val="%4."/>
      <w:lvlJc w:val="left"/>
      <w:pPr>
        <w:ind w:left="3610" w:hanging="360"/>
      </w:pPr>
    </w:lvl>
    <w:lvl w:ilvl="4">
      <w:start w:val="1"/>
      <w:numFmt w:val="lowerLetter"/>
      <w:lvlText w:val="%5."/>
      <w:lvlJc w:val="left"/>
      <w:pPr>
        <w:ind w:left="4330" w:hanging="360"/>
      </w:pPr>
    </w:lvl>
    <w:lvl w:ilvl="5">
      <w:start w:val="1"/>
      <w:numFmt w:val="lowerRoman"/>
      <w:lvlText w:val="%6."/>
      <w:lvlJc w:val="right"/>
      <w:pPr>
        <w:ind w:left="5050" w:hanging="180"/>
      </w:pPr>
    </w:lvl>
    <w:lvl w:ilvl="6">
      <w:start w:val="1"/>
      <w:numFmt w:val="decimal"/>
      <w:lvlText w:val="%7."/>
      <w:lvlJc w:val="left"/>
      <w:pPr>
        <w:ind w:left="5770" w:hanging="360"/>
      </w:pPr>
    </w:lvl>
    <w:lvl w:ilvl="7">
      <w:start w:val="1"/>
      <w:numFmt w:val="lowerLetter"/>
      <w:lvlText w:val="%8."/>
      <w:lvlJc w:val="left"/>
      <w:pPr>
        <w:ind w:left="6490" w:hanging="360"/>
      </w:pPr>
    </w:lvl>
    <w:lvl w:ilvl="8">
      <w:start w:val="1"/>
      <w:numFmt w:val="lowerRoman"/>
      <w:lvlText w:val="%9."/>
      <w:lvlJc w:val="right"/>
      <w:pPr>
        <w:ind w:left="7210" w:hanging="180"/>
      </w:pPr>
    </w:lvl>
  </w:abstractNum>
  <w:abstractNum w:abstractNumId="31">
    <w:nsid w:val="6D1B7469"/>
    <w:multiLevelType w:val="multilevel"/>
    <w:tmpl w:val="6D1B7469"/>
    <w:lvl w:ilvl="0">
      <w:start w:val="1"/>
      <w:numFmt w:val="decimal"/>
      <w:lvlText w:val="%1."/>
      <w:lvlJc w:val="left"/>
      <w:pPr>
        <w:ind w:left="360"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32">
    <w:nsid w:val="70F96053"/>
    <w:multiLevelType w:val="multilevel"/>
    <w:tmpl w:val="047C593E"/>
    <w:lvl w:ilvl="0">
      <w:start w:val="3"/>
      <w:numFmt w:val="decimal"/>
      <w:lvlText w:val="%1."/>
      <w:lvlJc w:val="left"/>
      <w:pPr>
        <w:ind w:left="540" w:hanging="540"/>
      </w:pPr>
      <w:rPr>
        <w:rFonts w:hint="default"/>
      </w:rPr>
    </w:lvl>
    <w:lvl w:ilvl="1">
      <w:start w:val="6"/>
      <w:numFmt w:val="decimal"/>
      <w:lvlText w:val="%1.%2."/>
      <w:lvlJc w:val="left"/>
      <w:pPr>
        <w:ind w:left="1336" w:hanging="54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3108" w:hanging="72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8168" w:hanging="1800"/>
      </w:pPr>
      <w:rPr>
        <w:rFonts w:hint="default"/>
      </w:rPr>
    </w:lvl>
  </w:abstractNum>
  <w:abstractNum w:abstractNumId="33">
    <w:nsid w:val="710B74F2"/>
    <w:multiLevelType w:val="multilevel"/>
    <w:tmpl w:val="18BE9E18"/>
    <w:lvl w:ilvl="0">
      <w:start w:val="3"/>
      <w:numFmt w:val="decimal"/>
      <w:lvlText w:val="%1."/>
      <w:lvlJc w:val="left"/>
      <w:pPr>
        <w:ind w:left="540" w:hanging="540"/>
      </w:pPr>
      <w:rPr>
        <w:rFonts w:hint="default"/>
      </w:rPr>
    </w:lvl>
    <w:lvl w:ilvl="1">
      <w:start w:val="9"/>
      <w:numFmt w:val="decimal"/>
      <w:lvlText w:val="%1.%2."/>
      <w:lvlJc w:val="left"/>
      <w:pPr>
        <w:ind w:left="1336" w:hanging="540"/>
      </w:pPr>
      <w:rPr>
        <w:rFonts w:hint="default"/>
      </w:rPr>
    </w:lvl>
    <w:lvl w:ilvl="2">
      <w:start w:val="1"/>
      <w:numFmt w:val="decimal"/>
      <w:lvlText w:val="%1.%2.%3."/>
      <w:lvlJc w:val="left"/>
      <w:pPr>
        <w:ind w:left="2312" w:hanging="720"/>
      </w:pPr>
      <w:rPr>
        <w:rFonts w:hint="default"/>
        <w:b w:val="0"/>
      </w:rPr>
    </w:lvl>
    <w:lvl w:ilvl="3">
      <w:start w:val="1"/>
      <w:numFmt w:val="decimal"/>
      <w:lvlText w:val="%1.%2.%3.%4."/>
      <w:lvlJc w:val="left"/>
      <w:pPr>
        <w:ind w:left="3108" w:hanging="72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8168" w:hanging="1800"/>
      </w:pPr>
      <w:rPr>
        <w:rFonts w:hint="default"/>
      </w:rPr>
    </w:lvl>
  </w:abstractNum>
  <w:abstractNum w:abstractNumId="34">
    <w:nsid w:val="727B2260"/>
    <w:multiLevelType w:val="multilevel"/>
    <w:tmpl w:val="9342F2BA"/>
    <w:lvl w:ilvl="0">
      <w:start w:val="2"/>
      <w:numFmt w:val="decimal"/>
      <w:lvlText w:val="%1."/>
      <w:lvlJc w:val="left"/>
      <w:pPr>
        <w:ind w:left="540" w:hanging="540"/>
      </w:pPr>
      <w:rPr>
        <w:rFonts w:hint="default"/>
      </w:rPr>
    </w:lvl>
    <w:lvl w:ilvl="1">
      <w:start w:val="6"/>
      <w:numFmt w:val="decimal"/>
      <w:lvlText w:val="%1.%2."/>
      <w:lvlJc w:val="left"/>
      <w:pPr>
        <w:ind w:left="2038" w:hanging="540"/>
      </w:pPr>
      <w:rPr>
        <w:rFonts w:hint="default"/>
      </w:rPr>
    </w:lvl>
    <w:lvl w:ilvl="2">
      <w:start w:val="1"/>
      <w:numFmt w:val="decimal"/>
      <w:lvlText w:val="%1.%2.%3."/>
      <w:lvlJc w:val="left"/>
      <w:pPr>
        <w:ind w:left="3716" w:hanging="720"/>
      </w:pPr>
      <w:rPr>
        <w:rFonts w:hint="default"/>
        <w:b w:val="0"/>
      </w:rPr>
    </w:lvl>
    <w:lvl w:ilvl="3">
      <w:start w:val="1"/>
      <w:numFmt w:val="decimal"/>
      <w:lvlText w:val="%1.%2.%3.%4."/>
      <w:lvlJc w:val="left"/>
      <w:pPr>
        <w:ind w:left="5214" w:hanging="720"/>
      </w:pPr>
      <w:rPr>
        <w:rFonts w:hint="default"/>
      </w:rPr>
    </w:lvl>
    <w:lvl w:ilvl="4">
      <w:start w:val="1"/>
      <w:numFmt w:val="decimal"/>
      <w:lvlText w:val="%1.%2.%3.%4.%5."/>
      <w:lvlJc w:val="left"/>
      <w:pPr>
        <w:ind w:left="7072" w:hanging="1080"/>
      </w:pPr>
      <w:rPr>
        <w:rFonts w:hint="default"/>
      </w:rPr>
    </w:lvl>
    <w:lvl w:ilvl="5">
      <w:start w:val="1"/>
      <w:numFmt w:val="decimal"/>
      <w:lvlText w:val="%1.%2.%3.%4.%5.%6."/>
      <w:lvlJc w:val="left"/>
      <w:pPr>
        <w:ind w:left="8570" w:hanging="1080"/>
      </w:pPr>
      <w:rPr>
        <w:rFonts w:hint="default"/>
      </w:rPr>
    </w:lvl>
    <w:lvl w:ilvl="6">
      <w:start w:val="1"/>
      <w:numFmt w:val="decimal"/>
      <w:lvlText w:val="%1.%2.%3.%4.%5.%6.%7."/>
      <w:lvlJc w:val="left"/>
      <w:pPr>
        <w:ind w:left="10428" w:hanging="1440"/>
      </w:pPr>
      <w:rPr>
        <w:rFonts w:hint="default"/>
      </w:rPr>
    </w:lvl>
    <w:lvl w:ilvl="7">
      <w:start w:val="1"/>
      <w:numFmt w:val="decimal"/>
      <w:lvlText w:val="%1.%2.%3.%4.%5.%6.%7.%8."/>
      <w:lvlJc w:val="left"/>
      <w:pPr>
        <w:ind w:left="11926" w:hanging="1440"/>
      </w:pPr>
      <w:rPr>
        <w:rFonts w:hint="default"/>
      </w:rPr>
    </w:lvl>
    <w:lvl w:ilvl="8">
      <w:start w:val="1"/>
      <w:numFmt w:val="decimal"/>
      <w:lvlText w:val="%1.%2.%3.%4.%5.%6.%7.%8.%9."/>
      <w:lvlJc w:val="left"/>
      <w:pPr>
        <w:ind w:left="13784" w:hanging="1800"/>
      </w:pPr>
      <w:rPr>
        <w:rFonts w:hint="default"/>
      </w:rPr>
    </w:lvl>
  </w:abstractNum>
  <w:abstractNum w:abstractNumId="35">
    <w:nsid w:val="73A96702"/>
    <w:multiLevelType w:val="multilevel"/>
    <w:tmpl w:val="E68ACC04"/>
    <w:lvl w:ilvl="0">
      <w:start w:val="1"/>
      <w:numFmt w:val="lowerRoman"/>
      <w:lvlText w:val="2.1.11.%1."/>
      <w:lvlJc w:val="right"/>
      <w:pPr>
        <w:ind w:left="883" w:hanging="360"/>
      </w:pPr>
      <w:rPr>
        <w:rFonts w:hint="default"/>
        <w:b w:val="0"/>
        <w:i w:val="0"/>
        <w:sz w:val="24"/>
        <w:szCs w:val="24"/>
      </w:rPr>
    </w:lvl>
    <w:lvl w:ilvl="1">
      <w:start w:val="1"/>
      <w:numFmt w:val="lowerLetter"/>
      <w:lvlText w:val="%2."/>
      <w:lvlJc w:val="left"/>
      <w:pPr>
        <w:ind w:left="1603" w:hanging="360"/>
      </w:pPr>
    </w:lvl>
    <w:lvl w:ilvl="2">
      <w:start w:val="1"/>
      <w:numFmt w:val="lowerRoman"/>
      <w:lvlText w:val="%3."/>
      <w:lvlJc w:val="right"/>
      <w:pPr>
        <w:ind w:left="2323" w:hanging="180"/>
      </w:pPr>
    </w:lvl>
    <w:lvl w:ilvl="3">
      <w:start w:val="1"/>
      <w:numFmt w:val="decimal"/>
      <w:lvlText w:val="%4."/>
      <w:lvlJc w:val="left"/>
      <w:pPr>
        <w:ind w:left="3043" w:hanging="360"/>
      </w:pPr>
    </w:lvl>
    <w:lvl w:ilvl="4">
      <w:start w:val="1"/>
      <w:numFmt w:val="lowerLetter"/>
      <w:lvlText w:val="%5."/>
      <w:lvlJc w:val="left"/>
      <w:pPr>
        <w:ind w:left="3763" w:hanging="360"/>
      </w:pPr>
    </w:lvl>
    <w:lvl w:ilvl="5">
      <w:start w:val="1"/>
      <w:numFmt w:val="lowerRoman"/>
      <w:lvlText w:val="%6."/>
      <w:lvlJc w:val="right"/>
      <w:pPr>
        <w:ind w:left="4483" w:hanging="180"/>
      </w:pPr>
    </w:lvl>
    <w:lvl w:ilvl="6">
      <w:start w:val="1"/>
      <w:numFmt w:val="decimal"/>
      <w:lvlText w:val="%7."/>
      <w:lvlJc w:val="left"/>
      <w:pPr>
        <w:ind w:left="5203" w:hanging="360"/>
      </w:pPr>
    </w:lvl>
    <w:lvl w:ilvl="7">
      <w:start w:val="1"/>
      <w:numFmt w:val="lowerLetter"/>
      <w:lvlText w:val="%8."/>
      <w:lvlJc w:val="left"/>
      <w:pPr>
        <w:ind w:left="5923" w:hanging="360"/>
      </w:pPr>
    </w:lvl>
    <w:lvl w:ilvl="8">
      <w:start w:val="1"/>
      <w:numFmt w:val="lowerRoman"/>
      <w:lvlText w:val="%9."/>
      <w:lvlJc w:val="right"/>
      <w:pPr>
        <w:ind w:left="6643" w:hanging="180"/>
      </w:pPr>
    </w:lvl>
  </w:abstractNum>
  <w:abstractNum w:abstractNumId="36">
    <w:nsid w:val="75267B0A"/>
    <w:multiLevelType w:val="multilevel"/>
    <w:tmpl w:val="FEAEF66A"/>
    <w:lvl w:ilvl="0">
      <w:start w:val="1"/>
      <w:numFmt w:val="decimal"/>
      <w:lvlText w:val="2.1.10.i.%1."/>
      <w:lvlJc w:val="right"/>
      <w:pPr>
        <w:ind w:left="2601" w:hanging="360"/>
      </w:pPr>
      <w:rPr>
        <w:rFonts w:hint="default"/>
        <w:b w:val="0"/>
        <w:sz w:val="24"/>
        <w:szCs w:val="24"/>
        <w:vertAlign w:val="baseline"/>
      </w:rPr>
    </w:lvl>
    <w:lvl w:ilvl="1">
      <w:start w:val="1"/>
      <w:numFmt w:val="lowerLetter"/>
      <w:lvlText w:val="%2."/>
      <w:lvlJc w:val="left"/>
      <w:pPr>
        <w:ind w:left="3321" w:hanging="360"/>
      </w:pPr>
    </w:lvl>
    <w:lvl w:ilvl="2">
      <w:start w:val="1"/>
      <w:numFmt w:val="lowerRoman"/>
      <w:lvlText w:val="%3."/>
      <w:lvlJc w:val="right"/>
      <w:pPr>
        <w:ind w:left="4041" w:hanging="180"/>
      </w:pPr>
    </w:lvl>
    <w:lvl w:ilvl="3">
      <w:start w:val="1"/>
      <w:numFmt w:val="decimal"/>
      <w:lvlText w:val="%4."/>
      <w:lvlJc w:val="left"/>
      <w:pPr>
        <w:ind w:left="4761" w:hanging="360"/>
      </w:pPr>
    </w:lvl>
    <w:lvl w:ilvl="4">
      <w:start w:val="1"/>
      <w:numFmt w:val="lowerLetter"/>
      <w:lvlText w:val="%5."/>
      <w:lvlJc w:val="left"/>
      <w:pPr>
        <w:ind w:left="5481" w:hanging="360"/>
      </w:pPr>
    </w:lvl>
    <w:lvl w:ilvl="5">
      <w:start w:val="1"/>
      <w:numFmt w:val="lowerRoman"/>
      <w:lvlText w:val="%6."/>
      <w:lvlJc w:val="right"/>
      <w:pPr>
        <w:ind w:left="6201" w:hanging="180"/>
      </w:pPr>
    </w:lvl>
    <w:lvl w:ilvl="6">
      <w:start w:val="1"/>
      <w:numFmt w:val="decimal"/>
      <w:lvlText w:val="%7."/>
      <w:lvlJc w:val="left"/>
      <w:pPr>
        <w:ind w:left="6921" w:hanging="360"/>
      </w:pPr>
    </w:lvl>
    <w:lvl w:ilvl="7">
      <w:start w:val="1"/>
      <w:numFmt w:val="lowerLetter"/>
      <w:lvlText w:val="%8."/>
      <w:lvlJc w:val="left"/>
      <w:pPr>
        <w:ind w:left="7641" w:hanging="360"/>
      </w:pPr>
    </w:lvl>
    <w:lvl w:ilvl="8">
      <w:start w:val="1"/>
      <w:numFmt w:val="lowerRoman"/>
      <w:lvlText w:val="%9."/>
      <w:lvlJc w:val="right"/>
      <w:pPr>
        <w:ind w:left="8361" w:hanging="180"/>
      </w:pPr>
    </w:lvl>
  </w:abstractNum>
  <w:abstractNum w:abstractNumId="37">
    <w:nsid w:val="761D151B"/>
    <w:multiLevelType w:val="multilevel"/>
    <w:tmpl w:val="761D151B"/>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nsid w:val="7C7E33C1"/>
    <w:multiLevelType w:val="multilevel"/>
    <w:tmpl w:val="7C7E33C1"/>
    <w:lvl w:ilvl="0">
      <w:start w:val="2"/>
      <w:numFmt w:val="decimal"/>
      <w:lvlText w:val="%1."/>
      <w:lvlJc w:val="left"/>
      <w:pPr>
        <w:ind w:left="540" w:hanging="540"/>
      </w:pPr>
      <w:rPr>
        <w:rFonts w:hint="default"/>
      </w:rPr>
    </w:lvl>
    <w:lvl w:ilvl="1">
      <w:start w:val="8"/>
      <w:numFmt w:val="decimal"/>
      <w:lvlText w:val="%1.%2."/>
      <w:lvlJc w:val="left"/>
      <w:pPr>
        <w:ind w:left="1336" w:hanging="540"/>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108" w:hanging="72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8168" w:hanging="1800"/>
      </w:pPr>
      <w:rPr>
        <w:rFonts w:hint="default"/>
      </w:rPr>
    </w:lvl>
  </w:abstractNum>
  <w:num w:numId="1">
    <w:abstractNumId w:val="0"/>
  </w:num>
  <w:num w:numId="2">
    <w:abstractNumId w:val="23"/>
  </w:num>
  <w:num w:numId="3">
    <w:abstractNumId w:val="21"/>
  </w:num>
  <w:num w:numId="4">
    <w:abstractNumId w:val="5"/>
  </w:num>
  <w:num w:numId="5">
    <w:abstractNumId w:val="14"/>
  </w:num>
  <w:num w:numId="6">
    <w:abstractNumId w:val="18"/>
  </w:num>
  <w:num w:numId="7">
    <w:abstractNumId w:val="26"/>
  </w:num>
  <w:num w:numId="8">
    <w:abstractNumId w:val="4"/>
  </w:num>
  <w:num w:numId="9">
    <w:abstractNumId w:val="6"/>
  </w:num>
  <w:num w:numId="10">
    <w:abstractNumId w:val="19"/>
  </w:num>
  <w:num w:numId="11">
    <w:abstractNumId w:val="22"/>
  </w:num>
  <w:num w:numId="12">
    <w:abstractNumId w:val="10"/>
  </w:num>
  <w:num w:numId="13">
    <w:abstractNumId w:val="7"/>
  </w:num>
  <w:num w:numId="14">
    <w:abstractNumId w:val="1"/>
  </w:num>
  <w:num w:numId="15">
    <w:abstractNumId w:val="36"/>
  </w:num>
  <w:num w:numId="16">
    <w:abstractNumId w:val="35"/>
  </w:num>
  <w:num w:numId="17">
    <w:abstractNumId w:val="30"/>
  </w:num>
  <w:num w:numId="18">
    <w:abstractNumId w:val="15"/>
  </w:num>
  <w:num w:numId="19">
    <w:abstractNumId w:val="29"/>
  </w:num>
  <w:num w:numId="20">
    <w:abstractNumId w:val="29"/>
    <w:lvlOverride w:ilvl="0">
      <w:lvl w:ilvl="0">
        <w:start w:val="2"/>
        <w:numFmt w:val="decimal"/>
        <w:lvlText w:val="%1."/>
        <w:lvlJc w:val="left"/>
        <w:pPr>
          <w:ind w:left="540" w:hanging="540"/>
        </w:pPr>
        <w:rPr>
          <w:rFonts w:hint="default"/>
        </w:rPr>
      </w:lvl>
    </w:lvlOverride>
    <w:lvlOverride w:ilvl="1">
      <w:lvl w:ilvl="1">
        <w:start w:val="2"/>
        <w:numFmt w:val="decimal"/>
        <w:lvlText w:val="%1.%2."/>
        <w:lvlJc w:val="left"/>
        <w:pPr>
          <w:ind w:left="720" w:hanging="540"/>
        </w:pPr>
        <w:rPr>
          <w:rFonts w:hint="default"/>
        </w:rPr>
      </w:lvl>
    </w:lvlOverride>
    <w:lvlOverride w:ilvl="2">
      <w:lvl w:ilvl="2">
        <w:start w:val="1"/>
        <w:numFmt w:val="decimal"/>
        <w:lvlText w:val="%1.%2.%3."/>
        <w:lvlJc w:val="left"/>
        <w:pPr>
          <w:ind w:left="1287" w:hanging="720"/>
        </w:pPr>
        <w:rPr>
          <w:rFonts w:hint="default"/>
        </w:rPr>
      </w:lvl>
    </w:lvlOverride>
    <w:lvlOverride w:ilvl="3">
      <w:lvl w:ilvl="3">
        <w:start w:val="1"/>
        <w:numFmt w:val="decimal"/>
        <w:lvlText w:val="%1.%2.%3.%4."/>
        <w:lvlJc w:val="left"/>
        <w:pPr>
          <w:ind w:left="1260" w:hanging="863"/>
        </w:pPr>
        <w:rPr>
          <w:rFonts w:hint="default"/>
        </w:rPr>
      </w:lvl>
    </w:lvlOverride>
    <w:lvlOverride w:ilvl="4">
      <w:lvl w:ilvl="4">
        <w:start w:val="1"/>
        <w:numFmt w:val="decimal"/>
        <w:lvlText w:val="%1.%2.%3.%4.%5."/>
        <w:lvlJc w:val="left"/>
        <w:pPr>
          <w:ind w:left="1800" w:hanging="1080"/>
        </w:pPr>
        <w:rPr>
          <w:rFonts w:hint="default"/>
        </w:rPr>
      </w:lvl>
    </w:lvlOverride>
    <w:lvlOverride w:ilvl="5">
      <w:lvl w:ilvl="5">
        <w:start w:val="1"/>
        <w:numFmt w:val="decimal"/>
        <w:lvlText w:val="%1.%2.%3.%4.%5.%6."/>
        <w:lvlJc w:val="left"/>
        <w:pPr>
          <w:ind w:left="1980" w:hanging="1080"/>
        </w:pPr>
        <w:rPr>
          <w:rFonts w:hint="default"/>
        </w:rPr>
      </w:lvl>
    </w:lvlOverride>
    <w:lvlOverride w:ilvl="6">
      <w:lvl w:ilvl="6">
        <w:start w:val="1"/>
        <w:numFmt w:val="decimal"/>
        <w:lvlText w:val="%1.%2.%3.%4.%5.%6.%7."/>
        <w:lvlJc w:val="left"/>
        <w:pPr>
          <w:ind w:left="2520" w:hanging="1440"/>
        </w:pPr>
        <w:rPr>
          <w:rFonts w:hint="default"/>
        </w:rPr>
      </w:lvl>
    </w:lvlOverride>
    <w:lvlOverride w:ilvl="7">
      <w:lvl w:ilvl="7">
        <w:start w:val="1"/>
        <w:numFmt w:val="decimal"/>
        <w:lvlText w:val="%1.%2.%3.%4.%5.%6.%7.%8."/>
        <w:lvlJc w:val="left"/>
        <w:pPr>
          <w:ind w:left="2700" w:hanging="1440"/>
        </w:pPr>
        <w:rPr>
          <w:rFonts w:hint="default"/>
        </w:rPr>
      </w:lvl>
    </w:lvlOverride>
    <w:lvlOverride w:ilvl="8">
      <w:lvl w:ilvl="8">
        <w:start w:val="1"/>
        <w:numFmt w:val="decimal"/>
        <w:lvlText w:val="%1.%2.%3.%4.%5.%6.%7.%8.%9."/>
        <w:lvlJc w:val="left"/>
        <w:pPr>
          <w:ind w:left="3240" w:hanging="1800"/>
        </w:pPr>
        <w:rPr>
          <w:rFonts w:hint="default"/>
        </w:rPr>
      </w:lvl>
    </w:lvlOverride>
  </w:num>
  <w:num w:numId="21">
    <w:abstractNumId w:val="9"/>
  </w:num>
  <w:num w:numId="22">
    <w:abstractNumId w:val="25"/>
  </w:num>
  <w:num w:numId="23">
    <w:abstractNumId w:val="37"/>
  </w:num>
  <w:num w:numId="24">
    <w:abstractNumId w:val="3"/>
  </w:num>
  <w:num w:numId="25">
    <w:abstractNumId w:val="34"/>
  </w:num>
  <w:num w:numId="26">
    <w:abstractNumId w:val="27"/>
  </w:num>
  <w:num w:numId="27">
    <w:abstractNumId w:val="38"/>
  </w:num>
  <w:num w:numId="28">
    <w:abstractNumId w:val="2"/>
  </w:num>
  <w:num w:numId="29">
    <w:abstractNumId w:val="31"/>
  </w:num>
  <w:num w:numId="30">
    <w:abstractNumId w:val="17"/>
  </w:num>
  <w:num w:numId="31">
    <w:abstractNumId w:val="8"/>
  </w:num>
  <w:num w:numId="32">
    <w:abstractNumId w:val="13"/>
  </w:num>
  <w:num w:numId="33">
    <w:abstractNumId w:val="12"/>
  </w:num>
  <w:num w:numId="34">
    <w:abstractNumId w:val="16"/>
  </w:num>
  <w:num w:numId="35">
    <w:abstractNumId w:val="24"/>
  </w:num>
  <w:num w:numId="36">
    <w:abstractNumId w:val="32"/>
  </w:num>
  <w:num w:numId="37">
    <w:abstractNumId w:val="28"/>
  </w:num>
  <w:num w:numId="38">
    <w:abstractNumId w:val="20"/>
  </w:num>
  <w:num w:numId="39">
    <w:abstractNumId w:val="33"/>
  </w:num>
  <w:num w:numId="4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45"/>
    <w:rsid w:val="00014CDB"/>
    <w:rsid w:val="00035468"/>
    <w:rsid w:val="003314E2"/>
    <w:rsid w:val="004812F2"/>
    <w:rsid w:val="004957C0"/>
    <w:rsid w:val="00523327"/>
    <w:rsid w:val="00580C8A"/>
    <w:rsid w:val="00597BF0"/>
    <w:rsid w:val="005C4C45"/>
    <w:rsid w:val="00681FEF"/>
    <w:rsid w:val="006B17C6"/>
    <w:rsid w:val="0070473F"/>
    <w:rsid w:val="0083567C"/>
    <w:rsid w:val="00862699"/>
    <w:rsid w:val="008A4308"/>
    <w:rsid w:val="008B4E4C"/>
    <w:rsid w:val="00962421"/>
    <w:rsid w:val="009A41D0"/>
    <w:rsid w:val="009A6B21"/>
    <w:rsid w:val="00AA49A0"/>
    <w:rsid w:val="00AB65EE"/>
    <w:rsid w:val="00AE6F4C"/>
    <w:rsid w:val="00B12267"/>
    <w:rsid w:val="00B417FA"/>
    <w:rsid w:val="00D97250"/>
    <w:rsid w:val="00DE3245"/>
    <w:rsid w:val="00E25854"/>
    <w:rsid w:val="00F81134"/>
    <w:rsid w:val="00FC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E3245"/>
    <w:pPr>
      <w:suppressAutoHyphens/>
      <w:ind w:firstLine="709"/>
      <w:jc w:val="both"/>
    </w:pPr>
    <w:rPr>
      <w:rFonts w:eastAsia="Times New Roman"/>
      <w:sz w:val="24"/>
      <w:szCs w:val="24"/>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
      </w:numPr>
      <w:spacing w:before="480"/>
      <w:outlineLvl w:val="0"/>
    </w:pPr>
    <w:rPr>
      <w:rFonts w:eastAsiaTheme="majorEastAsia" w:cstheme="majorBidi"/>
      <w:b/>
      <w:bCs/>
      <w:szCs w:val="28"/>
    </w:rPr>
  </w:style>
  <w:style w:type="paragraph" w:styleId="2">
    <w:name w:val="heading 2"/>
    <w:basedOn w:val="a3"/>
    <w:next w:val="a4"/>
    <w:link w:val="21"/>
    <w:uiPriority w:val="9"/>
    <w:qFormat/>
    <w:rsid w:val="005C4C45"/>
    <w:pPr>
      <w:keepNext/>
      <w:keepLines/>
      <w:numPr>
        <w:ilvl w:val="1"/>
        <w:numId w:val="1"/>
      </w:numPr>
      <w:spacing w:before="200"/>
      <w:outlineLvl w:val="1"/>
    </w:pPr>
    <w:rPr>
      <w:b/>
      <w:bCs/>
      <w:szCs w:val="26"/>
    </w:rPr>
  </w:style>
  <w:style w:type="paragraph" w:styleId="3">
    <w:name w:val="heading 3"/>
    <w:basedOn w:val="a3"/>
    <w:next w:val="a4"/>
    <w:link w:val="31"/>
    <w:uiPriority w:val="9"/>
    <w:qFormat/>
    <w:rsid w:val="005C4C45"/>
    <w:pPr>
      <w:keepNext/>
      <w:keepLines/>
      <w:numPr>
        <w:ilvl w:val="2"/>
        <w:numId w:val="1"/>
      </w:numPr>
      <w:spacing w:before="200"/>
      <w:outlineLvl w:val="2"/>
    </w:pPr>
    <w:rPr>
      <w:rFonts w:eastAsiaTheme="majorEastAsia" w:cstheme="majorBidi"/>
      <w:b/>
      <w:bCs/>
    </w:rPr>
  </w:style>
  <w:style w:type="paragraph" w:styleId="4">
    <w:name w:val="heading 4"/>
    <w:basedOn w:val="a3"/>
    <w:next w:val="a4"/>
    <w:link w:val="41"/>
    <w:qFormat/>
    <w:rsid w:val="005C4C45"/>
    <w:pPr>
      <w:keepNext/>
      <w:numPr>
        <w:ilvl w:val="3"/>
        <w:numId w:val="1"/>
      </w:numPr>
      <w:spacing w:before="240" w:after="60"/>
      <w:outlineLvl w:val="3"/>
    </w:pPr>
    <w:rPr>
      <w:b/>
      <w:bCs/>
      <w:szCs w:val="28"/>
    </w:rPr>
  </w:style>
  <w:style w:type="paragraph" w:styleId="5">
    <w:name w:val="heading 5"/>
    <w:basedOn w:val="a3"/>
    <w:next w:val="a4"/>
    <w:link w:val="50"/>
    <w:qFormat/>
    <w:rsid w:val="005C4C45"/>
    <w:pPr>
      <w:numPr>
        <w:ilvl w:val="4"/>
        <w:numId w:val="1"/>
      </w:numPr>
      <w:spacing w:before="240" w:after="60"/>
      <w:outlineLvl w:val="4"/>
    </w:pPr>
    <w:rPr>
      <w:b/>
      <w:bCs/>
      <w:i/>
      <w:iCs/>
      <w:sz w:val="26"/>
      <w:szCs w:val="26"/>
    </w:rPr>
  </w:style>
  <w:style w:type="paragraph" w:styleId="6">
    <w:name w:val="heading 6"/>
    <w:basedOn w:val="a3"/>
    <w:next w:val="a3"/>
    <w:link w:val="60"/>
    <w:unhideWhenUsed/>
    <w:qFormat/>
    <w:rsid w:val="005C4C45"/>
    <w:pPr>
      <w:keepNext/>
      <w:outlineLvl w:val="5"/>
    </w:pPr>
    <w:rPr>
      <w:rFonts w:ascii="Arial" w:hAnsi="Arial"/>
      <w:b/>
      <w:spacing w:val="-3"/>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sz w:val="22"/>
      <w:lang w:eastAsia="en-US"/>
    </w:rPr>
  </w:style>
  <w:style w:type="paragraph" w:styleId="8">
    <w:name w:val="heading 8"/>
    <w:basedOn w:val="a3"/>
    <w:next w:val="a4"/>
    <w:link w:val="80"/>
    <w:qFormat/>
    <w:rsid w:val="005C4C45"/>
    <w:pPr>
      <w:numPr>
        <w:ilvl w:val="7"/>
        <w:numId w:val="1"/>
      </w:numPr>
      <w:spacing w:before="240" w:after="60"/>
      <w:outlineLvl w:val="7"/>
    </w:pPr>
    <w:rPr>
      <w:rFonts w:ascii="Calibri" w:hAnsi="Calibri"/>
      <w:i/>
      <w:iCs/>
    </w:rPr>
  </w:style>
  <w:style w:type="paragraph" w:styleId="9">
    <w:name w:val="heading 9"/>
    <w:basedOn w:val="a3"/>
    <w:next w:val="a3"/>
    <w:link w:val="90"/>
    <w:unhideWhenUsed/>
    <w:qFormat/>
    <w:rsid w:val="005C4C45"/>
    <w:pPr>
      <w:keepNext/>
      <w:keepLines/>
      <w:suppressAutoHyphens w:val="0"/>
      <w:spacing w:before="200"/>
      <w:ind w:firstLine="0"/>
      <w:jc w:val="left"/>
      <w:outlineLvl w:val="8"/>
    </w:pPr>
    <w:rPr>
      <w:rFonts w:ascii="Cambria" w:hAnsi="Cambria"/>
      <w:i/>
      <w:iCs/>
      <w:color w:val="40404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87">
    <w:name w:val="xl87"/>
    <w:basedOn w:val="a3"/>
    <w:qFormat/>
    <w:rsid w:val="005C4C45"/>
    <w:pPr>
      <w:spacing w:before="100" w:after="100"/>
    </w:p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91">
    <w:name w:val="xl91"/>
    <w:basedOn w:val="a3"/>
    <w:qFormat/>
    <w:rsid w:val="005C4C45"/>
    <w:pPr>
      <w:pBdr>
        <w:top w:val="single" w:sz="4" w:space="0" w:color="000000"/>
        <w:bottom w:val="single" w:sz="4" w:space="0" w:color="000000"/>
      </w:pBdr>
      <w:spacing w:before="100" w:after="100"/>
    </w:p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ind w:firstLine="0"/>
      <w:jc w:val="left"/>
      <w:outlineLvl w:val="7"/>
    </w:pPr>
    <w:rPr>
      <w:rFonts w:ascii="Cambria" w:hAnsi="Cambria"/>
      <w:color w:val="40404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ind w:firstLine="0"/>
      <w:jc w:val="left"/>
      <w:outlineLvl w:val="8"/>
    </w:pPr>
    <w:rPr>
      <w:rFonts w:ascii="Cambria" w:hAnsi="Cambria"/>
      <w:i/>
      <w:iCs/>
      <w:color w:val="40404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ind w:firstLine="0"/>
      <w:jc w:val="left"/>
    </w:pPr>
    <w:rPr>
      <w:rFonts w:ascii="Verdana" w:hAnsi="Verdana" w:cs="Verdana"/>
      <w:sz w:val="20"/>
      <w:szCs w:val="20"/>
      <w:lang w:val="en-US" w:eastAsia="en-US"/>
    </w:rPr>
  </w:style>
  <w:style w:type="paragraph" w:customStyle="1" w:styleId="Style1">
    <w:name w:val="Style1"/>
    <w:basedOn w:val="a3"/>
    <w:uiPriority w:val="99"/>
    <w:qFormat/>
    <w:rsid w:val="005C4C45"/>
    <w:pPr>
      <w:widowControl w:val="0"/>
      <w:suppressAutoHyphens w:val="0"/>
      <w:spacing w:before="240"/>
      <w:ind w:firstLine="0"/>
    </w:pPr>
    <w:rPr>
      <w:rFonts w:ascii="TimesDL" w:hAnsi="TimesDL"/>
      <w:szCs w:val="20"/>
      <w:lang w:eastAsia="en-US"/>
    </w:rPr>
  </w:style>
  <w:style w:type="paragraph" w:customStyle="1" w:styleId="aa">
    <w:name w:val="нормальный абзац"/>
    <w:basedOn w:val="a3"/>
    <w:uiPriority w:val="99"/>
    <w:qFormat/>
    <w:rsid w:val="005C4C45"/>
    <w:pPr>
      <w:widowControl w:val="0"/>
      <w:suppressAutoHyphens w:val="0"/>
      <w:ind w:firstLine="567"/>
    </w:pPr>
    <w:rPr>
      <w:rFonts w:ascii="Arial" w:hAnsi="Arial"/>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ind w:firstLine="0"/>
      <w:jc w:val="left"/>
    </w:pPr>
    <w:rPr>
      <w:rFonts w:ascii="Arial" w:hAnsi="Arial"/>
      <w:i/>
      <w:szCs w:val="20"/>
      <w:lang w:eastAsia="en-US"/>
    </w:rPr>
  </w:style>
  <w:style w:type="paragraph" w:customStyle="1" w:styleId="contentheader2cols">
    <w:name w:val="contentheader2cols"/>
    <w:basedOn w:val="a3"/>
    <w:uiPriority w:val="99"/>
    <w:qFormat/>
    <w:rsid w:val="005C4C45"/>
    <w:pPr>
      <w:suppressAutoHyphens w:val="0"/>
      <w:spacing w:before="60"/>
      <w:ind w:left="300" w:firstLine="0"/>
      <w:jc w:val="left"/>
    </w:pPr>
    <w:rPr>
      <w:b/>
      <w:bCs/>
      <w:color w:val="3560A7"/>
      <w:sz w:val="26"/>
      <w:szCs w:val="26"/>
      <w:lang w:eastAsia="en-US"/>
    </w:rPr>
  </w:style>
  <w:style w:type="paragraph" w:customStyle="1" w:styleId="bodytext2">
    <w:name w:val="bodytext2"/>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ab">
    <w:name w:val="a"/>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bodytextindent3">
    <w:name w:val="bodytextindent3"/>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subheader">
    <w:name w:val="subheader"/>
    <w:basedOn w:val="a3"/>
    <w:uiPriority w:val="99"/>
    <w:qFormat/>
    <w:rsid w:val="005C4C45"/>
    <w:pPr>
      <w:suppressAutoHyphens w:val="0"/>
      <w:spacing w:before="176" w:after="88"/>
      <w:ind w:firstLine="0"/>
      <w:jc w:val="left"/>
    </w:pPr>
    <w:rPr>
      <w:rFonts w:ascii="Arial" w:hAnsi="Arial" w:cs="Arial"/>
      <w:b/>
      <w:bCs/>
      <w:color w:val="00000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ind w:firstLine="0"/>
      <w:jc w:val="center"/>
    </w:pPr>
    <w:rPr>
      <w:rFonts w:cs="Arial"/>
      <w:b/>
      <w:szCs w:val="22"/>
      <w:lang w:eastAsia="en-US"/>
    </w:rPr>
  </w:style>
  <w:style w:type="paragraph" w:customStyle="1" w:styleId="15">
    <w:name w:val="Знак1"/>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ad">
    <w:name w:val="Заг_раздел"/>
    <w:basedOn w:val="a3"/>
    <w:uiPriority w:val="99"/>
    <w:qFormat/>
    <w:rsid w:val="005C4C45"/>
    <w:pPr>
      <w:suppressAutoHyphens w:val="0"/>
      <w:ind w:firstLine="0"/>
      <w:jc w:val="left"/>
    </w:pPr>
    <w:rPr>
      <w:rFonts w:ascii="Arial" w:hAnsi="Arial"/>
      <w:b/>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ind w:firstLine="0"/>
      <w:jc w:val="left"/>
    </w:pPr>
    <w:rPr>
      <w:rFonts w:ascii="Tahoma" w:hAnsi="Tahoma"/>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ind w:firstLine="0"/>
    </w:pPr>
    <w:rPr>
      <w:rFonts w:ascii="Arial" w:hAnsi="Arial" w:cs="Arial"/>
      <w:color w:val="00000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tb8">
    <w:name w:val="tb8"/>
    <w:basedOn w:val="a3"/>
    <w:uiPriority w:val="99"/>
    <w:qFormat/>
    <w:rsid w:val="005C4C45"/>
    <w:pPr>
      <w:suppressAutoHyphens w:val="0"/>
      <w:spacing w:before="100" w:beforeAutospacing="1" w:after="100" w:afterAutospacing="1"/>
      <w:ind w:firstLine="0"/>
      <w:jc w:val="left"/>
    </w:pPr>
    <w:rPr>
      <w:rFonts w:ascii="Tahoma" w:hAnsi="Tahoma" w:cs="Tahoma"/>
      <w:color w:val="000000"/>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ind w:left="-720" w:firstLine="0"/>
    </w:pPr>
  </w:style>
  <w:style w:type="paragraph" w:customStyle="1" w:styleId="24">
    <w:name w:val="Знак2 Знак Знак Знак"/>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ind w:firstLine="708"/>
    </w:pPr>
    <w:rPr>
      <w:rFonts w:ascii="Arial" w:hAnsi="Arial"/>
      <w:spacing w:val="-3"/>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25">
    <w:name w:val="сновной текст с отступом 2"/>
    <w:basedOn w:val="a3"/>
    <w:uiPriority w:val="99"/>
    <w:qFormat/>
    <w:rsid w:val="005C4C45"/>
    <w:pPr>
      <w:widowControl w:val="0"/>
      <w:suppressAutoHyphens w:val="0"/>
      <w:ind w:firstLine="720"/>
    </w:pPr>
    <w:rPr>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red-title">
    <w:name w:val="red-tit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g-grey-text">
    <w:name w:val="g-grey-tex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ind w:firstLine="0"/>
    </w:pPr>
    <w:rPr>
      <w:i/>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33">
    <w:name w:val="Основной текст 33"/>
    <w:basedOn w:val="a3"/>
    <w:uiPriority w:val="99"/>
    <w:qFormat/>
    <w:rsid w:val="005C4C45"/>
    <w:pPr>
      <w:suppressAutoHyphens w:val="0"/>
      <w:ind w:firstLine="0"/>
    </w:pPr>
    <w:rPr>
      <w:i/>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textbody">
    <w:name w:val="text_body"/>
    <w:basedOn w:val="a3"/>
    <w:uiPriority w:val="99"/>
    <w:qFormat/>
    <w:rsid w:val="005C4C45"/>
    <w:pPr>
      <w:suppressAutoHyphens w:val="0"/>
      <w:spacing w:after="150"/>
      <w:ind w:firstLine="0"/>
    </w:pPr>
    <w:rPr>
      <w:rFonts w:ascii="Arial" w:hAnsi="Arial" w:cs="Arial"/>
      <w:sz w:val="21"/>
      <w:szCs w:val="21"/>
      <w:lang w:eastAsia="en-US"/>
    </w:rPr>
  </w:style>
  <w:style w:type="paragraph" w:customStyle="1" w:styleId="item">
    <w:name w:val="item"/>
    <w:basedOn w:val="a3"/>
    <w:uiPriority w:val="99"/>
    <w:qFormat/>
    <w:rsid w:val="005C4C45"/>
    <w:pPr>
      <w:suppressAutoHyphens w:val="0"/>
      <w:spacing w:after="75"/>
      <w:ind w:left="75" w:firstLine="0"/>
      <w:jc w:val="left"/>
    </w:pPr>
    <w:rPr>
      <w:rFonts w:ascii="Arial" w:hAnsi="Arial" w:cs="Arial"/>
      <w:lang w:eastAsia="en-US"/>
    </w:rPr>
  </w:style>
  <w:style w:type="paragraph" w:customStyle="1" w:styleId="itemred">
    <w:name w:val="item_red"/>
    <w:basedOn w:val="a3"/>
    <w:uiPriority w:val="99"/>
    <w:qFormat/>
    <w:rsid w:val="005C4C45"/>
    <w:pPr>
      <w:suppressAutoHyphens w:val="0"/>
      <w:spacing w:after="75"/>
      <w:ind w:left="75" w:firstLine="0"/>
      <w:jc w:val="left"/>
    </w:pPr>
    <w:rPr>
      <w:rFonts w:ascii="Arial" w:hAnsi="Arial" w:cs="Arial"/>
      <w:lang w:eastAsia="en-US"/>
    </w:rPr>
  </w:style>
  <w:style w:type="paragraph" w:customStyle="1" w:styleId="itemmore">
    <w:name w:val="item_more"/>
    <w:basedOn w:val="a3"/>
    <w:uiPriority w:val="99"/>
    <w:qFormat/>
    <w:rsid w:val="005C4C45"/>
    <w:pPr>
      <w:suppressAutoHyphens w:val="0"/>
      <w:spacing w:after="150"/>
      <w:ind w:left="240" w:firstLine="0"/>
    </w:pPr>
    <w:rPr>
      <w:rFonts w:ascii="Arial" w:hAnsi="Arial" w:cs="Arial"/>
      <w:lang w:eastAsia="en-US"/>
    </w:rPr>
  </w:style>
  <w:style w:type="paragraph" w:customStyle="1" w:styleId="line">
    <w:name w:val="line"/>
    <w:basedOn w:val="a3"/>
    <w:uiPriority w:val="99"/>
    <w:qFormat/>
    <w:rsid w:val="005C4C45"/>
    <w:pPr>
      <w:shd w:val="clear" w:color="auto" w:fill="FFFFFF"/>
      <w:suppressAutoHyphens w:val="0"/>
      <w:spacing w:after="150"/>
      <w:ind w:firstLine="0"/>
      <w:jc w:val="left"/>
    </w:pPr>
    <w:rPr>
      <w:rFonts w:ascii="Arial" w:hAnsi="Arial" w:cs="Arial"/>
      <w:lang w:eastAsia="en-US"/>
    </w:rPr>
  </w:style>
  <w:style w:type="paragraph" w:customStyle="1" w:styleId="gddata">
    <w:name w:val="gd_data"/>
    <w:basedOn w:val="a3"/>
    <w:uiPriority w:val="99"/>
    <w:qFormat/>
    <w:rsid w:val="005C4C45"/>
    <w:pPr>
      <w:suppressAutoHyphens w:val="0"/>
      <w:spacing w:before="150" w:after="150"/>
      <w:ind w:firstLine="0"/>
      <w:jc w:val="left"/>
    </w:pPr>
    <w:rPr>
      <w:rFonts w:ascii="Arial" w:hAnsi="Arial" w:cs="Arial"/>
      <w:sz w:val="22"/>
      <w:lang w:eastAsia="en-US"/>
    </w:rPr>
  </w:style>
  <w:style w:type="paragraph" w:customStyle="1" w:styleId="more">
    <w:name w:val="more"/>
    <w:basedOn w:val="a3"/>
    <w:uiPriority w:val="99"/>
    <w:qFormat/>
    <w:rsid w:val="005C4C45"/>
    <w:pPr>
      <w:suppressAutoHyphens w:val="0"/>
      <w:spacing w:after="150"/>
      <w:ind w:firstLine="0"/>
      <w:jc w:val="left"/>
    </w:pPr>
    <w:rPr>
      <w:rFonts w:ascii="Arial" w:hAnsi="Arial" w:cs="Arial"/>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ind w:firstLine="0"/>
      <w:jc w:val="left"/>
    </w:pPr>
    <w:rPr>
      <w:rFonts w:ascii="Arial" w:hAnsi="Arial" w:cs="Arial"/>
      <w:lang w:eastAsia="en-US"/>
    </w:rPr>
  </w:style>
  <w:style w:type="paragraph" w:customStyle="1" w:styleId="hidden">
    <w:name w:val="hidden"/>
    <w:basedOn w:val="a3"/>
    <w:uiPriority w:val="99"/>
    <w:qFormat/>
    <w:rsid w:val="005C4C45"/>
    <w:pPr>
      <w:suppressAutoHyphens w:val="0"/>
      <w:spacing w:after="150"/>
      <w:ind w:firstLine="0"/>
      <w:jc w:val="left"/>
    </w:pPr>
    <w:rPr>
      <w:rFonts w:ascii="Arial" w:hAnsi="Arial" w:cs="Arial"/>
      <w:vanish/>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ind w:left="75" w:right="75" w:firstLine="0"/>
      <w:jc w:val="left"/>
    </w:pPr>
    <w:rPr>
      <w:rFonts w:ascii="Arial" w:hAnsi="Arial" w:cs="Arial"/>
      <w:color w:val="222222"/>
      <w:lang w:eastAsia="en-US"/>
    </w:rPr>
  </w:style>
  <w:style w:type="paragraph" w:customStyle="1" w:styleId="fleft">
    <w:name w:val="fleft"/>
    <w:basedOn w:val="a3"/>
    <w:uiPriority w:val="99"/>
    <w:qFormat/>
    <w:rsid w:val="005C4C45"/>
    <w:pPr>
      <w:suppressAutoHyphens w:val="0"/>
      <w:spacing w:after="150"/>
      <w:ind w:right="150" w:firstLine="0"/>
      <w:jc w:val="left"/>
    </w:pPr>
    <w:rPr>
      <w:rFonts w:ascii="Arial" w:hAnsi="Arial" w:cs="Arial"/>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ind w:firstLine="0"/>
      <w:jc w:val="left"/>
    </w:pPr>
    <w:rPr>
      <w:rFonts w:ascii="Verdana" w:hAnsi="Verdana" w:cs="Verdana"/>
      <w:i/>
      <w:iCs/>
      <w:sz w:val="18"/>
      <w:szCs w:val="18"/>
      <w:lang w:eastAsia="en-US"/>
    </w:rPr>
  </w:style>
  <w:style w:type="paragraph" w:customStyle="1" w:styleId="small">
    <w:name w:val="small"/>
    <w:basedOn w:val="a3"/>
    <w:uiPriority w:val="99"/>
    <w:qFormat/>
    <w:rsid w:val="005C4C45"/>
    <w:pPr>
      <w:suppressAutoHyphens w:val="0"/>
      <w:spacing w:after="150"/>
      <w:ind w:firstLine="0"/>
      <w:jc w:val="left"/>
    </w:pPr>
    <w:rPr>
      <w:rFonts w:ascii="Arial" w:hAnsi="Arial" w:cs="Arial"/>
      <w:sz w:val="18"/>
      <w:szCs w:val="18"/>
      <w:lang w:eastAsia="en-US"/>
    </w:rPr>
  </w:style>
  <w:style w:type="paragraph" w:customStyle="1" w:styleId="minitext">
    <w:name w:val="minitext"/>
    <w:basedOn w:val="a3"/>
    <w:uiPriority w:val="99"/>
    <w:qFormat/>
    <w:rsid w:val="005C4C45"/>
    <w:pPr>
      <w:suppressAutoHyphens w:val="0"/>
      <w:spacing w:after="150"/>
      <w:ind w:firstLine="0"/>
      <w:jc w:val="left"/>
    </w:pPr>
    <w:rPr>
      <w:rFonts w:ascii="Arial" w:hAnsi="Arial" w:cs="Arial"/>
      <w:sz w:val="18"/>
      <w:szCs w:val="18"/>
      <w:lang w:eastAsia="en-US"/>
    </w:rPr>
  </w:style>
  <w:style w:type="paragraph" w:customStyle="1" w:styleId="micro">
    <w:name w:val="micro"/>
    <w:basedOn w:val="a3"/>
    <w:uiPriority w:val="99"/>
    <w:qFormat/>
    <w:rsid w:val="005C4C45"/>
    <w:pPr>
      <w:suppressAutoHyphens w:val="0"/>
      <w:spacing w:after="150"/>
      <w:ind w:firstLine="0"/>
      <w:jc w:val="left"/>
    </w:pPr>
    <w:rPr>
      <w:rFonts w:ascii="Arial" w:hAnsi="Arial" w:cs="Arial"/>
      <w:sz w:val="17"/>
      <w:szCs w:val="17"/>
      <w:lang w:eastAsia="en-US"/>
    </w:rPr>
  </w:style>
  <w:style w:type="paragraph" w:customStyle="1" w:styleId="grande">
    <w:name w:val="grande"/>
    <w:basedOn w:val="a3"/>
    <w:uiPriority w:val="99"/>
    <w:qFormat/>
    <w:rsid w:val="005C4C45"/>
    <w:pPr>
      <w:suppressAutoHyphens w:val="0"/>
      <w:spacing w:after="150"/>
      <w:ind w:firstLine="0"/>
      <w:jc w:val="left"/>
    </w:pPr>
    <w:rPr>
      <w:rFonts w:ascii="Arial" w:hAnsi="Arial" w:cs="Arial"/>
      <w:sz w:val="21"/>
      <w:szCs w:val="21"/>
      <w:lang w:eastAsia="en-US"/>
    </w:rPr>
  </w:style>
  <w:style w:type="paragraph" w:customStyle="1" w:styleId="error">
    <w:name w:val="error"/>
    <w:basedOn w:val="a3"/>
    <w:uiPriority w:val="99"/>
    <w:qFormat/>
    <w:rsid w:val="005C4C45"/>
    <w:pPr>
      <w:suppressAutoHyphens w:val="0"/>
      <w:spacing w:after="150"/>
      <w:ind w:firstLine="0"/>
      <w:jc w:val="left"/>
    </w:pPr>
    <w:rPr>
      <w:rFonts w:ascii="Arial" w:hAnsi="Arial" w:cs="Arial"/>
      <w:color w:val="FF000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ind w:firstLine="0"/>
      <w:jc w:val="left"/>
    </w:pPr>
    <w:rPr>
      <w:rFonts w:ascii="Arial" w:hAnsi="Arial" w:cs="Arial"/>
      <w:color w:val="222222"/>
      <w:lang w:eastAsia="en-US"/>
    </w:rPr>
  </w:style>
  <w:style w:type="paragraph" w:customStyle="1" w:styleId="selected">
    <w:name w:val="selected"/>
    <w:basedOn w:val="a3"/>
    <w:uiPriority w:val="99"/>
    <w:qFormat/>
    <w:rsid w:val="005C4C45"/>
    <w:pPr>
      <w:suppressAutoHyphens w:val="0"/>
      <w:spacing w:after="150"/>
      <w:ind w:firstLine="0"/>
      <w:jc w:val="left"/>
    </w:pPr>
    <w:rPr>
      <w:rFonts w:ascii="Arial" w:hAnsi="Arial" w:cs="Arial"/>
      <w:color w:val="983402"/>
      <w:lang w:eastAsia="en-US"/>
    </w:rPr>
  </w:style>
  <w:style w:type="paragraph" w:customStyle="1" w:styleId="centertextblocks">
    <w:name w:val="center_text_blocks"/>
    <w:basedOn w:val="a3"/>
    <w:uiPriority w:val="99"/>
    <w:qFormat/>
    <w:rsid w:val="005C4C45"/>
    <w:pPr>
      <w:suppressAutoHyphens w:val="0"/>
      <w:spacing w:before="300" w:after="300"/>
      <w:ind w:firstLine="0"/>
      <w:jc w:val="left"/>
    </w:pPr>
    <w:rPr>
      <w:rFonts w:ascii="Arial" w:hAnsi="Arial" w:cs="Arial"/>
      <w:lang w:eastAsia="en-US"/>
    </w:rPr>
  </w:style>
  <w:style w:type="paragraph" w:customStyle="1" w:styleId="anonse">
    <w:name w:val="anonse"/>
    <w:basedOn w:val="a3"/>
    <w:uiPriority w:val="99"/>
    <w:qFormat/>
    <w:rsid w:val="005C4C45"/>
    <w:pPr>
      <w:suppressAutoHyphens w:val="0"/>
      <w:spacing w:after="105"/>
      <w:ind w:firstLine="0"/>
      <w:jc w:val="left"/>
    </w:pPr>
    <w:rPr>
      <w:rFonts w:ascii="Arial" w:hAnsi="Arial" w:cs="Arial"/>
      <w:color w:val="444444"/>
      <w:sz w:val="18"/>
      <w:szCs w:val="18"/>
      <w:lang w:eastAsia="en-US"/>
    </w:rPr>
  </w:style>
  <w:style w:type="paragraph" w:customStyle="1" w:styleId="listitems">
    <w:name w:val="list_items"/>
    <w:basedOn w:val="a3"/>
    <w:uiPriority w:val="99"/>
    <w:qFormat/>
    <w:rsid w:val="005C4C45"/>
    <w:pPr>
      <w:suppressAutoHyphens w:val="0"/>
      <w:spacing w:before="150" w:after="150"/>
      <w:ind w:firstLine="0"/>
      <w:jc w:val="left"/>
    </w:pPr>
    <w:rPr>
      <w:rFonts w:ascii="Arial" w:hAnsi="Arial" w:cs="Arial"/>
      <w:lang w:eastAsia="en-US"/>
    </w:rPr>
  </w:style>
  <w:style w:type="paragraph" w:customStyle="1" w:styleId="trigger">
    <w:name w:val="trigger"/>
    <w:basedOn w:val="a3"/>
    <w:uiPriority w:val="99"/>
    <w:qFormat/>
    <w:rsid w:val="005C4C45"/>
    <w:pPr>
      <w:suppressAutoHyphens w:val="0"/>
      <w:spacing w:after="150"/>
      <w:ind w:firstLine="0"/>
      <w:jc w:val="left"/>
    </w:pPr>
    <w:rPr>
      <w:rFonts w:ascii="Arial" w:hAnsi="Arial" w:cs="Arial"/>
      <w:lang w:eastAsia="en-US"/>
    </w:rPr>
  </w:style>
  <w:style w:type="paragraph" w:customStyle="1" w:styleId="dashed">
    <w:name w:val="dashed"/>
    <w:basedOn w:val="a3"/>
    <w:uiPriority w:val="99"/>
    <w:qFormat/>
    <w:rsid w:val="005C4C45"/>
    <w:pPr>
      <w:pBdr>
        <w:bottom w:val="dashed" w:sz="6" w:space="0" w:color="auto"/>
      </w:pBdr>
      <w:suppressAutoHyphens w:val="0"/>
      <w:spacing w:after="150"/>
      <w:ind w:firstLine="0"/>
      <w:jc w:val="left"/>
    </w:pPr>
    <w:rPr>
      <w:rFonts w:ascii="Arial" w:hAnsi="Arial" w:cs="Arial"/>
      <w:lang w:eastAsia="en-US"/>
    </w:rPr>
  </w:style>
  <w:style w:type="paragraph" w:customStyle="1" w:styleId="triggers">
    <w:name w:val="triggers"/>
    <w:basedOn w:val="a3"/>
    <w:uiPriority w:val="99"/>
    <w:qFormat/>
    <w:rsid w:val="005C4C45"/>
    <w:pPr>
      <w:suppressAutoHyphens w:val="0"/>
      <w:spacing w:after="150"/>
      <w:ind w:firstLine="0"/>
      <w:jc w:val="left"/>
    </w:pPr>
    <w:rPr>
      <w:rFonts w:ascii="Arial" w:hAnsi="Arial" w:cs="Arial"/>
      <w:lang w:eastAsia="en-US"/>
    </w:rPr>
  </w:style>
  <w:style w:type="paragraph" w:customStyle="1" w:styleId="floatleft">
    <w:name w:val="float_left"/>
    <w:basedOn w:val="a3"/>
    <w:uiPriority w:val="99"/>
    <w:qFormat/>
    <w:rsid w:val="005C4C45"/>
    <w:pPr>
      <w:suppressAutoHyphens w:val="0"/>
      <w:spacing w:before="75" w:after="75"/>
      <w:ind w:right="75" w:firstLine="0"/>
      <w:jc w:val="left"/>
    </w:pPr>
    <w:rPr>
      <w:rFonts w:ascii="Arial" w:hAnsi="Arial" w:cs="Arial"/>
      <w:lang w:eastAsia="en-US"/>
    </w:rPr>
  </w:style>
  <w:style w:type="paragraph" w:customStyle="1" w:styleId="dirbody">
    <w:name w:val="dir_body"/>
    <w:basedOn w:val="a3"/>
    <w:uiPriority w:val="99"/>
    <w:qFormat/>
    <w:rsid w:val="005C4C45"/>
    <w:pPr>
      <w:suppressAutoHyphens w:val="0"/>
      <w:spacing w:before="300" w:after="75"/>
      <w:ind w:left="75" w:firstLine="0"/>
      <w:jc w:val="left"/>
    </w:pPr>
    <w:rPr>
      <w:rFonts w:ascii="Arial" w:hAnsi="Arial" w:cs="Arial"/>
      <w:lang w:eastAsia="en-US"/>
    </w:rPr>
  </w:style>
  <w:style w:type="paragraph" w:customStyle="1" w:styleId="dir">
    <w:name w:val="dir"/>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awardsyear">
    <w:name w:val="awards_year"/>
    <w:basedOn w:val="a3"/>
    <w:uiPriority w:val="99"/>
    <w:qFormat/>
    <w:rsid w:val="005C4C45"/>
    <w:pPr>
      <w:suppressAutoHyphens w:val="0"/>
      <w:spacing w:before="525" w:after="75"/>
      <w:ind w:firstLine="0"/>
      <w:jc w:val="center"/>
    </w:pPr>
    <w:rPr>
      <w:rFonts w:ascii="Arial" w:hAnsi="Arial" w:cs="Arial"/>
      <w:b/>
      <w:bCs/>
      <w:sz w:val="21"/>
      <w:szCs w:val="21"/>
      <w:lang w:eastAsia="en-US"/>
    </w:rPr>
  </w:style>
  <w:style w:type="paragraph" w:customStyle="1" w:styleId="awardstd">
    <w:name w:val="awards_td"/>
    <w:basedOn w:val="a3"/>
    <w:uiPriority w:val="99"/>
    <w:qFormat/>
    <w:rsid w:val="005C4C45"/>
    <w:pPr>
      <w:suppressAutoHyphens w:val="0"/>
      <w:spacing w:after="150"/>
      <w:ind w:firstLine="0"/>
      <w:jc w:val="left"/>
    </w:pPr>
    <w:rPr>
      <w:rFonts w:ascii="Arial" w:hAnsi="Arial" w:cs="Arial"/>
      <w:lang w:eastAsia="en-US"/>
    </w:rPr>
  </w:style>
  <w:style w:type="paragraph" w:customStyle="1" w:styleId="awardname">
    <w:name w:val="award_name"/>
    <w:basedOn w:val="a3"/>
    <w:uiPriority w:val="99"/>
    <w:qFormat/>
    <w:rsid w:val="005C4C45"/>
    <w:pPr>
      <w:suppressAutoHyphens w:val="0"/>
      <w:spacing w:before="105" w:after="105"/>
      <w:ind w:firstLine="0"/>
      <w:jc w:val="left"/>
    </w:pPr>
    <w:rPr>
      <w:rFonts w:ascii="Arial" w:hAnsi="Arial" w:cs="Arial"/>
      <w:i/>
      <w:iCs/>
      <w:color w:val="FF0000"/>
      <w:lang w:eastAsia="en-US"/>
    </w:rPr>
  </w:style>
  <w:style w:type="paragraph" w:customStyle="1" w:styleId="awardevent">
    <w:name w:val="award_event"/>
    <w:basedOn w:val="a3"/>
    <w:uiPriority w:val="99"/>
    <w:qFormat/>
    <w:rsid w:val="005C4C45"/>
    <w:pPr>
      <w:suppressAutoHyphens w:val="0"/>
      <w:spacing w:after="105"/>
      <w:ind w:firstLine="0"/>
      <w:jc w:val="left"/>
    </w:pPr>
    <w:rPr>
      <w:rFonts w:ascii="Arial" w:hAnsi="Arial" w:cs="Arial"/>
      <w:b/>
      <w:bCs/>
      <w:lang w:eastAsia="en-US"/>
    </w:rPr>
  </w:style>
  <w:style w:type="paragraph" w:customStyle="1" w:styleId="awardurl">
    <w:name w:val="award_url"/>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m-tab">
    <w:name w:val="m-tab"/>
    <w:basedOn w:val="a3"/>
    <w:uiPriority w:val="99"/>
    <w:qFormat/>
    <w:rsid w:val="005C4C45"/>
    <w:pPr>
      <w:suppressAutoHyphens w:val="0"/>
      <w:spacing w:after="150"/>
      <w:ind w:firstLine="0"/>
      <w:jc w:val="left"/>
    </w:pPr>
    <w:rPr>
      <w:rFonts w:ascii="Arial" w:hAnsi="Arial" w:cs="Arial"/>
      <w:lang w:eastAsia="en-US"/>
    </w:rPr>
  </w:style>
  <w:style w:type="paragraph" w:customStyle="1" w:styleId="contextbanner">
    <w:name w:val="context_banner"/>
    <w:basedOn w:val="a3"/>
    <w:uiPriority w:val="99"/>
    <w:qFormat/>
    <w:rsid w:val="005C4C45"/>
    <w:pPr>
      <w:suppressAutoHyphens w:val="0"/>
      <w:spacing w:before="150" w:after="150"/>
      <w:ind w:firstLine="0"/>
      <w:jc w:val="center"/>
    </w:pPr>
    <w:rPr>
      <w:rFonts w:ascii="Arial" w:hAnsi="Arial" w:cs="Arial"/>
      <w:lang w:eastAsia="en-US"/>
    </w:rPr>
  </w:style>
  <w:style w:type="paragraph" w:customStyle="1" w:styleId="block">
    <w:name w:val="block"/>
    <w:basedOn w:val="a3"/>
    <w:uiPriority w:val="99"/>
    <w:qFormat/>
    <w:rsid w:val="005C4C45"/>
    <w:pPr>
      <w:suppressAutoHyphens w:val="0"/>
      <w:spacing w:after="90"/>
      <w:ind w:firstLine="0"/>
      <w:jc w:val="left"/>
    </w:pPr>
    <w:rPr>
      <w:rFonts w:ascii="Arial" w:hAnsi="Arial" w:cs="Arial"/>
      <w:lang w:eastAsia="en-US"/>
    </w:rPr>
  </w:style>
  <w:style w:type="paragraph" w:customStyle="1" w:styleId="adv">
    <w:name w:val="adv"/>
    <w:basedOn w:val="a3"/>
    <w:uiPriority w:val="99"/>
    <w:qFormat/>
    <w:rsid w:val="005C4C45"/>
    <w:pPr>
      <w:suppressAutoHyphens w:val="0"/>
      <w:spacing w:after="90"/>
      <w:ind w:firstLine="0"/>
      <w:jc w:val="left"/>
    </w:pPr>
    <w:rPr>
      <w:rFonts w:ascii="Arial" w:hAnsi="Arial" w:cs="Arial"/>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ind w:firstLine="0"/>
      <w:jc w:val="left"/>
    </w:pPr>
    <w:rPr>
      <w:rFonts w:ascii="Arial" w:hAnsi="Arial" w:cs="Arial"/>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ind w:firstLine="0"/>
      <w:jc w:val="left"/>
    </w:pPr>
    <w:rPr>
      <w:rFonts w:ascii="Arial" w:hAnsi="Arial" w:cs="Arial"/>
      <w:lang w:eastAsia="en-US"/>
    </w:rPr>
  </w:style>
  <w:style w:type="paragraph" w:customStyle="1" w:styleId="bodypadding">
    <w:name w:val="body_padding"/>
    <w:basedOn w:val="a3"/>
    <w:uiPriority w:val="99"/>
    <w:qFormat/>
    <w:rsid w:val="005C4C45"/>
    <w:pPr>
      <w:suppressAutoHyphens w:val="0"/>
      <w:spacing w:after="150"/>
      <w:ind w:firstLine="0"/>
      <w:jc w:val="left"/>
    </w:pPr>
    <w:rPr>
      <w:rFonts w:ascii="Arial" w:hAnsi="Arial" w:cs="Arial"/>
      <w:lang w:eastAsia="en-US"/>
    </w:rPr>
  </w:style>
  <w:style w:type="paragraph" w:customStyle="1" w:styleId="top-bl">
    <w:name w:val="top-bl"/>
    <w:basedOn w:val="a3"/>
    <w:uiPriority w:val="99"/>
    <w:qFormat/>
    <w:rsid w:val="005C4C45"/>
    <w:pPr>
      <w:suppressAutoHyphens w:val="0"/>
      <w:spacing w:after="45"/>
      <w:ind w:firstLine="0"/>
      <w:jc w:val="left"/>
    </w:pPr>
    <w:rPr>
      <w:rFonts w:ascii="Arial" w:hAnsi="Arial" w:cs="Arial"/>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ind w:firstLine="0"/>
      <w:jc w:val="left"/>
    </w:pPr>
    <w:rPr>
      <w:rFonts w:ascii="Arial" w:hAnsi="Arial" w:cs="Arial"/>
      <w:lang w:eastAsia="en-US"/>
    </w:rPr>
  </w:style>
  <w:style w:type="paragraph" w:customStyle="1" w:styleId="offsite">
    <w:name w:val="offsite"/>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wraper">
    <w:name w:val="wraper"/>
    <w:basedOn w:val="a3"/>
    <w:uiPriority w:val="99"/>
    <w:qFormat/>
    <w:rsid w:val="005C4C45"/>
    <w:pPr>
      <w:suppressAutoHyphens w:val="0"/>
      <w:spacing w:after="150"/>
      <w:ind w:firstLine="0"/>
      <w:jc w:val="left"/>
    </w:pPr>
    <w:rPr>
      <w:rFonts w:ascii="Arial" w:hAnsi="Arial" w:cs="Arial"/>
      <w:lang w:eastAsia="en-US"/>
    </w:rPr>
  </w:style>
  <w:style w:type="paragraph" w:customStyle="1" w:styleId="zeropixel">
    <w:name w:val="zeropixel"/>
    <w:basedOn w:val="a3"/>
    <w:uiPriority w:val="99"/>
    <w:qFormat/>
    <w:rsid w:val="005C4C45"/>
    <w:pPr>
      <w:suppressAutoHyphens w:val="0"/>
      <w:spacing w:after="150"/>
      <w:ind w:firstLine="0"/>
      <w:jc w:val="left"/>
    </w:pPr>
    <w:rPr>
      <w:rFonts w:ascii="Arial" w:hAnsi="Arial" w:cs="Arial"/>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ind w:firstLine="0"/>
      <w:jc w:val="left"/>
    </w:pPr>
    <w:rPr>
      <w:rFonts w:ascii="Arial" w:hAnsi="Arial" w:cs="Arial"/>
      <w:lang w:eastAsia="en-US"/>
    </w:rPr>
  </w:style>
  <w:style w:type="paragraph" w:customStyle="1" w:styleId="realtyinner">
    <w:name w:val="realty_inner"/>
    <w:basedOn w:val="a3"/>
    <w:uiPriority w:val="99"/>
    <w:qFormat/>
    <w:rsid w:val="005C4C45"/>
    <w:pPr>
      <w:suppressAutoHyphens w:val="0"/>
      <w:spacing w:after="150"/>
      <w:ind w:firstLine="0"/>
      <w:jc w:val="left"/>
    </w:pPr>
    <w:rPr>
      <w:rFonts w:ascii="Arial" w:hAnsi="Arial" w:cs="Arial"/>
      <w:lang w:eastAsia="en-US"/>
    </w:rPr>
  </w:style>
  <w:style w:type="paragraph" w:customStyle="1" w:styleId="semihidden">
    <w:name w:val="semihidden"/>
    <w:basedOn w:val="a3"/>
    <w:uiPriority w:val="99"/>
    <w:qFormat/>
    <w:rsid w:val="005C4C45"/>
    <w:pPr>
      <w:suppressAutoHyphens w:val="0"/>
      <w:spacing w:after="150"/>
      <w:ind w:firstLine="0"/>
      <w:jc w:val="left"/>
    </w:pPr>
    <w:rPr>
      <w:rFonts w:ascii="Arial" w:hAnsi="Arial" w:cs="Arial"/>
      <w:vanish/>
      <w:lang w:eastAsia="en-US"/>
    </w:rPr>
  </w:style>
  <w:style w:type="paragraph" w:customStyle="1" w:styleId="expand">
    <w:name w:val="expand"/>
    <w:basedOn w:val="a3"/>
    <w:uiPriority w:val="99"/>
    <w:qFormat/>
    <w:rsid w:val="005C4C45"/>
    <w:pPr>
      <w:suppressAutoHyphens w:val="0"/>
      <w:spacing w:after="150"/>
      <w:ind w:firstLine="0"/>
      <w:jc w:val="left"/>
    </w:pPr>
    <w:rPr>
      <w:rFonts w:ascii="Arial" w:hAnsi="Arial" w:cs="Arial"/>
      <w:b/>
      <w:bCs/>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ind w:firstLine="0"/>
      <w:jc w:val="left"/>
    </w:pPr>
    <w:rPr>
      <w:rFonts w:ascii="Arial" w:hAnsi="Arial" w:cs="Arial"/>
      <w:lang w:eastAsia="en-US"/>
    </w:rPr>
  </w:style>
  <w:style w:type="paragraph" w:customStyle="1" w:styleId="minipoll">
    <w:name w:val="minipoll"/>
    <w:basedOn w:val="a3"/>
    <w:uiPriority w:val="99"/>
    <w:qFormat/>
    <w:rsid w:val="005C4C45"/>
    <w:pPr>
      <w:suppressAutoHyphens w:val="0"/>
      <w:spacing w:after="150"/>
      <w:ind w:firstLine="0"/>
      <w:jc w:val="left"/>
    </w:pPr>
    <w:rPr>
      <w:rFonts w:ascii="Arial" w:hAnsi="Arial" w:cs="Arial"/>
      <w:lang w:eastAsia="en-US"/>
    </w:rPr>
  </w:style>
  <w:style w:type="paragraph" w:customStyle="1" w:styleId="dot">
    <w:name w:val="dot"/>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hotarrow">
    <w:name w:val="hot_arrow"/>
    <w:basedOn w:val="a3"/>
    <w:uiPriority w:val="99"/>
    <w:qFormat/>
    <w:rsid w:val="005C4C45"/>
    <w:pPr>
      <w:suppressAutoHyphens w:val="0"/>
      <w:spacing w:after="150"/>
      <w:ind w:firstLine="0"/>
      <w:jc w:val="left"/>
    </w:pPr>
    <w:rPr>
      <w:rFonts w:ascii="Arial" w:hAnsi="Arial" w:cs="Arial"/>
      <w:lang w:eastAsia="en-US"/>
    </w:rPr>
  </w:style>
  <w:style w:type="paragraph" w:customStyle="1" w:styleId="no-dot">
    <w:name w:val="no-dot"/>
    <w:basedOn w:val="a3"/>
    <w:uiPriority w:val="99"/>
    <w:qFormat/>
    <w:rsid w:val="005C4C45"/>
    <w:pPr>
      <w:suppressAutoHyphens w:val="0"/>
      <w:spacing w:after="150"/>
      <w:ind w:firstLine="0"/>
      <w:jc w:val="left"/>
    </w:pPr>
    <w:rPr>
      <w:rFonts w:ascii="Arial" w:hAnsi="Arial" w:cs="Arial"/>
      <w:lang w:eastAsia="en-US"/>
    </w:rPr>
  </w:style>
  <w:style w:type="paragraph" w:customStyle="1" w:styleId="normalspan">
    <w:name w:val="normalspan"/>
    <w:basedOn w:val="a3"/>
    <w:uiPriority w:val="99"/>
    <w:qFormat/>
    <w:rsid w:val="005C4C45"/>
    <w:pPr>
      <w:suppressAutoHyphens w:val="0"/>
      <w:spacing w:after="150"/>
      <w:ind w:firstLine="0"/>
      <w:jc w:val="left"/>
    </w:pPr>
    <w:rPr>
      <w:rFonts w:ascii="Arial" w:hAnsi="Arial" w:cs="Arial"/>
      <w:color w:val="444444"/>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ind w:left="-75" w:right="-75" w:firstLine="0"/>
      <w:jc w:val="left"/>
    </w:pPr>
    <w:rPr>
      <w:rFonts w:ascii="Arial" w:hAnsi="Arial" w:cs="Arial"/>
      <w:lang w:eastAsia="en-US"/>
    </w:rPr>
  </w:style>
  <w:style w:type="paragraph" w:customStyle="1" w:styleId="overflow">
    <w:name w:val="overflow"/>
    <w:basedOn w:val="a3"/>
    <w:uiPriority w:val="99"/>
    <w:qFormat/>
    <w:rsid w:val="005C4C45"/>
    <w:pPr>
      <w:suppressAutoHyphens w:val="0"/>
      <w:spacing w:after="150"/>
      <w:ind w:firstLine="0"/>
      <w:jc w:val="left"/>
    </w:pPr>
    <w:rPr>
      <w:rFonts w:ascii="Arial" w:hAnsi="Arial" w:cs="Arial"/>
      <w:lang w:eastAsia="en-US"/>
    </w:rPr>
  </w:style>
  <w:style w:type="paragraph" w:customStyle="1" w:styleId="topborder">
    <w:name w:val="topborder"/>
    <w:basedOn w:val="a3"/>
    <w:uiPriority w:val="99"/>
    <w:qFormat/>
    <w:rsid w:val="005C4C45"/>
    <w:pPr>
      <w:pBdr>
        <w:top w:val="single" w:sz="6" w:space="0" w:color="FFFFFF"/>
      </w:pBdr>
      <w:suppressAutoHyphens w:val="0"/>
      <w:spacing w:after="150"/>
      <w:ind w:firstLine="0"/>
      <w:jc w:val="left"/>
    </w:pPr>
    <w:rPr>
      <w:rFonts w:ascii="Arial" w:hAnsi="Arial" w:cs="Arial"/>
      <w:lang w:eastAsia="en-US"/>
    </w:rPr>
  </w:style>
  <w:style w:type="paragraph" w:customStyle="1" w:styleId="socialbuttons">
    <w:name w:val="socialbuttons"/>
    <w:basedOn w:val="a3"/>
    <w:uiPriority w:val="99"/>
    <w:qFormat/>
    <w:rsid w:val="005C4C45"/>
    <w:pPr>
      <w:suppressAutoHyphens w:val="0"/>
      <w:spacing w:before="225" w:after="225"/>
      <w:ind w:firstLine="0"/>
      <w:jc w:val="center"/>
    </w:pPr>
    <w:rPr>
      <w:rFonts w:ascii="Arial" w:hAnsi="Arial" w:cs="Arial"/>
      <w:sz w:val="17"/>
      <w:szCs w:val="17"/>
      <w:lang w:eastAsia="en-US"/>
    </w:rPr>
  </w:style>
  <w:style w:type="paragraph" w:customStyle="1" w:styleId="facebookbuttonbig">
    <w:name w:val="facebook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vkbuttonbig">
    <w:name w:val="vk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twitterbuttonbig">
    <w:name w:val="twitter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buttonbig">
    <w:name w:val="odnoklassniki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inlineblock">
    <w:name w:val="inlineblock"/>
    <w:basedOn w:val="a3"/>
    <w:uiPriority w:val="99"/>
    <w:qFormat/>
    <w:rsid w:val="005C4C45"/>
    <w:pPr>
      <w:suppressAutoHyphens w:val="0"/>
      <w:spacing w:after="150"/>
      <w:ind w:firstLine="0"/>
      <w:jc w:val="left"/>
    </w:pPr>
    <w:rPr>
      <w:rFonts w:ascii="Arial" w:hAnsi="Arial" w:cs="Arial"/>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ind w:left="270" w:firstLine="0"/>
      <w:jc w:val="left"/>
    </w:pPr>
    <w:rPr>
      <w:rFonts w:ascii="Arial" w:hAnsi="Arial" w:cs="Arial"/>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ind w:left="150" w:right="150" w:firstLine="0"/>
      <w:jc w:val="left"/>
    </w:pPr>
    <w:rPr>
      <w:rFonts w:ascii="Arial" w:hAnsi="Arial" w:cs="Arial"/>
      <w:lang w:eastAsia="en-US"/>
    </w:rPr>
  </w:style>
  <w:style w:type="paragraph" w:customStyle="1" w:styleId="teaser">
    <w:name w:val="teaser"/>
    <w:basedOn w:val="a3"/>
    <w:uiPriority w:val="99"/>
    <w:qFormat/>
    <w:rsid w:val="005C4C45"/>
    <w:pPr>
      <w:suppressAutoHyphens w:val="0"/>
      <w:spacing w:after="150"/>
      <w:ind w:firstLine="0"/>
      <w:jc w:val="left"/>
    </w:pPr>
    <w:rPr>
      <w:rFonts w:ascii="Arial" w:hAnsi="Arial" w:cs="Arial"/>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ind w:firstLine="0"/>
      <w:jc w:val="left"/>
    </w:pPr>
    <w:rPr>
      <w:rFonts w:ascii="Arial" w:hAnsi="Arial" w:cs="Arial"/>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ind w:firstLine="0"/>
      <w:jc w:val="left"/>
    </w:pPr>
    <w:rPr>
      <w:rFonts w:ascii="Arial" w:hAnsi="Arial" w:cs="Arial"/>
      <w:vanish/>
      <w:lang w:eastAsia="en-US"/>
    </w:rPr>
  </w:style>
  <w:style w:type="paragraph" w:customStyle="1" w:styleId="links-block">
    <w:name w:val="links-block"/>
    <w:basedOn w:val="a3"/>
    <w:uiPriority w:val="99"/>
    <w:qFormat/>
    <w:rsid w:val="005C4C45"/>
    <w:pPr>
      <w:suppressAutoHyphens w:val="0"/>
      <w:spacing w:after="150"/>
      <w:ind w:firstLine="0"/>
      <w:jc w:val="left"/>
    </w:pPr>
    <w:rPr>
      <w:rFonts w:ascii="Arial" w:hAnsi="Arial" w:cs="Arial"/>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ind w:left="-75" w:right="-75" w:firstLine="0"/>
      <w:jc w:val="left"/>
    </w:pPr>
    <w:rPr>
      <w:rFonts w:ascii="Arial" w:hAnsi="Arial" w:cs="Arial"/>
      <w:lang w:eastAsia="en-US"/>
    </w:rPr>
  </w:style>
  <w:style w:type="paragraph" w:customStyle="1" w:styleId="letters">
    <w:name w:val="letters"/>
    <w:basedOn w:val="a3"/>
    <w:uiPriority w:val="99"/>
    <w:qFormat/>
    <w:rsid w:val="005C4C45"/>
    <w:pPr>
      <w:suppressAutoHyphens w:val="0"/>
      <w:spacing w:before="75" w:after="75"/>
      <w:ind w:firstLine="0"/>
      <w:jc w:val="center"/>
    </w:pPr>
    <w:rPr>
      <w:rFonts w:ascii="Arial" w:hAnsi="Arial" w:cs="Arial"/>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ind w:left="122" w:right="122" w:firstLine="0"/>
      <w:jc w:val="left"/>
    </w:pPr>
    <w:rPr>
      <w:rFonts w:ascii="Arial" w:hAnsi="Arial" w:cs="Arial"/>
      <w:lang w:eastAsia="en-US"/>
    </w:rPr>
  </w:style>
  <w:style w:type="paragraph" w:customStyle="1" w:styleId="subcol">
    <w:name w:val="subcol"/>
    <w:basedOn w:val="a3"/>
    <w:uiPriority w:val="99"/>
    <w:qFormat/>
    <w:rsid w:val="005C4C45"/>
    <w:pPr>
      <w:suppressAutoHyphens w:val="0"/>
      <w:spacing w:before="15" w:after="75"/>
      <w:ind w:firstLine="0"/>
      <w:jc w:val="left"/>
    </w:pPr>
    <w:rPr>
      <w:rFonts w:ascii="Arial" w:hAnsi="Arial" w:cs="Arial"/>
      <w:lang w:eastAsia="en-US"/>
    </w:rPr>
  </w:style>
  <w:style w:type="paragraph" w:customStyle="1" w:styleId="index-selectbox">
    <w:name w:val="index-selectbox"/>
    <w:basedOn w:val="a3"/>
    <w:uiPriority w:val="99"/>
    <w:qFormat/>
    <w:rsid w:val="005C4C45"/>
    <w:pPr>
      <w:suppressAutoHyphens w:val="0"/>
      <w:spacing w:before="75" w:after="150"/>
      <w:ind w:left="75" w:right="75" w:firstLine="0"/>
      <w:jc w:val="left"/>
    </w:pPr>
    <w:rPr>
      <w:rFonts w:ascii="Arial" w:hAnsi="Arial" w:cs="Arial"/>
      <w:color w:val="555555"/>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ind w:left="75" w:right="75" w:firstLine="0"/>
      <w:jc w:val="left"/>
    </w:pPr>
    <w:rPr>
      <w:rFonts w:ascii="Arial" w:hAnsi="Arial" w:cs="Arial"/>
      <w:color w:val="666666"/>
      <w:lang w:eastAsia="en-US"/>
    </w:rPr>
  </w:style>
  <w:style w:type="paragraph" w:customStyle="1" w:styleId="active-trigger">
    <w:name w:val="active-trigger"/>
    <w:basedOn w:val="a3"/>
    <w:uiPriority w:val="99"/>
    <w:qFormat/>
    <w:rsid w:val="005C4C45"/>
    <w:pPr>
      <w:shd w:val="clear" w:color="auto" w:fill="666666"/>
      <w:suppressAutoHyphens w:val="0"/>
      <w:ind w:firstLine="0"/>
      <w:jc w:val="left"/>
    </w:pPr>
    <w:rPr>
      <w:rFonts w:ascii="Arial" w:hAnsi="Arial" w:cs="Arial"/>
      <w:color w:val="FFFFFF"/>
      <w:lang w:eastAsia="en-US"/>
    </w:rPr>
  </w:style>
  <w:style w:type="paragraph" w:customStyle="1" w:styleId="metroline">
    <w:name w:val="metroline"/>
    <w:basedOn w:val="a3"/>
    <w:uiPriority w:val="99"/>
    <w:qFormat/>
    <w:rsid w:val="005C4C45"/>
    <w:pPr>
      <w:suppressAutoHyphens w:val="0"/>
      <w:spacing w:after="150"/>
      <w:ind w:firstLine="0"/>
      <w:jc w:val="left"/>
    </w:pPr>
    <w:rPr>
      <w:rFonts w:ascii="Arial" w:hAnsi="Arial" w:cs="Arial"/>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ind w:firstLine="0"/>
      <w:jc w:val="left"/>
    </w:pPr>
    <w:rPr>
      <w:rFonts w:ascii="Arial" w:hAnsi="Arial" w:cs="Arial"/>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sz w:val="21"/>
      <w:szCs w:val="21"/>
      <w:lang w:eastAsia="en-US"/>
    </w:rPr>
  </w:style>
  <w:style w:type="paragraph" w:customStyle="1" w:styleId="btn-large">
    <w:name w:val="btn-large"/>
    <w:basedOn w:val="a3"/>
    <w:uiPriority w:val="99"/>
    <w:qFormat/>
    <w:rsid w:val="005C4C45"/>
    <w:pPr>
      <w:suppressAutoHyphens w:val="0"/>
      <w:spacing w:after="150"/>
      <w:ind w:firstLine="0"/>
      <w:jc w:val="left"/>
    </w:pPr>
    <w:rPr>
      <w:rFonts w:ascii="Arial" w:hAnsi="Arial" w:cs="Arial"/>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sz w:val="17"/>
      <w:szCs w:val="17"/>
      <w:lang w:eastAsia="en-US"/>
    </w:rPr>
  </w:style>
  <w:style w:type="paragraph" w:customStyle="1" w:styleId="btn-block">
    <w:name w:val="btn-block"/>
    <w:basedOn w:val="a3"/>
    <w:uiPriority w:val="99"/>
    <w:qFormat/>
    <w:rsid w:val="005C4C45"/>
    <w:pPr>
      <w:suppressAutoHyphens w:val="0"/>
      <w:spacing w:after="150"/>
      <w:ind w:firstLine="0"/>
      <w:jc w:val="left"/>
    </w:pPr>
    <w:rPr>
      <w:rFonts w:ascii="Arial" w:hAnsi="Arial" w:cs="Arial"/>
      <w:lang w:eastAsia="en-US"/>
    </w:rPr>
  </w:style>
  <w:style w:type="paragraph" w:customStyle="1" w:styleId="btn-primary">
    <w:name w:val="btn-primary"/>
    <w:basedOn w:val="a3"/>
    <w:uiPriority w:val="99"/>
    <w:qFormat/>
    <w:rsid w:val="005C4C45"/>
    <w:pPr>
      <w:shd w:val="clear" w:color="auto" w:fill="006DCC"/>
      <w:suppressAutoHyphens w:val="0"/>
      <w:spacing w:after="150"/>
      <w:ind w:firstLine="0"/>
      <w:jc w:val="left"/>
    </w:pPr>
    <w:rPr>
      <w:rFonts w:ascii="Arial" w:hAnsi="Arial" w:cs="Arial"/>
      <w:color w:val="FFFFFF"/>
      <w:lang w:eastAsia="en-US"/>
    </w:rPr>
  </w:style>
  <w:style w:type="paragraph" w:customStyle="1" w:styleId="btn-danger">
    <w:name w:val="btn-danger"/>
    <w:basedOn w:val="a3"/>
    <w:uiPriority w:val="99"/>
    <w:qFormat/>
    <w:rsid w:val="005C4C45"/>
    <w:pPr>
      <w:shd w:val="clear" w:color="auto" w:fill="DA4F49"/>
      <w:suppressAutoHyphens w:val="0"/>
      <w:spacing w:after="150"/>
      <w:ind w:firstLine="0"/>
      <w:jc w:val="left"/>
    </w:pPr>
    <w:rPr>
      <w:rFonts w:ascii="Arial" w:hAnsi="Arial" w:cs="Arial"/>
      <w:color w:val="FFFFFF"/>
      <w:lang w:eastAsia="en-US"/>
    </w:rPr>
  </w:style>
  <w:style w:type="paragraph" w:customStyle="1" w:styleId="btn-success">
    <w:name w:val="btn-success"/>
    <w:basedOn w:val="a3"/>
    <w:uiPriority w:val="99"/>
    <w:qFormat/>
    <w:rsid w:val="005C4C45"/>
    <w:pPr>
      <w:shd w:val="clear" w:color="auto" w:fill="3C6B1D"/>
      <w:suppressAutoHyphens w:val="0"/>
      <w:spacing w:after="150"/>
      <w:ind w:firstLine="0"/>
      <w:jc w:val="left"/>
    </w:pPr>
    <w:rPr>
      <w:rFonts w:ascii="Arial" w:hAnsi="Arial" w:cs="Arial"/>
      <w:color w:val="FFFFFF"/>
      <w:lang w:eastAsia="en-US"/>
    </w:rPr>
  </w:style>
  <w:style w:type="paragraph" w:customStyle="1" w:styleId="btn-info">
    <w:name w:val="btn-info"/>
    <w:basedOn w:val="a3"/>
    <w:uiPriority w:val="99"/>
    <w:qFormat/>
    <w:rsid w:val="005C4C45"/>
    <w:pPr>
      <w:shd w:val="clear" w:color="auto" w:fill="49AFCD"/>
      <w:suppressAutoHyphens w:val="0"/>
      <w:spacing w:after="150"/>
      <w:ind w:firstLine="0"/>
      <w:jc w:val="left"/>
    </w:pPr>
    <w:rPr>
      <w:rFonts w:ascii="Arial" w:hAnsi="Arial" w:cs="Arial"/>
      <w:color w:val="FFFFFF"/>
      <w:lang w:eastAsia="en-US"/>
    </w:rPr>
  </w:style>
  <w:style w:type="paragraph" w:customStyle="1" w:styleId="btn-inverse">
    <w:name w:val="btn-inverse"/>
    <w:basedOn w:val="a3"/>
    <w:uiPriority w:val="99"/>
    <w:qFormat/>
    <w:rsid w:val="005C4C45"/>
    <w:pPr>
      <w:shd w:val="clear" w:color="auto" w:fill="363636"/>
      <w:suppressAutoHyphens w:val="0"/>
      <w:spacing w:after="150"/>
      <w:ind w:firstLine="0"/>
      <w:jc w:val="left"/>
    </w:pPr>
    <w:rPr>
      <w:rFonts w:ascii="Arial" w:hAnsi="Arial" w:cs="Arial"/>
      <w:color w:val="FFFFFF"/>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ind w:firstLine="0"/>
      <w:jc w:val="left"/>
    </w:pPr>
    <w:rPr>
      <w:rFonts w:ascii="Arial" w:hAnsi="Arial" w:cs="Arial"/>
      <w:lang w:eastAsia="en-US"/>
    </w:rPr>
  </w:style>
  <w:style w:type="paragraph" w:customStyle="1" w:styleId="colors-legend">
    <w:name w:val="colors-legend"/>
    <w:basedOn w:val="a3"/>
    <w:uiPriority w:val="99"/>
    <w:qFormat/>
    <w:rsid w:val="005C4C45"/>
    <w:pPr>
      <w:suppressAutoHyphens w:val="0"/>
      <w:ind w:right="1050" w:firstLine="0"/>
      <w:jc w:val="left"/>
    </w:pPr>
    <w:rPr>
      <w:rFonts w:ascii="Arial" w:hAnsi="Arial" w:cs="Arial"/>
      <w:lang w:eastAsia="en-US"/>
    </w:rPr>
  </w:style>
  <w:style w:type="paragraph" w:customStyle="1" w:styleId="sclspn">
    <w:name w:val="sclspn"/>
    <w:basedOn w:val="a3"/>
    <w:uiPriority w:val="99"/>
    <w:qFormat/>
    <w:rsid w:val="005C4C45"/>
    <w:pPr>
      <w:suppressAutoHyphens w:val="0"/>
      <w:spacing w:before="75" w:after="75"/>
      <w:ind w:firstLine="0"/>
      <w:jc w:val="left"/>
    </w:pPr>
    <w:rPr>
      <w:rFonts w:ascii="Arial" w:hAnsi="Arial" w:cs="Arial"/>
      <w:lang w:eastAsia="en-US"/>
    </w:rPr>
  </w:style>
  <w:style w:type="paragraph" w:customStyle="1" w:styleId="facebookclssmall">
    <w:name w:val="facebook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vkontakteclssmall">
    <w:name w:val="vkontakte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twitterclssmall">
    <w:name w:val="twitter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mailclssmall">
    <w:name w:val="mail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clssmall">
    <w:name w:val="odnoklassniki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facebookclsbig">
    <w:name w:val="facebook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vkontakteclsbig">
    <w:name w:val="vkontakte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twitterclsbig">
    <w:name w:val="twitter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mailclsbig">
    <w:name w:val="mail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clsbig">
    <w:name w:val="odnoklassniki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lb-outercontainer">
    <w:name w:val="lb-outercontainer"/>
    <w:basedOn w:val="a3"/>
    <w:uiPriority w:val="99"/>
    <w:qFormat/>
    <w:rsid w:val="005C4C45"/>
    <w:pPr>
      <w:shd w:val="clear" w:color="auto" w:fill="FFFFFF"/>
      <w:suppressAutoHyphens w:val="0"/>
      <w:ind w:firstLine="0"/>
      <w:jc w:val="left"/>
    </w:pPr>
    <w:rPr>
      <w:rFonts w:ascii="Arial" w:hAnsi="Arial" w:cs="Arial"/>
      <w:lang w:eastAsia="en-US"/>
    </w:rPr>
  </w:style>
  <w:style w:type="paragraph" w:customStyle="1" w:styleId="lb-container">
    <w:name w:val="lb-container"/>
    <w:basedOn w:val="a3"/>
    <w:uiPriority w:val="99"/>
    <w:qFormat/>
    <w:rsid w:val="005C4C45"/>
    <w:pPr>
      <w:suppressAutoHyphens w:val="0"/>
      <w:spacing w:after="150"/>
      <w:ind w:firstLine="0"/>
      <w:jc w:val="left"/>
    </w:pPr>
    <w:rPr>
      <w:rFonts w:ascii="Arial" w:hAnsi="Arial" w:cs="Arial"/>
      <w:lang w:eastAsia="en-US"/>
    </w:rPr>
  </w:style>
  <w:style w:type="paragraph" w:customStyle="1" w:styleId="lb-loader">
    <w:name w:val="lb-loader"/>
    <w:basedOn w:val="a3"/>
    <w:uiPriority w:val="99"/>
    <w:qFormat/>
    <w:rsid w:val="005C4C45"/>
    <w:pPr>
      <w:suppressAutoHyphens w:val="0"/>
      <w:spacing w:after="150"/>
      <w:ind w:firstLine="0"/>
      <w:jc w:val="center"/>
    </w:pPr>
    <w:rPr>
      <w:rFonts w:ascii="Arial" w:hAnsi="Arial" w:cs="Arial"/>
      <w:lang w:eastAsia="en-US"/>
    </w:rPr>
  </w:style>
  <w:style w:type="paragraph" w:customStyle="1" w:styleId="lb-nav">
    <w:name w:val="lb-nav"/>
    <w:basedOn w:val="a3"/>
    <w:uiPriority w:val="99"/>
    <w:qFormat/>
    <w:rsid w:val="005C4C45"/>
    <w:pPr>
      <w:suppressAutoHyphens w:val="0"/>
      <w:spacing w:after="150"/>
      <w:ind w:firstLine="0"/>
      <w:jc w:val="left"/>
    </w:pPr>
    <w:rPr>
      <w:rFonts w:ascii="Arial" w:hAnsi="Arial" w:cs="Arial"/>
      <w:lang w:eastAsia="en-US"/>
    </w:rPr>
  </w:style>
  <w:style w:type="paragraph" w:customStyle="1" w:styleId="lb-prev">
    <w:name w:val="lb-prev"/>
    <w:basedOn w:val="a3"/>
    <w:uiPriority w:val="99"/>
    <w:qFormat/>
    <w:rsid w:val="005C4C45"/>
    <w:pPr>
      <w:suppressAutoHyphens w:val="0"/>
      <w:spacing w:after="150"/>
      <w:ind w:firstLine="0"/>
      <w:jc w:val="left"/>
    </w:pPr>
    <w:rPr>
      <w:rFonts w:ascii="Arial" w:hAnsi="Arial" w:cs="Arial"/>
      <w:lang w:eastAsia="en-US"/>
    </w:rPr>
  </w:style>
  <w:style w:type="paragraph" w:customStyle="1" w:styleId="lb-next">
    <w:name w:val="lb-next"/>
    <w:basedOn w:val="a3"/>
    <w:uiPriority w:val="99"/>
    <w:qFormat/>
    <w:rsid w:val="005C4C45"/>
    <w:pPr>
      <w:suppressAutoHyphens w:val="0"/>
      <w:spacing w:after="150"/>
      <w:ind w:firstLine="0"/>
      <w:jc w:val="left"/>
    </w:pPr>
    <w:rPr>
      <w:rFonts w:ascii="Arial" w:hAnsi="Arial" w:cs="Arial"/>
      <w:lang w:eastAsia="en-US"/>
    </w:rPr>
  </w:style>
  <w:style w:type="paragraph" w:customStyle="1" w:styleId="lb-datacontainer">
    <w:name w:val="lb-datacontainer"/>
    <w:basedOn w:val="a3"/>
    <w:uiPriority w:val="99"/>
    <w:qFormat/>
    <w:rsid w:val="005C4C45"/>
    <w:pPr>
      <w:suppressAutoHyphens w:val="0"/>
      <w:ind w:firstLine="0"/>
      <w:jc w:val="left"/>
    </w:pPr>
    <w:rPr>
      <w:rFonts w:ascii="Arial" w:hAnsi="Arial" w:cs="Arial"/>
      <w:lang w:eastAsia="en-US"/>
    </w:rPr>
  </w:style>
  <w:style w:type="paragraph" w:customStyle="1" w:styleId="lb-data">
    <w:name w:val="lb-data"/>
    <w:basedOn w:val="a3"/>
    <w:uiPriority w:val="99"/>
    <w:qFormat/>
    <w:rsid w:val="005C4C45"/>
    <w:pPr>
      <w:suppressAutoHyphens w:val="0"/>
      <w:spacing w:after="150"/>
      <w:ind w:firstLine="0"/>
      <w:jc w:val="left"/>
    </w:pPr>
    <w:rPr>
      <w:rFonts w:ascii="Arial" w:hAnsi="Arial" w:cs="Arial"/>
      <w:color w:val="BBBBBB"/>
      <w:lang w:eastAsia="en-US"/>
    </w:rPr>
  </w:style>
  <w:style w:type="paragraph" w:customStyle="1" w:styleId="metrlink">
    <w:name w:val="metr_link"/>
    <w:basedOn w:val="a3"/>
    <w:uiPriority w:val="99"/>
    <w:qFormat/>
    <w:rsid w:val="005C4C45"/>
    <w:pPr>
      <w:suppressAutoHyphens w:val="0"/>
      <w:spacing w:after="150"/>
      <w:ind w:firstLine="0"/>
      <w:jc w:val="left"/>
    </w:pPr>
    <w:rPr>
      <w:rFonts w:ascii="Arial" w:hAnsi="Arial" w:cs="Arial"/>
      <w:lang w:eastAsia="en-US"/>
    </w:rPr>
  </w:style>
  <w:style w:type="paragraph" w:customStyle="1" w:styleId="rtd-col">
    <w:name w:val="rtd-col"/>
    <w:basedOn w:val="a3"/>
    <w:uiPriority w:val="99"/>
    <w:qFormat/>
    <w:rsid w:val="005C4C45"/>
    <w:pPr>
      <w:suppressAutoHyphens w:val="0"/>
      <w:spacing w:after="150"/>
      <w:ind w:firstLine="0"/>
      <w:jc w:val="left"/>
    </w:pPr>
    <w:rPr>
      <w:rFonts w:ascii="Arial" w:hAnsi="Arial" w:cs="Arial"/>
      <w:lang w:eastAsia="en-US"/>
    </w:rPr>
  </w:style>
  <w:style w:type="paragraph" w:customStyle="1" w:styleId="menu">
    <w:name w:val="menu"/>
    <w:basedOn w:val="a3"/>
    <w:uiPriority w:val="99"/>
    <w:qFormat/>
    <w:rsid w:val="005C4C45"/>
    <w:pPr>
      <w:suppressAutoHyphens w:val="0"/>
      <w:spacing w:after="150"/>
      <w:ind w:firstLine="0"/>
      <w:jc w:val="left"/>
    </w:pPr>
    <w:rPr>
      <w:rFonts w:ascii="Arial" w:hAnsi="Arial" w:cs="Arial"/>
      <w:lang w:eastAsia="en-US"/>
    </w:rPr>
  </w:style>
  <w:style w:type="paragraph" w:customStyle="1" w:styleId="censor">
    <w:name w:val="censor"/>
    <w:basedOn w:val="a3"/>
    <w:uiPriority w:val="99"/>
    <w:qFormat/>
    <w:rsid w:val="005C4C45"/>
    <w:pPr>
      <w:suppressAutoHyphens w:val="0"/>
      <w:spacing w:after="150"/>
      <w:ind w:firstLine="0"/>
      <w:jc w:val="left"/>
    </w:pPr>
    <w:rPr>
      <w:rFonts w:ascii="Arial" w:hAnsi="Arial" w:cs="Arial"/>
      <w:lang w:eastAsia="en-US"/>
    </w:rPr>
  </w:style>
  <w:style w:type="paragraph" w:customStyle="1" w:styleId="rss">
    <w:name w:val="rss"/>
    <w:basedOn w:val="a3"/>
    <w:uiPriority w:val="99"/>
    <w:qFormat/>
    <w:rsid w:val="005C4C45"/>
    <w:pPr>
      <w:suppressAutoHyphens w:val="0"/>
      <w:spacing w:after="150"/>
      <w:ind w:firstLine="0"/>
      <w:jc w:val="left"/>
    </w:pPr>
    <w:rPr>
      <w:rFonts w:ascii="Arial" w:hAnsi="Arial" w:cs="Arial"/>
      <w:lang w:eastAsia="en-US"/>
    </w:rPr>
  </w:style>
  <w:style w:type="paragraph" w:customStyle="1" w:styleId="dop-menu">
    <w:name w:val="dop-menu"/>
    <w:basedOn w:val="a3"/>
    <w:uiPriority w:val="99"/>
    <w:qFormat/>
    <w:rsid w:val="005C4C45"/>
    <w:pPr>
      <w:suppressAutoHyphens w:val="0"/>
      <w:spacing w:after="150"/>
      <w:ind w:firstLine="0"/>
      <w:jc w:val="left"/>
    </w:pPr>
    <w:rPr>
      <w:rFonts w:ascii="Arial" w:hAnsi="Arial" w:cs="Arial"/>
      <w:lang w:eastAsia="en-US"/>
    </w:rPr>
  </w:style>
  <w:style w:type="paragraph" w:customStyle="1" w:styleId="blockfull">
    <w:name w:val="block_full"/>
    <w:basedOn w:val="a3"/>
    <w:uiPriority w:val="99"/>
    <w:qFormat/>
    <w:rsid w:val="005C4C45"/>
    <w:pPr>
      <w:suppressAutoHyphens w:val="0"/>
      <w:spacing w:after="150"/>
      <w:ind w:firstLine="0"/>
      <w:jc w:val="left"/>
    </w:pPr>
    <w:rPr>
      <w:rFonts w:ascii="Arial" w:hAnsi="Arial" w:cs="Arial"/>
      <w:lang w:eastAsia="en-US"/>
    </w:rPr>
  </w:style>
  <w:style w:type="paragraph" w:customStyle="1" w:styleId="pb-inner-box">
    <w:name w:val="pb-inner-box"/>
    <w:basedOn w:val="a3"/>
    <w:uiPriority w:val="99"/>
    <w:qFormat/>
    <w:rsid w:val="005C4C45"/>
    <w:pPr>
      <w:suppressAutoHyphens w:val="0"/>
      <w:spacing w:after="150"/>
      <w:ind w:firstLine="0"/>
      <w:jc w:val="left"/>
    </w:pPr>
    <w:rPr>
      <w:rFonts w:ascii="Arial" w:hAnsi="Arial" w:cs="Arial"/>
      <w:lang w:eastAsia="en-US"/>
    </w:rPr>
  </w:style>
  <w:style w:type="paragraph" w:customStyle="1" w:styleId="pb-image">
    <w:name w:val="pb-image"/>
    <w:basedOn w:val="a3"/>
    <w:uiPriority w:val="99"/>
    <w:qFormat/>
    <w:rsid w:val="005C4C45"/>
    <w:pPr>
      <w:suppressAutoHyphens w:val="0"/>
      <w:spacing w:after="150"/>
      <w:ind w:firstLine="0"/>
      <w:jc w:val="left"/>
    </w:pPr>
    <w:rPr>
      <w:rFonts w:ascii="Arial" w:hAnsi="Arial" w:cs="Arial"/>
      <w:lang w:eastAsia="en-US"/>
    </w:rPr>
  </w:style>
  <w:style w:type="paragraph" w:customStyle="1" w:styleId="r-bl">
    <w:name w:val="r-bl"/>
    <w:basedOn w:val="a3"/>
    <w:uiPriority w:val="99"/>
    <w:qFormat/>
    <w:rsid w:val="005C4C45"/>
    <w:pPr>
      <w:suppressAutoHyphens w:val="0"/>
      <w:spacing w:after="150"/>
      <w:ind w:firstLine="0"/>
      <w:jc w:val="left"/>
    </w:pPr>
    <w:rPr>
      <w:rFonts w:ascii="Arial" w:hAnsi="Arial" w:cs="Arial"/>
      <w:lang w:eastAsia="en-US"/>
    </w:rPr>
  </w:style>
  <w:style w:type="paragraph" w:customStyle="1" w:styleId="speachmic">
    <w:name w:val="speach_mic"/>
    <w:basedOn w:val="a3"/>
    <w:uiPriority w:val="99"/>
    <w:qFormat/>
    <w:rsid w:val="005C4C45"/>
    <w:pPr>
      <w:suppressAutoHyphens w:val="0"/>
      <w:spacing w:after="150"/>
      <w:ind w:firstLine="0"/>
      <w:jc w:val="left"/>
    </w:pPr>
    <w:rPr>
      <w:rFonts w:ascii="Arial" w:hAnsi="Arial" w:cs="Arial"/>
      <w:lang w:eastAsia="en-US"/>
    </w:rPr>
  </w:style>
  <w:style w:type="paragraph" w:customStyle="1" w:styleId="interviewlink">
    <w:name w:val="interview_link"/>
    <w:basedOn w:val="a3"/>
    <w:uiPriority w:val="99"/>
    <w:qFormat/>
    <w:rsid w:val="005C4C45"/>
    <w:pPr>
      <w:suppressAutoHyphens w:val="0"/>
      <w:spacing w:after="150"/>
      <w:ind w:firstLine="0"/>
      <w:jc w:val="left"/>
    </w:pPr>
    <w:rPr>
      <w:rFonts w:ascii="Arial" w:hAnsi="Arial" w:cs="Arial"/>
      <w:lang w:eastAsia="en-US"/>
    </w:rPr>
  </w:style>
  <w:style w:type="paragraph" w:customStyle="1" w:styleId="prettydiv">
    <w:name w:val="pretty_div"/>
    <w:basedOn w:val="a3"/>
    <w:uiPriority w:val="99"/>
    <w:qFormat/>
    <w:rsid w:val="005C4C45"/>
    <w:pPr>
      <w:suppressAutoHyphens w:val="0"/>
      <w:spacing w:after="150"/>
      <w:ind w:firstLine="0"/>
      <w:jc w:val="left"/>
    </w:pPr>
    <w:rPr>
      <w:rFonts w:ascii="Arial" w:hAnsi="Arial" w:cs="Arial"/>
      <w:lang w:eastAsia="en-US"/>
    </w:rPr>
  </w:style>
  <w:style w:type="paragraph" w:customStyle="1" w:styleId="expandimg">
    <w:name w:val="expand_img"/>
    <w:basedOn w:val="a3"/>
    <w:uiPriority w:val="99"/>
    <w:qFormat/>
    <w:rsid w:val="005C4C45"/>
    <w:pPr>
      <w:suppressAutoHyphens w:val="0"/>
      <w:spacing w:after="150"/>
      <w:ind w:firstLine="0"/>
      <w:jc w:val="left"/>
    </w:pPr>
    <w:rPr>
      <w:rFonts w:ascii="Arial" w:hAnsi="Arial" w:cs="Arial"/>
      <w:lang w:eastAsia="en-US"/>
    </w:rPr>
  </w:style>
  <w:style w:type="paragraph" w:customStyle="1" w:styleId="cont">
    <w:name w:val="cont"/>
    <w:basedOn w:val="a3"/>
    <w:uiPriority w:val="99"/>
    <w:qFormat/>
    <w:rsid w:val="005C4C45"/>
    <w:pPr>
      <w:suppressAutoHyphens w:val="0"/>
      <w:spacing w:after="150"/>
      <w:ind w:firstLine="0"/>
      <w:jc w:val="left"/>
    </w:pPr>
    <w:rPr>
      <w:rFonts w:ascii="Arial" w:hAnsi="Arial" w:cs="Arial"/>
      <w:lang w:eastAsia="en-US"/>
    </w:rPr>
  </w:style>
  <w:style w:type="paragraph" w:customStyle="1" w:styleId="price-change">
    <w:name w:val="price-change"/>
    <w:basedOn w:val="a3"/>
    <w:uiPriority w:val="99"/>
    <w:qFormat/>
    <w:rsid w:val="005C4C45"/>
    <w:pPr>
      <w:suppressAutoHyphens w:val="0"/>
      <w:spacing w:after="150"/>
      <w:ind w:firstLine="0"/>
      <w:jc w:val="left"/>
    </w:pPr>
    <w:rPr>
      <w:rFonts w:ascii="Arial" w:hAnsi="Arial" w:cs="Arial"/>
      <w:lang w:eastAsia="en-US"/>
    </w:rPr>
  </w:style>
  <w:style w:type="paragraph" w:customStyle="1" w:styleId="currency-item">
    <w:name w:val="currency-item"/>
    <w:basedOn w:val="a3"/>
    <w:uiPriority w:val="99"/>
    <w:qFormat/>
    <w:rsid w:val="005C4C45"/>
    <w:pPr>
      <w:suppressAutoHyphens w:val="0"/>
      <w:spacing w:after="150"/>
      <w:ind w:firstLine="0"/>
      <w:jc w:val="left"/>
    </w:pPr>
    <w:rPr>
      <w:rFonts w:ascii="Arial" w:hAnsi="Arial" w:cs="Arial"/>
      <w:lang w:eastAsia="en-US"/>
    </w:rPr>
  </w:style>
  <w:style w:type="paragraph" w:customStyle="1" w:styleId="scltxt">
    <w:name w:val="scltxt"/>
    <w:basedOn w:val="a3"/>
    <w:uiPriority w:val="99"/>
    <w:qFormat/>
    <w:rsid w:val="005C4C45"/>
    <w:pPr>
      <w:suppressAutoHyphens w:val="0"/>
      <w:spacing w:after="150"/>
      <w:ind w:firstLine="0"/>
      <w:jc w:val="left"/>
    </w:pPr>
    <w:rPr>
      <w:rFonts w:ascii="Arial" w:hAnsi="Arial" w:cs="Arial"/>
      <w:lang w:eastAsia="en-US"/>
    </w:rPr>
  </w:style>
  <w:style w:type="paragraph" w:customStyle="1" w:styleId="txt">
    <w:name w:val="txt"/>
    <w:basedOn w:val="a3"/>
    <w:uiPriority w:val="99"/>
    <w:qFormat/>
    <w:rsid w:val="005C4C45"/>
    <w:pPr>
      <w:suppressAutoHyphens w:val="0"/>
      <w:spacing w:after="150"/>
      <w:ind w:firstLine="0"/>
      <w:jc w:val="left"/>
    </w:pPr>
    <w:rPr>
      <w:rFonts w:ascii="Arial" w:hAnsi="Arial" w:cs="Arial"/>
      <w:lang w:eastAsia="en-US"/>
    </w:rPr>
  </w:style>
  <w:style w:type="paragraph" w:customStyle="1" w:styleId="textright">
    <w:name w:val="text_right"/>
    <w:basedOn w:val="a3"/>
    <w:uiPriority w:val="99"/>
    <w:qFormat/>
    <w:rsid w:val="005C4C45"/>
    <w:pPr>
      <w:suppressAutoHyphens w:val="0"/>
      <w:spacing w:after="150"/>
      <w:ind w:firstLine="0"/>
      <w:jc w:val="left"/>
    </w:pPr>
    <w:rPr>
      <w:rFonts w:ascii="Arial" w:hAnsi="Arial" w:cs="Arial"/>
      <w:lang w:eastAsia="en-US"/>
    </w:rPr>
  </w:style>
  <w:style w:type="paragraph" w:customStyle="1" w:styleId="textleft">
    <w:name w:val="text_left"/>
    <w:basedOn w:val="a3"/>
    <w:uiPriority w:val="99"/>
    <w:qFormat/>
    <w:rsid w:val="005C4C45"/>
    <w:pPr>
      <w:suppressAutoHyphens w:val="0"/>
      <w:spacing w:after="150"/>
      <w:ind w:firstLine="0"/>
      <w:jc w:val="left"/>
    </w:pPr>
    <w:rPr>
      <w:rFonts w:ascii="Arial" w:hAnsi="Arial" w:cs="Arial"/>
      <w:lang w:eastAsia="en-US"/>
    </w:rPr>
  </w:style>
  <w:style w:type="paragraph" w:customStyle="1" w:styleId="lb-details">
    <w:name w:val="lb-details"/>
    <w:basedOn w:val="a3"/>
    <w:uiPriority w:val="99"/>
    <w:qFormat/>
    <w:rsid w:val="005C4C45"/>
    <w:pPr>
      <w:suppressAutoHyphens w:val="0"/>
      <w:spacing w:after="150"/>
      <w:ind w:firstLine="0"/>
      <w:jc w:val="left"/>
    </w:pPr>
    <w:rPr>
      <w:rFonts w:ascii="Arial" w:hAnsi="Arial" w:cs="Arial"/>
      <w:lang w:eastAsia="en-US"/>
    </w:rPr>
  </w:style>
  <w:style w:type="paragraph" w:customStyle="1" w:styleId="lb-caption">
    <w:name w:val="lb-caption"/>
    <w:basedOn w:val="a3"/>
    <w:uiPriority w:val="99"/>
    <w:qFormat/>
    <w:rsid w:val="005C4C45"/>
    <w:pPr>
      <w:suppressAutoHyphens w:val="0"/>
      <w:spacing w:after="150"/>
      <w:ind w:firstLine="0"/>
      <w:jc w:val="left"/>
    </w:pPr>
    <w:rPr>
      <w:rFonts w:ascii="Arial" w:hAnsi="Arial" w:cs="Arial"/>
      <w:lang w:eastAsia="en-US"/>
    </w:rPr>
  </w:style>
  <w:style w:type="paragraph" w:customStyle="1" w:styleId="lb-number">
    <w:name w:val="lb-number"/>
    <w:basedOn w:val="a3"/>
    <w:uiPriority w:val="99"/>
    <w:qFormat/>
    <w:rsid w:val="005C4C45"/>
    <w:pPr>
      <w:suppressAutoHyphens w:val="0"/>
      <w:spacing w:after="150"/>
      <w:ind w:firstLine="0"/>
      <w:jc w:val="left"/>
    </w:pPr>
    <w:rPr>
      <w:rFonts w:ascii="Arial" w:hAnsi="Arial" w:cs="Arial"/>
      <w:lang w:eastAsia="en-US"/>
    </w:rPr>
  </w:style>
  <w:style w:type="paragraph" w:customStyle="1" w:styleId="lb-close">
    <w:name w:val="lb-close"/>
    <w:basedOn w:val="a3"/>
    <w:uiPriority w:val="99"/>
    <w:qFormat/>
    <w:rsid w:val="005C4C45"/>
    <w:pPr>
      <w:suppressAutoHyphens w:val="0"/>
      <w:spacing w:after="150"/>
      <w:ind w:firstLine="0"/>
      <w:jc w:val="left"/>
    </w:pPr>
    <w:rPr>
      <w:rFonts w:ascii="Arial" w:hAnsi="Arial" w:cs="Arial"/>
      <w:lang w:eastAsia="en-US"/>
    </w:rPr>
  </w:style>
  <w:style w:type="paragraph" w:customStyle="1" w:styleId="center">
    <w:name w:val="center"/>
    <w:basedOn w:val="a3"/>
    <w:uiPriority w:val="99"/>
    <w:qFormat/>
    <w:rsid w:val="005C4C45"/>
    <w:pPr>
      <w:suppressAutoHyphens w:val="0"/>
      <w:spacing w:after="150"/>
      <w:ind w:firstLine="0"/>
      <w:jc w:val="left"/>
    </w:pPr>
    <w:rPr>
      <w:rFonts w:ascii="Arial" w:hAnsi="Arial" w:cs="Arial"/>
      <w:lang w:eastAsia="en-US"/>
    </w:rPr>
  </w:style>
  <w:style w:type="paragraph" w:customStyle="1" w:styleId="indexs">
    <w:name w:val="indexs"/>
    <w:basedOn w:val="a3"/>
    <w:uiPriority w:val="99"/>
    <w:qFormat/>
    <w:rsid w:val="005C4C45"/>
    <w:pPr>
      <w:suppressAutoHyphens w:val="0"/>
      <w:spacing w:after="150"/>
      <w:ind w:firstLine="0"/>
      <w:jc w:val="left"/>
    </w:pPr>
    <w:rPr>
      <w:rFonts w:ascii="Arial" w:hAnsi="Arial" w:cs="Arial"/>
      <w:lang w:eastAsia="en-US"/>
    </w:rPr>
  </w:style>
  <w:style w:type="paragraph" w:customStyle="1" w:styleId="indexgd">
    <w:name w:val="index_gd"/>
    <w:basedOn w:val="a3"/>
    <w:uiPriority w:val="99"/>
    <w:qFormat/>
    <w:rsid w:val="005C4C45"/>
    <w:pPr>
      <w:suppressAutoHyphens w:val="0"/>
      <w:spacing w:after="150"/>
      <w:ind w:firstLine="0"/>
      <w:jc w:val="left"/>
    </w:pPr>
    <w:rPr>
      <w:rFonts w:ascii="Arial" w:hAnsi="Arial" w:cs="Arial"/>
      <w:lang w:eastAsia="en-US"/>
    </w:rPr>
  </w:style>
  <w:style w:type="paragraph" w:customStyle="1" w:styleId="active">
    <w:name w:val="active"/>
    <w:basedOn w:val="a3"/>
    <w:uiPriority w:val="99"/>
    <w:qFormat/>
    <w:rsid w:val="005C4C45"/>
    <w:pPr>
      <w:suppressAutoHyphens w:val="0"/>
      <w:spacing w:after="150"/>
      <w:ind w:firstLine="0"/>
      <w:jc w:val="left"/>
    </w:pPr>
    <w:rPr>
      <w:rFonts w:ascii="Arial" w:hAnsi="Arial" w:cs="Arial"/>
      <w:lang w:eastAsia="en-US"/>
    </w:rPr>
  </w:style>
  <w:style w:type="paragraph" w:customStyle="1" w:styleId="big">
    <w:name w:val="big"/>
    <w:basedOn w:val="a3"/>
    <w:uiPriority w:val="99"/>
    <w:qFormat/>
    <w:rsid w:val="005C4C45"/>
    <w:pPr>
      <w:suppressAutoHyphens w:val="0"/>
      <w:spacing w:after="150"/>
      <w:ind w:firstLine="0"/>
      <w:jc w:val="left"/>
    </w:pPr>
    <w:rPr>
      <w:rFonts w:ascii="Arial" w:hAnsi="Arial" w:cs="Arial"/>
      <w:lang w:eastAsia="en-US"/>
    </w:rPr>
  </w:style>
  <w:style w:type="paragraph" w:customStyle="1" w:styleId="del">
    <w:name w:val="del"/>
    <w:basedOn w:val="a3"/>
    <w:uiPriority w:val="99"/>
    <w:qFormat/>
    <w:rsid w:val="005C4C45"/>
    <w:pPr>
      <w:suppressAutoHyphens w:val="0"/>
      <w:spacing w:after="150"/>
      <w:ind w:firstLine="0"/>
      <w:jc w:val="left"/>
    </w:pPr>
    <w:rPr>
      <w:rFonts w:ascii="Arial" w:hAnsi="Arial" w:cs="Arial"/>
      <w:lang w:eastAsia="en-US"/>
    </w:rPr>
  </w:style>
  <w:style w:type="paragraph" w:customStyle="1" w:styleId="i-rss">
    <w:name w:val="i-rss"/>
    <w:basedOn w:val="a3"/>
    <w:uiPriority w:val="99"/>
    <w:qFormat/>
    <w:rsid w:val="005C4C45"/>
    <w:pPr>
      <w:suppressAutoHyphens w:val="0"/>
      <w:spacing w:after="150"/>
      <w:ind w:firstLine="0"/>
      <w:jc w:val="left"/>
    </w:pPr>
    <w:rPr>
      <w:rFonts w:ascii="Arial" w:hAnsi="Arial" w:cs="Arial"/>
      <w:lang w:eastAsia="en-US"/>
    </w:rPr>
  </w:style>
  <w:style w:type="paragraph" w:customStyle="1" w:styleId="ofsite">
    <w:name w:val="ofsite"/>
    <w:basedOn w:val="a3"/>
    <w:uiPriority w:val="99"/>
    <w:qFormat/>
    <w:rsid w:val="005C4C45"/>
    <w:pPr>
      <w:suppressAutoHyphens w:val="0"/>
      <w:spacing w:after="150"/>
      <w:ind w:firstLine="0"/>
      <w:jc w:val="left"/>
    </w:pPr>
    <w:rPr>
      <w:rFonts w:ascii="Arial" w:hAnsi="Arial" w:cs="Arial"/>
      <w:lang w:eastAsia="en-US"/>
    </w:rPr>
  </w:style>
  <w:style w:type="paragraph" w:customStyle="1" w:styleId="label">
    <w:name w:val="label"/>
    <w:basedOn w:val="a3"/>
    <w:uiPriority w:val="99"/>
    <w:qFormat/>
    <w:rsid w:val="005C4C45"/>
    <w:pPr>
      <w:suppressAutoHyphens w:val="0"/>
      <w:spacing w:after="150"/>
      <w:ind w:firstLine="0"/>
      <w:jc w:val="left"/>
    </w:pPr>
    <w:rPr>
      <w:rFonts w:ascii="Arial" w:hAnsi="Arial" w:cs="Arial"/>
      <w:lang w:eastAsia="en-US"/>
    </w:rPr>
  </w:style>
  <w:style w:type="paragraph" w:customStyle="1" w:styleId="rollbox">
    <w:name w:val="roll_box"/>
    <w:basedOn w:val="a3"/>
    <w:uiPriority w:val="99"/>
    <w:qFormat/>
    <w:rsid w:val="005C4C45"/>
    <w:pPr>
      <w:suppressAutoHyphens w:val="0"/>
      <w:spacing w:after="150"/>
      <w:ind w:firstLine="0"/>
      <w:jc w:val="left"/>
    </w:pPr>
    <w:rPr>
      <w:rFonts w:ascii="Arial" w:hAnsi="Arial" w:cs="Arial"/>
      <w:lang w:eastAsia="en-US"/>
    </w:rPr>
  </w:style>
  <w:style w:type="paragraph" w:customStyle="1" w:styleId="menu-bl">
    <w:name w:val="menu-bl"/>
    <w:basedOn w:val="a3"/>
    <w:uiPriority w:val="99"/>
    <w:qFormat/>
    <w:rsid w:val="005C4C45"/>
    <w:pPr>
      <w:suppressAutoHyphens w:val="0"/>
      <w:spacing w:after="150"/>
      <w:ind w:firstLine="0"/>
      <w:jc w:val="left"/>
    </w:pPr>
    <w:rPr>
      <w:rFonts w:ascii="Arial" w:hAnsi="Arial" w:cs="Arial"/>
      <w:lang w:eastAsia="en-US"/>
    </w:rPr>
  </w:style>
  <w:style w:type="paragraph" w:customStyle="1" w:styleId="greya">
    <w:name w:val="greya"/>
    <w:basedOn w:val="a3"/>
    <w:uiPriority w:val="99"/>
    <w:qFormat/>
    <w:rsid w:val="005C4C45"/>
    <w:pPr>
      <w:suppressAutoHyphens w:val="0"/>
      <w:spacing w:after="150"/>
      <w:ind w:firstLine="0"/>
      <w:jc w:val="left"/>
    </w:pPr>
    <w:rPr>
      <w:rFonts w:ascii="Arial" w:hAnsi="Arial" w:cs="Arial"/>
      <w:color w:val="333333"/>
      <w:lang w:eastAsia="en-US"/>
    </w:rPr>
  </w:style>
  <w:style w:type="paragraph" w:customStyle="1" w:styleId="clear">
    <w:name w:val="clear"/>
    <w:basedOn w:val="a3"/>
    <w:uiPriority w:val="99"/>
    <w:qFormat/>
    <w:rsid w:val="005C4C45"/>
    <w:pPr>
      <w:suppressAutoHyphens w:val="0"/>
      <w:spacing w:after="150"/>
      <w:ind w:firstLine="0"/>
      <w:jc w:val="left"/>
    </w:pPr>
    <w:rPr>
      <w:rFonts w:ascii="Arial" w:hAnsi="Arial" w:cs="Arial"/>
      <w:lang w:eastAsia="en-US"/>
    </w:rPr>
  </w:style>
  <w:style w:type="paragraph" w:customStyle="1" w:styleId="left">
    <w:name w:val="left"/>
    <w:basedOn w:val="a3"/>
    <w:uiPriority w:val="99"/>
    <w:qFormat/>
    <w:rsid w:val="005C4C45"/>
    <w:pPr>
      <w:suppressAutoHyphens w:val="0"/>
      <w:spacing w:after="150"/>
      <w:ind w:firstLine="0"/>
      <w:jc w:val="left"/>
    </w:pPr>
    <w:rPr>
      <w:rFonts w:ascii="Arial" w:hAnsi="Arial" w:cs="Arial"/>
      <w:lang w:eastAsia="en-US"/>
    </w:rPr>
  </w:style>
  <w:style w:type="paragraph" w:customStyle="1" w:styleId="right">
    <w:name w:val="right"/>
    <w:basedOn w:val="a3"/>
    <w:uiPriority w:val="99"/>
    <w:qFormat/>
    <w:rsid w:val="005C4C45"/>
    <w:pPr>
      <w:suppressAutoHyphens w:val="0"/>
      <w:spacing w:after="150"/>
      <w:ind w:firstLine="0"/>
      <w:jc w:val="right"/>
    </w:pPr>
    <w:rPr>
      <w:rFonts w:ascii="Arial" w:hAnsi="Arial" w:cs="Arial"/>
      <w:lang w:eastAsia="en-US"/>
    </w:rPr>
  </w:style>
  <w:style w:type="paragraph" w:customStyle="1" w:styleId="justify">
    <w:name w:val="justify"/>
    <w:basedOn w:val="a3"/>
    <w:uiPriority w:val="99"/>
    <w:qFormat/>
    <w:rsid w:val="005C4C45"/>
    <w:pPr>
      <w:suppressAutoHyphens w:val="0"/>
      <w:spacing w:after="150"/>
      <w:ind w:firstLine="0"/>
    </w:pPr>
    <w:rPr>
      <w:rFonts w:ascii="Arial" w:hAnsi="Arial" w:cs="Arial"/>
      <w:lang w:eastAsia="en-US"/>
    </w:rPr>
  </w:style>
  <w:style w:type="paragraph" w:customStyle="1" w:styleId="underline">
    <w:name w:val="underline"/>
    <w:basedOn w:val="a3"/>
    <w:uiPriority w:val="99"/>
    <w:qFormat/>
    <w:rsid w:val="005C4C45"/>
    <w:pPr>
      <w:suppressAutoHyphens w:val="0"/>
      <w:spacing w:after="150"/>
      <w:ind w:firstLine="0"/>
      <w:jc w:val="left"/>
    </w:pPr>
    <w:rPr>
      <w:rFonts w:ascii="Arial" w:hAnsi="Arial" w:cs="Arial"/>
      <w:u w:val="single"/>
      <w:lang w:eastAsia="en-US"/>
    </w:rPr>
  </w:style>
  <w:style w:type="paragraph" w:customStyle="1" w:styleId="grey">
    <w:name w:val="grey"/>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gray">
    <w:name w:val="gray"/>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nounderline">
    <w:name w:val="no_underline"/>
    <w:basedOn w:val="a3"/>
    <w:uiPriority w:val="99"/>
    <w:qFormat/>
    <w:rsid w:val="005C4C45"/>
    <w:pPr>
      <w:suppressAutoHyphens w:val="0"/>
      <w:spacing w:after="150"/>
      <w:ind w:firstLine="0"/>
      <w:jc w:val="left"/>
    </w:pPr>
    <w:rPr>
      <w:rFonts w:ascii="Arial" w:hAnsi="Arial" w:cs="Arial"/>
      <w:lang w:eastAsia="en-US"/>
    </w:rPr>
  </w:style>
  <w:style w:type="paragraph" w:customStyle="1" w:styleId="spheader">
    <w:name w:val="sp_header"/>
    <w:basedOn w:val="a3"/>
    <w:uiPriority w:val="99"/>
    <w:qFormat/>
    <w:rsid w:val="005C4C45"/>
    <w:pPr>
      <w:suppressAutoHyphens w:val="0"/>
      <w:spacing w:after="150"/>
      <w:ind w:firstLine="0"/>
      <w:jc w:val="left"/>
    </w:pPr>
    <w:rPr>
      <w:rFonts w:ascii="Arial" w:hAnsi="Arial" w:cs="Arial"/>
      <w:lang w:eastAsia="en-US"/>
    </w:rPr>
  </w:style>
  <w:style w:type="paragraph" w:customStyle="1" w:styleId="hoverunderline">
    <w:name w:val="hover_underline"/>
    <w:basedOn w:val="a3"/>
    <w:uiPriority w:val="99"/>
    <w:qFormat/>
    <w:rsid w:val="005C4C45"/>
    <w:pPr>
      <w:suppressAutoHyphens w:val="0"/>
      <w:spacing w:after="150"/>
      <w:ind w:firstLine="0"/>
      <w:jc w:val="left"/>
    </w:pPr>
    <w:rPr>
      <w:rFonts w:ascii="Arial" w:hAnsi="Arial" w:cs="Arial"/>
      <w:lang w:eastAsia="en-US"/>
    </w:rPr>
  </w:style>
  <w:style w:type="paragraph" w:customStyle="1" w:styleId="red">
    <w:name w:val="red"/>
    <w:basedOn w:val="a3"/>
    <w:uiPriority w:val="99"/>
    <w:qFormat/>
    <w:rsid w:val="005C4C45"/>
    <w:pPr>
      <w:suppressAutoHyphens w:val="0"/>
      <w:spacing w:after="150"/>
      <w:ind w:firstLine="0"/>
      <w:jc w:val="left"/>
    </w:pPr>
    <w:rPr>
      <w:rFonts w:ascii="Arial" w:hAnsi="Arial" w:cs="Arial"/>
      <w:lang w:eastAsia="en-US"/>
    </w:rPr>
  </w:style>
  <w:style w:type="paragraph" w:customStyle="1" w:styleId="dot1">
    <w:name w:val="dot1"/>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center1">
    <w:name w:val="center1"/>
    <w:basedOn w:val="a3"/>
    <w:uiPriority w:val="99"/>
    <w:qFormat/>
    <w:rsid w:val="005C4C45"/>
    <w:pPr>
      <w:suppressAutoHyphens w:val="0"/>
      <w:spacing w:after="150"/>
      <w:ind w:firstLine="0"/>
      <w:jc w:val="center"/>
    </w:pPr>
    <w:rPr>
      <w:rFonts w:ascii="Arial" w:hAnsi="Arial" w:cs="Arial"/>
      <w:lang w:eastAsia="en-US"/>
    </w:rPr>
  </w:style>
  <w:style w:type="paragraph" w:customStyle="1" w:styleId="rtd-col1">
    <w:name w:val="rtd-col1"/>
    <w:basedOn w:val="a3"/>
    <w:uiPriority w:val="99"/>
    <w:qFormat/>
    <w:rsid w:val="005C4C45"/>
    <w:pPr>
      <w:suppressAutoHyphens w:val="0"/>
      <w:spacing w:after="150"/>
      <w:ind w:firstLine="0"/>
      <w:jc w:val="left"/>
    </w:pPr>
    <w:rPr>
      <w:rFonts w:ascii="Arial" w:hAnsi="Arial" w:cs="Arial"/>
      <w:lang w:eastAsia="en-US"/>
    </w:rPr>
  </w:style>
  <w:style w:type="paragraph" w:customStyle="1" w:styleId="indexs1">
    <w:name w:val="indexs1"/>
    <w:basedOn w:val="a3"/>
    <w:uiPriority w:val="99"/>
    <w:qFormat/>
    <w:rsid w:val="005C4C45"/>
    <w:pPr>
      <w:suppressAutoHyphens w:val="0"/>
      <w:spacing w:after="150"/>
      <w:ind w:firstLine="0"/>
      <w:jc w:val="left"/>
    </w:pPr>
    <w:rPr>
      <w:rFonts w:ascii="Arial" w:hAnsi="Arial" w:cs="Arial"/>
      <w:color w:val="FF0000"/>
      <w:lang w:eastAsia="en-US"/>
    </w:rPr>
  </w:style>
  <w:style w:type="paragraph" w:customStyle="1" w:styleId="indexgd1">
    <w:name w:val="index_gd1"/>
    <w:basedOn w:val="a3"/>
    <w:uiPriority w:val="99"/>
    <w:qFormat/>
    <w:rsid w:val="005C4C45"/>
    <w:pPr>
      <w:suppressAutoHyphens w:val="0"/>
      <w:spacing w:after="150"/>
      <w:ind w:firstLine="0"/>
      <w:jc w:val="left"/>
    </w:pPr>
    <w:rPr>
      <w:rFonts w:ascii="Arial" w:hAnsi="Arial" w:cs="Arial"/>
      <w:lang w:eastAsia="en-US"/>
    </w:rPr>
  </w:style>
  <w:style w:type="paragraph" w:customStyle="1" w:styleId="menu-bl1">
    <w:name w:val="menu-bl1"/>
    <w:basedOn w:val="a3"/>
    <w:uiPriority w:val="99"/>
    <w:qFormat/>
    <w:rsid w:val="005C4C45"/>
    <w:pPr>
      <w:suppressAutoHyphens w:val="0"/>
      <w:spacing w:after="150"/>
      <w:ind w:firstLine="0"/>
      <w:jc w:val="left"/>
    </w:pPr>
    <w:rPr>
      <w:rFonts w:ascii="Arial" w:hAnsi="Arial" w:cs="Arial"/>
      <w:lang w:eastAsia="en-US"/>
    </w:rPr>
  </w:style>
  <w:style w:type="paragraph" w:customStyle="1" w:styleId="menu1">
    <w:name w:val="menu1"/>
    <w:basedOn w:val="a3"/>
    <w:uiPriority w:val="99"/>
    <w:qFormat/>
    <w:rsid w:val="005C4C45"/>
    <w:pPr>
      <w:shd w:val="clear" w:color="auto" w:fill="444444"/>
      <w:suppressAutoHyphens w:val="0"/>
      <w:spacing w:before="75"/>
      <w:ind w:firstLine="0"/>
      <w:jc w:val="left"/>
    </w:pPr>
    <w:rPr>
      <w:rFonts w:ascii="Arial" w:hAnsi="Arial" w:cs="Arial"/>
      <w:lang w:eastAsia="en-US"/>
    </w:rPr>
  </w:style>
  <w:style w:type="paragraph" w:customStyle="1" w:styleId="censor1">
    <w:name w:val="censor1"/>
    <w:basedOn w:val="a3"/>
    <w:uiPriority w:val="99"/>
    <w:qFormat/>
    <w:rsid w:val="005C4C45"/>
    <w:pPr>
      <w:suppressAutoHyphens w:val="0"/>
      <w:ind w:right="105" w:firstLine="0"/>
      <w:jc w:val="left"/>
    </w:pPr>
    <w:rPr>
      <w:rFonts w:ascii="Arial" w:hAnsi="Arial" w:cs="Arial"/>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sz w:val="17"/>
      <w:szCs w:val="17"/>
      <w:lang w:eastAsia="en-US"/>
    </w:rPr>
  </w:style>
  <w:style w:type="paragraph" w:customStyle="1" w:styleId="del1">
    <w:name w:val="del1"/>
    <w:basedOn w:val="a3"/>
    <w:uiPriority w:val="99"/>
    <w:qFormat/>
    <w:rsid w:val="005C4C45"/>
    <w:pPr>
      <w:suppressAutoHyphens w:val="0"/>
      <w:ind w:left="30" w:right="30" w:firstLine="0"/>
      <w:jc w:val="left"/>
    </w:pPr>
    <w:rPr>
      <w:rFonts w:ascii="Arial" w:hAnsi="Arial" w:cs="Arial"/>
      <w:lang w:eastAsia="en-US"/>
    </w:rPr>
  </w:style>
  <w:style w:type="paragraph" w:customStyle="1" w:styleId="i-rss1">
    <w:name w:val="i-rss1"/>
    <w:basedOn w:val="a3"/>
    <w:uiPriority w:val="99"/>
    <w:qFormat/>
    <w:rsid w:val="005C4C45"/>
    <w:pPr>
      <w:suppressAutoHyphens w:val="0"/>
      <w:spacing w:before="75"/>
      <w:ind w:firstLine="0"/>
      <w:jc w:val="left"/>
    </w:pPr>
    <w:rPr>
      <w:rFonts w:ascii="Arial" w:hAnsi="Arial" w:cs="Arial"/>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ind w:firstLine="0"/>
      <w:jc w:val="left"/>
    </w:pPr>
    <w:rPr>
      <w:rFonts w:ascii="Arial" w:hAnsi="Arial" w:cs="Arial"/>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ind w:firstLine="0"/>
      <w:jc w:val="left"/>
    </w:pPr>
    <w:rPr>
      <w:rFonts w:ascii="Arial" w:hAnsi="Arial" w:cs="Arial"/>
      <w:lang w:eastAsia="en-US"/>
    </w:rPr>
  </w:style>
  <w:style w:type="paragraph" w:customStyle="1" w:styleId="ofsite1">
    <w:name w:val="ofsite1"/>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pb-inner-box1">
    <w:name w:val="pb-inner-box1"/>
    <w:basedOn w:val="a3"/>
    <w:uiPriority w:val="99"/>
    <w:qFormat/>
    <w:rsid w:val="005C4C45"/>
    <w:pPr>
      <w:suppressAutoHyphens w:val="0"/>
      <w:ind w:firstLine="0"/>
      <w:jc w:val="left"/>
    </w:pPr>
    <w:rPr>
      <w:rFonts w:ascii="Arial" w:hAnsi="Arial" w:cs="Arial"/>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ind w:right="75" w:firstLine="0"/>
      <w:jc w:val="left"/>
    </w:pPr>
    <w:rPr>
      <w:rFonts w:ascii="Arial" w:hAnsi="Arial" w:cs="Arial"/>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sz w:val="17"/>
      <w:szCs w:val="17"/>
      <w:lang w:eastAsia="en-US"/>
    </w:rPr>
  </w:style>
  <w:style w:type="paragraph" w:customStyle="1" w:styleId="speachmic1">
    <w:name w:val="speach_mic1"/>
    <w:basedOn w:val="a3"/>
    <w:uiPriority w:val="99"/>
    <w:qFormat/>
    <w:rsid w:val="005C4C45"/>
    <w:pPr>
      <w:suppressAutoHyphens w:val="0"/>
      <w:spacing w:after="150"/>
      <w:ind w:firstLine="0"/>
      <w:jc w:val="left"/>
    </w:pPr>
    <w:rPr>
      <w:rFonts w:ascii="Arial" w:hAnsi="Arial" w:cs="Arial"/>
      <w:lang w:eastAsia="en-US"/>
    </w:rPr>
  </w:style>
  <w:style w:type="paragraph" w:customStyle="1" w:styleId="interviewlink1">
    <w:name w:val="interview_link1"/>
    <w:basedOn w:val="a3"/>
    <w:uiPriority w:val="99"/>
    <w:qFormat/>
    <w:rsid w:val="005C4C45"/>
    <w:pPr>
      <w:suppressAutoHyphens w:val="0"/>
      <w:spacing w:before="45" w:after="150"/>
      <w:ind w:firstLine="0"/>
      <w:jc w:val="left"/>
    </w:pPr>
    <w:rPr>
      <w:rFonts w:ascii="Arial" w:hAnsi="Arial" w:cs="Arial"/>
      <w:lang w:eastAsia="en-US"/>
    </w:rPr>
  </w:style>
  <w:style w:type="paragraph" w:customStyle="1" w:styleId="rollbox1">
    <w:name w:val="roll_box1"/>
    <w:basedOn w:val="a3"/>
    <w:uiPriority w:val="99"/>
    <w:qFormat/>
    <w:rsid w:val="005C4C45"/>
    <w:pPr>
      <w:suppressAutoHyphens w:val="0"/>
      <w:spacing w:after="150"/>
      <w:ind w:firstLine="0"/>
      <w:jc w:val="left"/>
    </w:pPr>
    <w:rPr>
      <w:rFonts w:ascii="Arial" w:hAnsi="Arial" w:cs="Arial"/>
      <w:lang w:eastAsia="en-US"/>
    </w:rPr>
  </w:style>
  <w:style w:type="paragraph" w:customStyle="1" w:styleId="rollbox2">
    <w:name w:val="roll_box2"/>
    <w:basedOn w:val="a3"/>
    <w:uiPriority w:val="99"/>
    <w:qFormat/>
    <w:rsid w:val="005C4C45"/>
    <w:pPr>
      <w:suppressAutoHyphens w:val="0"/>
      <w:spacing w:after="150"/>
      <w:ind w:firstLine="0"/>
      <w:jc w:val="left"/>
    </w:pPr>
    <w:rPr>
      <w:rFonts w:ascii="Arial" w:hAnsi="Arial" w:cs="Arial"/>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ind w:firstLine="0"/>
      <w:jc w:val="left"/>
    </w:pPr>
    <w:rPr>
      <w:rFonts w:ascii="Arial" w:hAnsi="Arial" w:cs="Arial"/>
      <w:color w:val="444444"/>
      <w:sz w:val="21"/>
      <w:szCs w:val="21"/>
      <w:lang w:eastAsia="en-US"/>
    </w:rPr>
  </w:style>
  <w:style w:type="paragraph" w:customStyle="1" w:styleId="expandimg1">
    <w:name w:val="expand_img1"/>
    <w:basedOn w:val="a3"/>
    <w:uiPriority w:val="99"/>
    <w:qFormat/>
    <w:rsid w:val="005C4C45"/>
    <w:pPr>
      <w:suppressAutoHyphens w:val="0"/>
      <w:spacing w:after="150"/>
      <w:ind w:firstLine="0"/>
      <w:jc w:val="left"/>
    </w:pPr>
    <w:rPr>
      <w:rFonts w:ascii="Arial" w:hAnsi="Arial" w:cs="Arial"/>
      <w:lang w:eastAsia="en-US"/>
    </w:rPr>
  </w:style>
  <w:style w:type="paragraph" w:customStyle="1" w:styleId="teaser1">
    <w:name w:val="teaser1"/>
    <w:basedOn w:val="a3"/>
    <w:uiPriority w:val="99"/>
    <w:qFormat/>
    <w:rsid w:val="005C4C45"/>
    <w:pPr>
      <w:suppressAutoHyphens w:val="0"/>
      <w:spacing w:after="150"/>
      <w:ind w:firstLine="0"/>
      <w:jc w:val="left"/>
    </w:pPr>
    <w:rPr>
      <w:rFonts w:ascii="Arial" w:hAnsi="Arial" w:cs="Arial"/>
      <w:lang w:eastAsia="en-US"/>
    </w:rPr>
  </w:style>
  <w:style w:type="paragraph" w:customStyle="1" w:styleId="teaser2">
    <w:name w:val="teaser2"/>
    <w:basedOn w:val="a3"/>
    <w:uiPriority w:val="99"/>
    <w:qFormat/>
    <w:rsid w:val="005C4C45"/>
    <w:pPr>
      <w:suppressAutoHyphens w:val="0"/>
      <w:spacing w:after="150"/>
      <w:ind w:firstLine="0"/>
      <w:jc w:val="left"/>
    </w:pPr>
    <w:rPr>
      <w:rFonts w:ascii="Arial" w:hAnsi="Arial" w:cs="Arial"/>
      <w:lang w:eastAsia="en-US"/>
    </w:rPr>
  </w:style>
  <w:style w:type="paragraph" w:customStyle="1" w:styleId="cont1">
    <w:name w:val="cont1"/>
    <w:basedOn w:val="a3"/>
    <w:uiPriority w:val="99"/>
    <w:qFormat/>
    <w:rsid w:val="005C4C45"/>
    <w:pPr>
      <w:suppressAutoHyphens w:val="0"/>
      <w:spacing w:before="150" w:after="150"/>
      <w:ind w:left="150" w:right="150" w:firstLine="0"/>
      <w:jc w:val="left"/>
    </w:pPr>
    <w:rPr>
      <w:rFonts w:ascii="Arial" w:hAnsi="Arial" w:cs="Arial"/>
      <w:lang w:eastAsia="en-US"/>
    </w:rPr>
  </w:style>
  <w:style w:type="paragraph" w:customStyle="1" w:styleId="label1">
    <w:name w:val="label1"/>
    <w:basedOn w:val="a3"/>
    <w:uiPriority w:val="99"/>
    <w:qFormat/>
    <w:rsid w:val="005C4C45"/>
    <w:pPr>
      <w:suppressAutoHyphens w:val="0"/>
      <w:spacing w:after="150"/>
      <w:ind w:firstLine="0"/>
      <w:jc w:val="left"/>
    </w:pPr>
    <w:rPr>
      <w:rFonts w:ascii="Arial" w:hAnsi="Arial" w:cs="Arial"/>
      <w:color w:val="FFFF00"/>
      <w:sz w:val="21"/>
      <w:szCs w:val="21"/>
      <w:lang w:eastAsia="en-US"/>
    </w:rPr>
  </w:style>
  <w:style w:type="paragraph" w:customStyle="1" w:styleId="active1">
    <w:name w:val="active1"/>
    <w:basedOn w:val="a3"/>
    <w:uiPriority w:val="99"/>
    <w:qFormat/>
    <w:rsid w:val="005C4C45"/>
    <w:pPr>
      <w:suppressAutoHyphens w:val="0"/>
      <w:spacing w:before="15" w:after="150"/>
      <w:ind w:firstLine="0"/>
      <w:jc w:val="left"/>
    </w:pPr>
    <w:rPr>
      <w:rFonts w:ascii="Arial" w:hAnsi="Arial" w:cs="Arial"/>
      <w:lang w:eastAsia="en-US"/>
    </w:rPr>
  </w:style>
  <w:style w:type="paragraph" w:customStyle="1" w:styleId="dot2">
    <w:name w:val="dot2"/>
    <w:basedOn w:val="a3"/>
    <w:uiPriority w:val="99"/>
    <w:qFormat/>
    <w:rsid w:val="005C4C45"/>
    <w:pPr>
      <w:suppressAutoHyphens w:val="0"/>
      <w:spacing w:after="150"/>
      <w:ind w:firstLine="0"/>
      <w:jc w:val="left"/>
    </w:pPr>
    <w:rPr>
      <w:rFonts w:ascii="Arial" w:hAnsi="Arial" w:cs="Arial"/>
      <w:color w:val="444444"/>
      <w:sz w:val="21"/>
      <w:szCs w:val="21"/>
      <w:lang w:eastAsia="en-US"/>
    </w:rPr>
  </w:style>
  <w:style w:type="paragraph" w:customStyle="1" w:styleId="price-change1">
    <w:name w:val="price-change1"/>
    <w:basedOn w:val="a3"/>
    <w:uiPriority w:val="99"/>
    <w:qFormat/>
    <w:rsid w:val="005C4C45"/>
    <w:pPr>
      <w:suppressAutoHyphens w:val="0"/>
      <w:spacing w:after="150"/>
      <w:ind w:firstLine="0"/>
      <w:jc w:val="left"/>
    </w:pPr>
    <w:rPr>
      <w:rFonts w:ascii="Arial" w:hAnsi="Arial" w:cs="Arial"/>
      <w:color w:val="098400"/>
      <w:sz w:val="21"/>
      <w:szCs w:val="21"/>
      <w:lang w:eastAsia="en-US"/>
    </w:rPr>
  </w:style>
  <w:style w:type="paragraph" w:customStyle="1" w:styleId="red2">
    <w:name w:val="red2"/>
    <w:basedOn w:val="a3"/>
    <w:uiPriority w:val="99"/>
    <w:qFormat/>
    <w:rsid w:val="005C4C45"/>
    <w:pPr>
      <w:suppressAutoHyphens w:val="0"/>
      <w:spacing w:after="150"/>
      <w:ind w:firstLine="0"/>
      <w:jc w:val="left"/>
    </w:pPr>
    <w:rPr>
      <w:rFonts w:ascii="Arial" w:hAnsi="Arial" w:cs="Arial"/>
      <w:color w:val="CA0000"/>
      <w:lang w:eastAsia="en-US"/>
    </w:rPr>
  </w:style>
  <w:style w:type="paragraph" w:customStyle="1" w:styleId="currency-item1">
    <w:name w:val="currency-item1"/>
    <w:basedOn w:val="a3"/>
    <w:uiPriority w:val="99"/>
    <w:qFormat/>
    <w:rsid w:val="005C4C45"/>
    <w:pPr>
      <w:suppressAutoHyphens w:val="0"/>
      <w:spacing w:before="75"/>
      <w:ind w:firstLine="0"/>
      <w:jc w:val="left"/>
    </w:pPr>
    <w:rPr>
      <w:rFonts w:ascii="Arial" w:hAnsi="Arial" w:cs="Arial"/>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ind w:firstLine="0"/>
      <w:jc w:val="left"/>
    </w:pPr>
    <w:rPr>
      <w:rFonts w:ascii="Arial" w:hAnsi="Arial" w:cs="Arial"/>
      <w:lang w:eastAsia="en-US"/>
    </w:rPr>
  </w:style>
  <w:style w:type="paragraph" w:customStyle="1" w:styleId="small1">
    <w:name w:val="small1"/>
    <w:basedOn w:val="a3"/>
    <w:uiPriority w:val="99"/>
    <w:qFormat/>
    <w:rsid w:val="005C4C45"/>
    <w:pPr>
      <w:suppressAutoHyphens w:val="0"/>
      <w:ind w:left="30" w:right="30" w:firstLine="0"/>
      <w:jc w:val="left"/>
    </w:pPr>
    <w:rPr>
      <w:rFonts w:ascii="Arial" w:hAnsi="Arial" w:cs="Arial"/>
      <w:sz w:val="18"/>
      <w:szCs w:val="18"/>
      <w:lang w:eastAsia="en-US"/>
    </w:rPr>
  </w:style>
  <w:style w:type="paragraph" w:customStyle="1" w:styleId="big1">
    <w:name w:val="big1"/>
    <w:basedOn w:val="a3"/>
    <w:uiPriority w:val="99"/>
    <w:qFormat/>
    <w:rsid w:val="005C4C45"/>
    <w:pPr>
      <w:suppressAutoHyphens w:val="0"/>
      <w:ind w:left="30" w:right="30" w:firstLine="0"/>
      <w:jc w:val="left"/>
    </w:pPr>
    <w:rPr>
      <w:rFonts w:ascii="Arial" w:hAnsi="Arial" w:cs="Arial"/>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lang w:eastAsia="en-US"/>
    </w:rPr>
  </w:style>
  <w:style w:type="paragraph" w:customStyle="1" w:styleId="txt1">
    <w:name w:val="txt1"/>
    <w:basedOn w:val="a3"/>
    <w:uiPriority w:val="99"/>
    <w:qFormat/>
    <w:rsid w:val="005C4C45"/>
    <w:pPr>
      <w:suppressAutoHyphens w:val="0"/>
      <w:spacing w:before="75" w:after="75"/>
      <w:ind w:firstLine="0"/>
      <w:jc w:val="left"/>
    </w:pPr>
    <w:rPr>
      <w:rFonts w:ascii="Arial" w:hAnsi="Arial" w:cs="Arial"/>
      <w:lang w:eastAsia="en-US"/>
    </w:rPr>
  </w:style>
  <w:style w:type="paragraph" w:customStyle="1" w:styleId="textright1">
    <w:name w:val="text_right1"/>
    <w:basedOn w:val="a3"/>
    <w:uiPriority w:val="99"/>
    <w:qFormat/>
    <w:rsid w:val="005C4C45"/>
    <w:pPr>
      <w:suppressAutoHyphens w:val="0"/>
      <w:spacing w:after="150"/>
      <w:ind w:firstLine="0"/>
      <w:jc w:val="right"/>
    </w:pPr>
    <w:rPr>
      <w:rFonts w:ascii="Arial" w:hAnsi="Arial" w:cs="Arial"/>
      <w:lang w:eastAsia="en-US"/>
    </w:rPr>
  </w:style>
  <w:style w:type="paragraph" w:customStyle="1" w:styleId="textleft1">
    <w:name w:val="text_left1"/>
    <w:basedOn w:val="a3"/>
    <w:uiPriority w:val="99"/>
    <w:qFormat/>
    <w:rsid w:val="005C4C45"/>
    <w:pPr>
      <w:suppressAutoHyphens w:val="0"/>
      <w:spacing w:after="150"/>
      <w:ind w:firstLine="0"/>
      <w:jc w:val="left"/>
    </w:pPr>
    <w:rPr>
      <w:rFonts w:ascii="Arial" w:hAnsi="Arial" w:cs="Arial"/>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sz w:val="20"/>
      <w:szCs w:val="20"/>
      <w:lang w:eastAsia="en-US"/>
    </w:rPr>
  </w:style>
  <w:style w:type="paragraph" w:customStyle="1" w:styleId="lb-number1">
    <w:name w:val="lb-number1"/>
    <w:basedOn w:val="a3"/>
    <w:uiPriority w:val="99"/>
    <w:qFormat/>
    <w:rsid w:val="005C4C45"/>
    <w:pPr>
      <w:suppressAutoHyphens w:val="0"/>
      <w:spacing w:after="150"/>
      <w:ind w:firstLine="0"/>
      <w:jc w:val="left"/>
    </w:pPr>
    <w:rPr>
      <w:rFonts w:ascii="Arial" w:hAnsi="Arial" w:cs="Arial"/>
      <w:sz w:val="17"/>
      <w:szCs w:val="17"/>
      <w:lang w:eastAsia="en-US"/>
    </w:rPr>
  </w:style>
  <w:style w:type="paragraph" w:customStyle="1" w:styleId="lb-close1">
    <w:name w:val="lb-close1"/>
    <w:basedOn w:val="a3"/>
    <w:uiPriority w:val="99"/>
    <w:qFormat/>
    <w:rsid w:val="005C4C45"/>
    <w:pPr>
      <w:suppressAutoHyphens w:val="0"/>
      <w:spacing w:after="150"/>
      <w:ind w:firstLine="0"/>
      <w:jc w:val="left"/>
    </w:pPr>
    <w:rPr>
      <w:rFonts w:ascii="Arial" w:hAnsi="Arial" w:cs="Arial"/>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jc w:val="center"/>
    </w:pPr>
    <w:rPr>
      <w:rFonts w:ascii="Arial" w:eastAsia="Times New Roman" w:hAnsi="Arial" w:cs="Arial"/>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pricebuysell">
    <w:name w:val="price_buysell"/>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pricetext">
    <w:name w:val="price_text"/>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column">
    <w:name w:val="column"/>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u">
    <w:name w:val="u"/>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uni">
    <w:name w:val="uni"/>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a20">
    <w:name w:val="a2"/>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212">
    <w:name w:val="21"/>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Cs w:val="20"/>
    </w:rPr>
  </w:style>
  <w:style w:type="paragraph" w:customStyle="1" w:styleId="af4">
    <w:name w:val="После формул"/>
    <w:basedOn w:val="a3"/>
    <w:uiPriority w:val="99"/>
    <w:qFormat/>
    <w:rsid w:val="005C4C45"/>
    <w:pPr>
      <w:tabs>
        <w:tab w:val="right" w:pos="1276"/>
        <w:tab w:val="left" w:pos="1418"/>
        <w:tab w:val="left" w:pos="1701"/>
      </w:tabs>
      <w:spacing w:after="60"/>
      <w:ind w:left="1701" w:hanging="1701"/>
    </w:pPr>
    <w:rPr>
      <w:kern w:val="2"/>
      <w:szCs w:val="20"/>
    </w:rPr>
  </w:style>
  <w:style w:type="paragraph" w:customStyle="1" w:styleId="51">
    <w:name w:val="Стиль5"/>
    <w:basedOn w:val="a3"/>
    <w:uiPriority w:val="99"/>
    <w:qFormat/>
    <w:rsid w:val="005C4C45"/>
    <w:pPr>
      <w:suppressAutoHyphens w:val="0"/>
      <w:spacing w:before="240" w:after="240"/>
      <w:jc w:val="center"/>
    </w:pPr>
    <w:rPr>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ind w:firstLine="0"/>
      <w:jc w:val="left"/>
    </w:pPr>
    <w:rPr>
      <w:rFonts w:ascii="Tahoma" w:hAnsi="Tahoma" w:cs="Tahoma"/>
      <w:color w:val="00000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106">
    <w:name w:val="xl106"/>
    <w:basedOn w:val="a3"/>
    <w:qFormat/>
    <w:rsid w:val="005C4C45"/>
    <w:pPr>
      <w:spacing w:before="100" w:after="100"/>
    </w:pPr>
  </w:style>
  <w:style w:type="paragraph" w:customStyle="1" w:styleId="xl107">
    <w:name w:val="xl107"/>
    <w:basedOn w:val="a3"/>
    <w:qFormat/>
    <w:rsid w:val="005C4C45"/>
    <w:pPr>
      <w:spacing w:before="100" w:after="100"/>
    </w:p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110">
    <w:name w:val="xl110"/>
    <w:basedOn w:val="a3"/>
    <w:qFormat/>
    <w:rsid w:val="005C4C45"/>
    <w:pPr>
      <w:spacing w:before="100" w:after="100"/>
    </w:pPr>
  </w:style>
  <w:style w:type="paragraph" w:customStyle="1" w:styleId="xl111">
    <w:name w:val="xl111"/>
    <w:basedOn w:val="a3"/>
    <w:qFormat/>
    <w:rsid w:val="005C4C45"/>
    <w:pPr>
      <w:spacing w:before="100" w:after="100"/>
    </w:pPr>
  </w:style>
  <w:style w:type="paragraph" w:customStyle="1" w:styleId="xl112">
    <w:name w:val="xl112"/>
    <w:basedOn w:val="a3"/>
    <w:qFormat/>
    <w:rsid w:val="005C4C45"/>
    <w:pPr>
      <w:spacing w:before="100" w:after="100"/>
    </w:p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ind w:left="1497" w:hanging="504"/>
      <w:outlineLvl w:val="0"/>
    </w:pPr>
    <w:rPr>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ind w:left="2067" w:hanging="648"/>
    </w:pPr>
    <w:rPr>
      <w:rFonts w:eastAsia="Calibri" w:cs="Times New Roman"/>
      <w:b w:val="0"/>
      <w:bCs w:val="0"/>
      <w:lang w:eastAsia="en-US"/>
    </w:rPr>
  </w:style>
  <w:style w:type="character" w:customStyle="1" w:styleId="31">
    <w:name w:val="Заголовок 3 Знак"/>
    <w:basedOn w:val="a5"/>
    <w:link w:val="3"/>
    <w:uiPriority w:val="9"/>
    <w:rsid w:val="003314E2"/>
    <w:rPr>
      <w:rFonts w:eastAsiaTheme="majorEastAsia" w:cstheme="majorBidi"/>
      <w:b/>
      <w:bCs/>
      <w:sz w:val="24"/>
      <w:szCs w:val="24"/>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ind w:firstLine="0"/>
    </w:pPr>
    <w:rPr>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lang w:eastAsia="en-US"/>
    </w:rPr>
  </w:style>
  <w:style w:type="paragraph" w:customStyle="1" w:styleId="a1">
    <w:name w:val="Раздел таблицы"/>
    <w:basedOn w:val="af9"/>
    <w:qFormat/>
    <w:rsid w:val="005C4C45"/>
    <w:pPr>
      <w:numPr>
        <w:numId w:val="2"/>
      </w:numPr>
      <w:spacing w:before="60" w:after="60" w:line="240" w:lineRule="auto"/>
    </w:pPr>
    <w:rPr>
      <w:rFonts w:ascii="Times New Roman" w:hAnsi="Times New Roman"/>
      <w:b/>
      <w:i/>
    </w:rPr>
  </w:style>
  <w:style w:type="paragraph" w:styleId="af9">
    <w:name w:val="List Paragraph"/>
    <w:aliases w:val="СПИСОК,List Paragraph,it_List1,Ненумерованный список,основной диплом,Bullet List,FooterText,numbered,Paragraphe de liste1,lp1,UL,Абзац маркированнный,Table-Normal,RSHB_Table-Normal,Предусловия,1. Абзац списка,Нумерованный список_ФТ,Булет 1"/>
    <w:basedOn w:val="a3"/>
    <w:link w:val="afa"/>
    <w:uiPriority w:val="34"/>
    <w:qFormat/>
    <w:rsid w:val="005C4C45"/>
    <w:pPr>
      <w:suppressAutoHyphens w:val="0"/>
      <w:spacing w:after="200" w:line="276" w:lineRule="auto"/>
      <w:ind w:left="720" w:firstLine="0"/>
      <w:contextualSpacing/>
      <w:jc w:val="left"/>
    </w:pPr>
    <w:rPr>
      <w:rFonts w:ascii="Calibri" w:hAnsi="Calibri"/>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3"/>
      </w:numPr>
      <w:spacing w:line="240" w:lineRule="auto"/>
      <w:contextualSpacing w:val="0"/>
    </w:pPr>
    <w:rPr>
      <w:rFonts w:ascii="Times New Roman" w:hAnsi="Times New Roman"/>
      <w:b/>
      <w:sz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ind w:firstLine="0"/>
      <w:jc w:val="right"/>
    </w:pPr>
    <w:rPr>
      <w:rFonts w:ascii="Tahoma" w:hAnsi="Tahoma"/>
      <w:sz w:val="16"/>
      <w:szCs w:val="20"/>
      <w:lang w:val="en-US" w:eastAsia="en-US"/>
    </w:rPr>
  </w:style>
  <w:style w:type="paragraph" w:customStyle="1" w:styleId="-7">
    <w:name w:val="Т-7_цифры"/>
    <w:basedOn w:val="a3"/>
    <w:qFormat/>
    <w:rsid w:val="005C4C45"/>
    <w:pPr>
      <w:suppressAutoHyphens w:val="0"/>
      <w:ind w:firstLine="0"/>
      <w:jc w:val="right"/>
    </w:pPr>
    <w:rPr>
      <w:rFonts w:ascii="Tahoma" w:hAnsi="Tahoma"/>
      <w:color w:val="000000"/>
      <w:sz w:val="14"/>
      <w:szCs w:val="20"/>
      <w:lang w:eastAsia="en-US"/>
    </w:rPr>
  </w:style>
  <w:style w:type="paragraph" w:customStyle="1" w:styleId="a">
    <w:name w:val="Преамбула ДС"/>
    <w:basedOn w:val="af9"/>
    <w:qFormat/>
    <w:rsid w:val="005C4C45"/>
    <w:pPr>
      <w:numPr>
        <w:numId w:val="4"/>
      </w:numPr>
      <w:spacing w:line="240" w:lineRule="auto"/>
      <w:contextualSpacing w:val="0"/>
      <w:jc w:val="both"/>
    </w:pPr>
    <w:rPr>
      <w:rFonts w:ascii="Times New Roman" w:hAnsi="Times New Roman"/>
      <w:sz w:val="24"/>
    </w:rPr>
  </w:style>
  <w:style w:type="paragraph" w:customStyle="1" w:styleId="a0">
    <w:name w:val="Пункт ДС"/>
    <w:basedOn w:val="af9"/>
    <w:qFormat/>
    <w:rsid w:val="005C4C45"/>
    <w:pPr>
      <w:numPr>
        <w:numId w:val="5"/>
      </w:numPr>
      <w:spacing w:line="240" w:lineRule="auto"/>
      <w:contextualSpacing w:val="0"/>
      <w:jc w:val="both"/>
    </w:pPr>
    <w:rPr>
      <w:rFonts w:ascii="Times New Roman" w:hAnsi="Times New Roman"/>
      <w:sz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jc w:val="left"/>
    </w:pPr>
    <w:rPr>
      <w:rFonts w:eastAsia="Times New Roman" w:cs="Times New Roman"/>
      <w:bCs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sz w:val="13"/>
      <w:szCs w:val="13"/>
      <w:lang w:val="en-GB" w:eastAsia="en-US"/>
    </w:rPr>
  </w:style>
  <w:style w:type="paragraph" w:customStyle="1" w:styleId="engageL2">
    <w:name w:val="engage_L2"/>
    <w:basedOn w:val="a3"/>
    <w:qFormat/>
    <w:rsid w:val="005C4C45"/>
    <w:pPr>
      <w:numPr>
        <w:ilvl w:val="1"/>
        <w:numId w:val="6"/>
      </w:numPr>
      <w:suppressAutoHyphens w:val="0"/>
      <w:spacing w:after="140" w:line="290" w:lineRule="auto"/>
    </w:pPr>
    <w:rPr>
      <w:rFonts w:ascii="Arial" w:hAnsi="Arial"/>
      <w:sz w:val="13"/>
      <w:lang w:val="en-GB" w:eastAsia="en-US"/>
    </w:rPr>
  </w:style>
  <w:style w:type="character" w:customStyle="1" w:styleId="21">
    <w:name w:val="Заголовок 2 Знак"/>
    <w:basedOn w:val="a5"/>
    <w:link w:val="2"/>
    <w:uiPriority w:val="9"/>
    <w:rsid w:val="003314E2"/>
    <w:rPr>
      <w:rFonts w:eastAsia="Times New Roman"/>
      <w:b/>
      <w:bCs/>
      <w:sz w:val="24"/>
      <w:szCs w:val="26"/>
      <w:lang w:eastAsia="ar-SA"/>
    </w:rPr>
  </w:style>
  <w:style w:type="character" w:customStyle="1" w:styleId="41">
    <w:name w:val="Заголовок 4 Знак"/>
    <w:basedOn w:val="a5"/>
    <w:link w:val="4"/>
    <w:rsid w:val="003314E2"/>
    <w:rPr>
      <w:rFonts w:eastAsia="Times New Roman"/>
      <w:b/>
      <w:bCs/>
      <w:sz w:val="24"/>
      <w:szCs w:val="28"/>
      <w:lang w:eastAsia="ar-SA"/>
    </w:rPr>
  </w:style>
  <w:style w:type="character" w:customStyle="1" w:styleId="50">
    <w:name w:val="Заголовок 5 Знак"/>
    <w:link w:val="5"/>
    <w:rsid w:val="003314E2"/>
    <w:rPr>
      <w:rFonts w:eastAsia="Times New Roman"/>
      <w:b/>
      <w:bCs/>
      <w:i/>
      <w:iCs/>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Times New Roman" w:hAnsi="Calibri"/>
      <w:i/>
      <w:iCs/>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ind w:firstLine="0"/>
      <w:jc w:val="left"/>
    </w:pPr>
    <w:rPr>
      <w:rFonts w:cs="Arial"/>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2 Знак"/>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ind w:left="8460" w:firstLine="0"/>
      <w:jc w:val="left"/>
    </w:pPr>
    <w:rPr>
      <w:b/>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ind w:firstLine="0"/>
      <w:contextualSpacing/>
      <w:jc w:val="left"/>
    </w:pPr>
    <w:rPr>
      <w:rFonts w:ascii="Arial" w:hAnsi="Arial" w:cs="Arial"/>
      <w:b/>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it_List1 Знак,Ненумерованный список Знак,основной диплом Знак,Bullet List Знак,FooterText Знак,numbered Знак,Paragraphe de liste1 Знак,lp1 Знак,UL Знак,Абзац маркированнный Знак,Table-Normal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Cs w:val="28"/>
    </w:rPr>
  </w:style>
  <w:style w:type="paragraph" w:customStyle="1" w:styleId="213">
    <w:name w:val="Заголовок 21"/>
    <w:basedOn w:val="a3"/>
    <w:uiPriority w:val="9"/>
    <w:qFormat/>
    <w:rsid w:val="005C4C45"/>
    <w:pPr>
      <w:keepNext/>
      <w:keepLines/>
    </w:pPr>
    <w:rPr>
      <w:b/>
      <w:bCs/>
      <w:szCs w:val="26"/>
    </w:rPr>
  </w:style>
  <w:style w:type="paragraph" w:customStyle="1" w:styleId="311">
    <w:name w:val="Заголовок 31"/>
    <w:basedOn w:val="a3"/>
    <w:uiPriority w:val="9"/>
    <w:qFormat/>
    <w:rsid w:val="005C4C45"/>
    <w:pPr>
      <w:keepNext/>
      <w:keepLines/>
    </w:pPr>
    <w:rPr>
      <w:b/>
      <w:bCs/>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 w:type="paragraph" w:styleId="affb">
    <w:name w:val="Normal (Web)"/>
    <w:basedOn w:val="a3"/>
    <w:link w:val="affc"/>
    <w:uiPriority w:val="99"/>
    <w:qFormat/>
    <w:rsid w:val="00DE3245"/>
    <w:pPr>
      <w:widowControl w:val="0"/>
      <w:suppressAutoHyphens w:val="0"/>
      <w:adjustRightInd w:val="0"/>
      <w:spacing w:before="100" w:beforeAutospacing="1" w:after="100" w:afterAutospacing="1" w:line="259" w:lineRule="auto"/>
      <w:ind w:firstLine="0"/>
      <w:textAlignment w:val="baseline"/>
    </w:pPr>
    <w:rPr>
      <w:lang w:eastAsia="ru-RU"/>
    </w:rPr>
  </w:style>
  <w:style w:type="character" w:customStyle="1" w:styleId="affc">
    <w:name w:val="Обычный (веб) Знак"/>
    <w:link w:val="affb"/>
    <w:uiPriority w:val="99"/>
    <w:qFormat/>
    <w:locked/>
    <w:rsid w:val="00DE3245"/>
    <w:rPr>
      <w:rFonts w:eastAsia="Times New Roman"/>
      <w:sz w:val="24"/>
      <w:szCs w:val="24"/>
      <w:lang w:eastAsia="ru-RU"/>
    </w:rPr>
  </w:style>
  <w:style w:type="paragraph" w:styleId="affd">
    <w:name w:val="Balloon Text"/>
    <w:basedOn w:val="a3"/>
    <w:link w:val="affe"/>
    <w:uiPriority w:val="99"/>
    <w:semiHidden/>
    <w:unhideWhenUsed/>
    <w:rsid w:val="006B17C6"/>
    <w:rPr>
      <w:rFonts w:ascii="Segoe UI" w:hAnsi="Segoe UI" w:cs="Segoe UI"/>
      <w:sz w:val="18"/>
      <w:szCs w:val="18"/>
    </w:rPr>
  </w:style>
  <w:style w:type="character" w:customStyle="1" w:styleId="affe">
    <w:name w:val="Текст выноски Знак"/>
    <w:basedOn w:val="a5"/>
    <w:link w:val="affd"/>
    <w:uiPriority w:val="99"/>
    <w:semiHidden/>
    <w:qFormat/>
    <w:rsid w:val="006B17C6"/>
    <w:rPr>
      <w:rFonts w:ascii="Segoe UI" w:eastAsia="Times New Roman" w:hAnsi="Segoe UI" w:cs="Segoe UI"/>
      <w:sz w:val="18"/>
      <w:szCs w:val="18"/>
      <w:lang w:eastAsia="ar-SA"/>
    </w:rPr>
  </w:style>
  <w:style w:type="paragraph" w:styleId="afff">
    <w:name w:val="annotation text"/>
    <w:basedOn w:val="a3"/>
    <w:link w:val="afff0"/>
    <w:uiPriority w:val="99"/>
    <w:unhideWhenUsed/>
    <w:qFormat/>
    <w:rsid w:val="006B17C6"/>
    <w:rPr>
      <w:sz w:val="20"/>
      <w:szCs w:val="20"/>
    </w:rPr>
  </w:style>
  <w:style w:type="character" w:customStyle="1" w:styleId="afff0">
    <w:name w:val="Текст примечания Знак"/>
    <w:basedOn w:val="a5"/>
    <w:link w:val="afff"/>
    <w:uiPriority w:val="99"/>
    <w:qFormat/>
    <w:rsid w:val="006B17C6"/>
    <w:rPr>
      <w:rFonts w:eastAsia="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E3245"/>
    <w:pPr>
      <w:suppressAutoHyphens/>
      <w:ind w:firstLine="709"/>
      <w:jc w:val="both"/>
    </w:pPr>
    <w:rPr>
      <w:rFonts w:eastAsia="Times New Roman"/>
      <w:sz w:val="24"/>
      <w:szCs w:val="24"/>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
      </w:numPr>
      <w:spacing w:before="480"/>
      <w:outlineLvl w:val="0"/>
    </w:pPr>
    <w:rPr>
      <w:rFonts w:eastAsiaTheme="majorEastAsia" w:cstheme="majorBidi"/>
      <w:b/>
      <w:bCs/>
      <w:szCs w:val="28"/>
    </w:rPr>
  </w:style>
  <w:style w:type="paragraph" w:styleId="2">
    <w:name w:val="heading 2"/>
    <w:basedOn w:val="a3"/>
    <w:next w:val="a4"/>
    <w:link w:val="21"/>
    <w:uiPriority w:val="9"/>
    <w:qFormat/>
    <w:rsid w:val="005C4C45"/>
    <w:pPr>
      <w:keepNext/>
      <w:keepLines/>
      <w:numPr>
        <w:ilvl w:val="1"/>
        <w:numId w:val="1"/>
      </w:numPr>
      <w:spacing w:before="200"/>
      <w:outlineLvl w:val="1"/>
    </w:pPr>
    <w:rPr>
      <w:b/>
      <w:bCs/>
      <w:szCs w:val="26"/>
    </w:rPr>
  </w:style>
  <w:style w:type="paragraph" w:styleId="3">
    <w:name w:val="heading 3"/>
    <w:basedOn w:val="a3"/>
    <w:next w:val="a4"/>
    <w:link w:val="31"/>
    <w:uiPriority w:val="9"/>
    <w:qFormat/>
    <w:rsid w:val="005C4C45"/>
    <w:pPr>
      <w:keepNext/>
      <w:keepLines/>
      <w:numPr>
        <w:ilvl w:val="2"/>
        <w:numId w:val="1"/>
      </w:numPr>
      <w:spacing w:before="200"/>
      <w:outlineLvl w:val="2"/>
    </w:pPr>
    <w:rPr>
      <w:rFonts w:eastAsiaTheme="majorEastAsia" w:cstheme="majorBidi"/>
      <w:b/>
      <w:bCs/>
    </w:rPr>
  </w:style>
  <w:style w:type="paragraph" w:styleId="4">
    <w:name w:val="heading 4"/>
    <w:basedOn w:val="a3"/>
    <w:next w:val="a4"/>
    <w:link w:val="41"/>
    <w:qFormat/>
    <w:rsid w:val="005C4C45"/>
    <w:pPr>
      <w:keepNext/>
      <w:numPr>
        <w:ilvl w:val="3"/>
        <w:numId w:val="1"/>
      </w:numPr>
      <w:spacing w:before="240" w:after="60"/>
      <w:outlineLvl w:val="3"/>
    </w:pPr>
    <w:rPr>
      <w:b/>
      <w:bCs/>
      <w:szCs w:val="28"/>
    </w:rPr>
  </w:style>
  <w:style w:type="paragraph" w:styleId="5">
    <w:name w:val="heading 5"/>
    <w:basedOn w:val="a3"/>
    <w:next w:val="a4"/>
    <w:link w:val="50"/>
    <w:qFormat/>
    <w:rsid w:val="005C4C45"/>
    <w:pPr>
      <w:numPr>
        <w:ilvl w:val="4"/>
        <w:numId w:val="1"/>
      </w:numPr>
      <w:spacing w:before="240" w:after="60"/>
      <w:outlineLvl w:val="4"/>
    </w:pPr>
    <w:rPr>
      <w:b/>
      <w:bCs/>
      <w:i/>
      <w:iCs/>
      <w:sz w:val="26"/>
      <w:szCs w:val="26"/>
    </w:rPr>
  </w:style>
  <w:style w:type="paragraph" w:styleId="6">
    <w:name w:val="heading 6"/>
    <w:basedOn w:val="a3"/>
    <w:next w:val="a3"/>
    <w:link w:val="60"/>
    <w:unhideWhenUsed/>
    <w:qFormat/>
    <w:rsid w:val="005C4C45"/>
    <w:pPr>
      <w:keepNext/>
      <w:outlineLvl w:val="5"/>
    </w:pPr>
    <w:rPr>
      <w:rFonts w:ascii="Arial" w:hAnsi="Arial"/>
      <w:b/>
      <w:spacing w:val="-3"/>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sz w:val="22"/>
      <w:lang w:eastAsia="en-US"/>
    </w:rPr>
  </w:style>
  <w:style w:type="paragraph" w:styleId="8">
    <w:name w:val="heading 8"/>
    <w:basedOn w:val="a3"/>
    <w:next w:val="a4"/>
    <w:link w:val="80"/>
    <w:qFormat/>
    <w:rsid w:val="005C4C45"/>
    <w:pPr>
      <w:numPr>
        <w:ilvl w:val="7"/>
        <w:numId w:val="1"/>
      </w:numPr>
      <w:spacing w:before="240" w:after="60"/>
      <w:outlineLvl w:val="7"/>
    </w:pPr>
    <w:rPr>
      <w:rFonts w:ascii="Calibri" w:hAnsi="Calibri"/>
      <w:i/>
      <w:iCs/>
    </w:rPr>
  </w:style>
  <w:style w:type="paragraph" w:styleId="9">
    <w:name w:val="heading 9"/>
    <w:basedOn w:val="a3"/>
    <w:next w:val="a3"/>
    <w:link w:val="90"/>
    <w:unhideWhenUsed/>
    <w:qFormat/>
    <w:rsid w:val="005C4C45"/>
    <w:pPr>
      <w:keepNext/>
      <w:keepLines/>
      <w:suppressAutoHyphens w:val="0"/>
      <w:spacing w:before="200"/>
      <w:ind w:firstLine="0"/>
      <w:jc w:val="left"/>
      <w:outlineLvl w:val="8"/>
    </w:pPr>
    <w:rPr>
      <w:rFonts w:ascii="Cambria" w:hAnsi="Cambria"/>
      <w:i/>
      <w:iCs/>
      <w:color w:val="40404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87">
    <w:name w:val="xl87"/>
    <w:basedOn w:val="a3"/>
    <w:qFormat/>
    <w:rsid w:val="005C4C45"/>
    <w:pPr>
      <w:spacing w:before="100" w:after="100"/>
    </w:p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91">
    <w:name w:val="xl91"/>
    <w:basedOn w:val="a3"/>
    <w:qFormat/>
    <w:rsid w:val="005C4C45"/>
    <w:pPr>
      <w:pBdr>
        <w:top w:val="single" w:sz="4" w:space="0" w:color="000000"/>
        <w:bottom w:val="single" w:sz="4" w:space="0" w:color="000000"/>
      </w:pBdr>
      <w:spacing w:before="100" w:after="100"/>
    </w:p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ind w:firstLine="0"/>
      <w:jc w:val="left"/>
      <w:outlineLvl w:val="7"/>
    </w:pPr>
    <w:rPr>
      <w:rFonts w:ascii="Cambria" w:hAnsi="Cambria"/>
      <w:color w:val="40404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ind w:firstLine="0"/>
      <w:jc w:val="left"/>
      <w:outlineLvl w:val="8"/>
    </w:pPr>
    <w:rPr>
      <w:rFonts w:ascii="Cambria" w:hAnsi="Cambria"/>
      <w:i/>
      <w:iCs/>
      <w:color w:val="40404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ind w:firstLine="0"/>
      <w:jc w:val="left"/>
    </w:pPr>
    <w:rPr>
      <w:rFonts w:ascii="Verdana" w:hAnsi="Verdana" w:cs="Verdana"/>
      <w:sz w:val="20"/>
      <w:szCs w:val="20"/>
      <w:lang w:val="en-US" w:eastAsia="en-US"/>
    </w:rPr>
  </w:style>
  <w:style w:type="paragraph" w:customStyle="1" w:styleId="Style1">
    <w:name w:val="Style1"/>
    <w:basedOn w:val="a3"/>
    <w:uiPriority w:val="99"/>
    <w:qFormat/>
    <w:rsid w:val="005C4C45"/>
    <w:pPr>
      <w:widowControl w:val="0"/>
      <w:suppressAutoHyphens w:val="0"/>
      <w:spacing w:before="240"/>
      <w:ind w:firstLine="0"/>
    </w:pPr>
    <w:rPr>
      <w:rFonts w:ascii="TimesDL" w:hAnsi="TimesDL"/>
      <w:szCs w:val="20"/>
      <w:lang w:eastAsia="en-US"/>
    </w:rPr>
  </w:style>
  <w:style w:type="paragraph" w:customStyle="1" w:styleId="aa">
    <w:name w:val="нормальный абзац"/>
    <w:basedOn w:val="a3"/>
    <w:uiPriority w:val="99"/>
    <w:qFormat/>
    <w:rsid w:val="005C4C45"/>
    <w:pPr>
      <w:widowControl w:val="0"/>
      <w:suppressAutoHyphens w:val="0"/>
      <w:ind w:firstLine="567"/>
    </w:pPr>
    <w:rPr>
      <w:rFonts w:ascii="Arial" w:hAnsi="Arial"/>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ind w:firstLine="0"/>
      <w:jc w:val="center"/>
    </w:pPr>
    <w:rPr>
      <w:rFonts w:ascii="Arial" w:eastAsia="Arial Unicode MS" w:hAnsi="Arial" w:cs="Arial Unicode MS"/>
      <w:b/>
      <w:bCs/>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ind w:firstLine="0"/>
      <w:jc w:val="center"/>
    </w:pPr>
    <w:rPr>
      <w:rFonts w:ascii="Arial Unicode MS" w:eastAsia="Arial Unicode MS" w:hAnsi="Arial Unicode MS" w:cs="Arial Unicode MS"/>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ind w:firstLine="0"/>
      <w:jc w:val="left"/>
    </w:pPr>
    <w:rPr>
      <w:rFonts w:ascii="Arial Unicode MS" w:eastAsia="Arial Unicode MS" w:hAnsi="Arial Unicode MS" w:cs="Arial Unicode MS"/>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ind w:firstLine="0"/>
      <w:jc w:val="left"/>
    </w:pPr>
    <w:rPr>
      <w:rFonts w:ascii="Arial" w:hAnsi="Arial"/>
      <w:i/>
      <w:szCs w:val="20"/>
      <w:lang w:eastAsia="en-US"/>
    </w:rPr>
  </w:style>
  <w:style w:type="paragraph" w:customStyle="1" w:styleId="contentheader2cols">
    <w:name w:val="contentheader2cols"/>
    <w:basedOn w:val="a3"/>
    <w:uiPriority w:val="99"/>
    <w:qFormat/>
    <w:rsid w:val="005C4C45"/>
    <w:pPr>
      <w:suppressAutoHyphens w:val="0"/>
      <w:spacing w:before="60"/>
      <w:ind w:left="300" w:firstLine="0"/>
      <w:jc w:val="left"/>
    </w:pPr>
    <w:rPr>
      <w:b/>
      <w:bCs/>
      <w:color w:val="3560A7"/>
      <w:sz w:val="26"/>
      <w:szCs w:val="26"/>
      <w:lang w:eastAsia="en-US"/>
    </w:rPr>
  </w:style>
  <w:style w:type="paragraph" w:customStyle="1" w:styleId="bodytext2">
    <w:name w:val="bodytext2"/>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ab">
    <w:name w:val="a"/>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bodytextindent3">
    <w:name w:val="bodytextindent3"/>
    <w:basedOn w:val="a3"/>
    <w:uiPriority w:val="99"/>
    <w:qFormat/>
    <w:rsid w:val="005C4C45"/>
    <w:pPr>
      <w:suppressAutoHyphens w:val="0"/>
      <w:spacing w:before="88" w:after="88"/>
      <w:ind w:firstLine="0"/>
      <w:jc w:val="left"/>
    </w:pPr>
    <w:rPr>
      <w:rFonts w:ascii="Arial" w:hAnsi="Arial" w:cs="Arial"/>
      <w:color w:val="000000"/>
      <w:sz w:val="20"/>
      <w:szCs w:val="20"/>
      <w:lang w:eastAsia="en-US"/>
    </w:rPr>
  </w:style>
  <w:style w:type="paragraph" w:customStyle="1" w:styleId="subheader">
    <w:name w:val="subheader"/>
    <w:basedOn w:val="a3"/>
    <w:uiPriority w:val="99"/>
    <w:qFormat/>
    <w:rsid w:val="005C4C45"/>
    <w:pPr>
      <w:suppressAutoHyphens w:val="0"/>
      <w:spacing w:before="176" w:after="88"/>
      <w:ind w:firstLine="0"/>
      <w:jc w:val="left"/>
    </w:pPr>
    <w:rPr>
      <w:rFonts w:ascii="Arial" w:hAnsi="Arial" w:cs="Arial"/>
      <w:b/>
      <w:bCs/>
      <w:color w:val="00000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ind w:firstLine="0"/>
      <w:jc w:val="center"/>
    </w:pPr>
    <w:rPr>
      <w:rFonts w:cs="Arial"/>
      <w:b/>
      <w:szCs w:val="22"/>
      <w:lang w:eastAsia="en-US"/>
    </w:rPr>
  </w:style>
  <w:style w:type="paragraph" w:customStyle="1" w:styleId="15">
    <w:name w:val="Знак1"/>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ad">
    <w:name w:val="Заг_раздел"/>
    <w:basedOn w:val="a3"/>
    <w:uiPriority w:val="99"/>
    <w:qFormat/>
    <w:rsid w:val="005C4C45"/>
    <w:pPr>
      <w:suppressAutoHyphens w:val="0"/>
      <w:ind w:firstLine="0"/>
      <w:jc w:val="left"/>
    </w:pPr>
    <w:rPr>
      <w:rFonts w:ascii="Arial" w:hAnsi="Arial"/>
      <w:b/>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ind w:firstLine="0"/>
      <w:jc w:val="left"/>
    </w:pPr>
    <w:rPr>
      <w:rFonts w:ascii="Tahoma" w:hAnsi="Tahoma"/>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ind w:firstLine="0"/>
    </w:pPr>
    <w:rPr>
      <w:rFonts w:ascii="Arial" w:hAnsi="Arial" w:cs="Arial"/>
      <w:color w:val="00000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tb8">
    <w:name w:val="tb8"/>
    <w:basedOn w:val="a3"/>
    <w:uiPriority w:val="99"/>
    <w:qFormat/>
    <w:rsid w:val="005C4C45"/>
    <w:pPr>
      <w:suppressAutoHyphens w:val="0"/>
      <w:spacing w:before="100" w:beforeAutospacing="1" w:after="100" w:afterAutospacing="1"/>
      <w:ind w:firstLine="0"/>
      <w:jc w:val="left"/>
    </w:pPr>
    <w:rPr>
      <w:rFonts w:ascii="Tahoma" w:hAnsi="Tahoma" w:cs="Tahoma"/>
      <w:color w:val="000000"/>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ind w:left="-720" w:firstLine="0"/>
    </w:pPr>
  </w:style>
  <w:style w:type="paragraph" w:customStyle="1" w:styleId="24">
    <w:name w:val="Знак2 Знак Знак Знак"/>
    <w:basedOn w:val="a3"/>
    <w:uiPriority w:val="99"/>
    <w:qFormat/>
    <w:rsid w:val="005C4C45"/>
    <w:pPr>
      <w:suppressAutoHyphens w:val="0"/>
      <w:ind w:firstLine="0"/>
      <w:jc w:val="left"/>
    </w:pPr>
    <w:rPr>
      <w:rFonts w:ascii="Verdana" w:hAnsi="Verdana" w:cs="Verdana"/>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ind w:firstLine="708"/>
    </w:pPr>
    <w:rPr>
      <w:rFonts w:ascii="Arial" w:hAnsi="Arial"/>
      <w:spacing w:val="-3"/>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25">
    <w:name w:val="сновной текст с отступом 2"/>
    <w:basedOn w:val="a3"/>
    <w:uiPriority w:val="99"/>
    <w:qFormat/>
    <w:rsid w:val="005C4C45"/>
    <w:pPr>
      <w:widowControl w:val="0"/>
      <w:suppressAutoHyphens w:val="0"/>
      <w:ind w:firstLine="720"/>
    </w:pPr>
    <w:rPr>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red-title">
    <w:name w:val="red-titl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g-grey-text">
    <w:name w:val="g-grey-tex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ind w:firstLine="0"/>
    </w:pPr>
    <w:rPr>
      <w:i/>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33">
    <w:name w:val="Основной текст 33"/>
    <w:basedOn w:val="a3"/>
    <w:uiPriority w:val="99"/>
    <w:qFormat/>
    <w:rsid w:val="005C4C45"/>
    <w:pPr>
      <w:suppressAutoHyphens w:val="0"/>
      <w:ind w:firstLine="0"/>
    </w:pPr>
    <w:rPr>
      <w:i/>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textbody">
    <w:name w:val="text_body"/>
    <w:basedOn w:val="a3"/>
    <w:uiPriority w:val="99"/>
    <w:qFormat/>
    <w:rsid w:val="005C4C45"/>
    <w:pPr>
      <w:suppressAutoHyphens w:val="0"/>
      <w:spacing w:after="150"/>
      <w:ind w:firstLine="0"/>
    </w:pPr>
    <w:rPr>
      <w:rFonts w:ascii="Arial" w:hAnsi="Arial" w:cs="Arial"/>
      <w:sz w:val="21"/>
      <w:szCs w:val="21"/>
      <w:lang w:eastAsia="en-US"/>
    </w:rPr>
  </w:style>
  <w:style w:type="paragraph" w:customStyle="1" w:styleId="item">
    <w:name w:val="item"/>
    <w:basedOn w:val="a3"/>
    <w:uiPriority w:val="99"/>
    <w:qFormat/>
    <w:rsid w:val="005C4C45"/>
    <w:pPr>
      <w:suppressAutoHyphens w:val="0"/>
      <w:spacing w:after="75"/>
      <w:ind w:left="75" w:firstLine="0"/>
      <w:jc w:val="left"/>
    </w:pPr>
    <w:rPr>
      <w:rFonts w:ascii="Arial" w:hAnsi="Arial" w:cs="Arial"/>
      <w:lang w:eastAsia="en-US"/>
    </w:rPr>
  </w:style>
  <w:style w:type="paragraph" w:customStyle="1" w:styleId="itemred">
    <w:name w:val="item_red"/>
    <w:basedOn w:val="a3"/>
    <w:uiPriority w:val="99"/>
    <w:qFormat/>
    <w:rsid w:val="005C4C45"/>
    <w:pPr>
      <w:suppressAutoHyphens w:val="0"/>
      <w:spacing w:after="75"/>
      <w:ind w:left="75" w:firstLine="0"/>
      <w:jc w:val="left"/>
    </w:pPr>
    <w:rPr>
      <w:rFonts w:ascii="Arial" w:hAnsi="Arial" w:cs="Arial"/>
      <w:lang w:eastAsia="en-US"/>
    </w:rPr>
  </w:style>
  <w:style w:type="paragraph" w:customStyle="1" w:styleId="itemmore">
    <w:name w:val="item_more"/>
    <w:basedOn w:val="a3"/>
    <w:uiPriority w:val="99"/>
    <w:qFormat/>
    <w:rsid w:val="005C4C45"/>
    <w:pPr>
      <w:suppressAutoHyphens w:val="0"/>
      <w:spacing w:after="150"/>
      <w:ind w:left="240" w:firstLine="0"/>
    </w:pPr>
    <w:rPr>
      <w:rFonts w:ascii="Arial" w:hAnsi="Arial" w:cs="Arial"/>
      <w:lang w:eastAsia="en-US"/>
    </w:rPr>
  </w:style>
  <w:style w:type="paragraph" w:customStyle="1" w:styleId="line">
    <w:name w:val="line"/>
    <w:basedOn w:val="a3"/>
    <w:uiPriority w:val="99"/>
    <w:qFormat/>
    <w:rsid w:val="005C4C45"/>
    <w:pPr>
      <w:shd w:val="clear" w:color="auto" w:fill="FFFFFF"/>
      <w:suppressAutoHyphens w:val="0"/>
      <w:spacing w:after="150"/>
      <w:ind w:firstLine="0"/>
      <w:jc w:val="left"/>
    </w:pPr>
    <w:rPr>
      <w:rFonts w:ascii="Arial" w:hAnsi="Arial" w:cs="Arial"/>
      <w:lang w:eastAsia="en-US"/>
    </w:rPr>
  </w:style>
  <w:style w:type="paragraph" w:customStyle="1" w:styleId="gddata">
    <w:name w:val="gd_data"/>
    <w:basedOn w:val="a3"/>
    <w:uiPriority w:val="99"/>
    <w:qFormat/>
    <w:rsid w:val="005C4C45"/>
    <w:pPr>
      <w:suppressAutoHyphens w:val="0"/>
      <w:spacing w:before="150" w:after="150"/>
      <w:ind w:firstLine="0"/>
      <w:jc w:val="left"/>
    </w:pPr>
    <w:rPr>
      <w:rFonts w:ascii="Arial" w:hAnsi="Arial" w:cs="Arial"/>
      <w:sz w:val="22"/>
      <w:lang w:eastAsia="en-US"/>
    </w:rPr>
  </w:style>
  <w:style w:type="paragraph" w:customStyle="1" w:styleId="more">
    <w:name w:val="more"/>
    <w:basedOn w:val="a3"/>
    <w:uiPriority w:val="99"/>
    <w:qFormat/>
    <w:rsid w:val="005C4C45"/>
    <w:pPr>
      <w:suppressAutoHyphens w:val="0"/>
      <w:spacing w:after="150"/>
      <w:ind w:firstLine="0"/>
      <w:jc w:val="left"/>
    </w:pPr>
    <w:rPr>
      <w:rFonts w:ascii="Arial" w:hAnsi="Arial" w:cs="Arial"/>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ind w:firstLine="0"/>
      <w:jc w:val="left"/>
    </w:pPr>
    <w:rPr>
      <w:rFonts w:ascii="Arial" w:hAnsi="Arial" w:cs="Arial"/>
      <w:lang w:eastAsia="en-US"/>
    </w:rPr>
  </w:style>
  <w:style w:type="paragraph" w:customStyle="1" w:styleId="hidden">
    <w:name w:val="hidden"/>
    <w:basedOn w:val="a3"/>
    <w:uiPriority w:val="99"/>
    <w:qFormat/>
    <w:rsid w:val="005C4C45"/>
    <w:pPr>
      <w:suppressAutoHyphens w:val="0"/>
      <w:spacing w:after="150"/>
      <w:ind w:firstLine="0"/>
      <w:jc w:val="left"/>
    </w:pPr>
    <w:rPr>
      <w:rFonts w:ascii="Arial" w:hAnsi="Arial" w:cs="Arial"/>
      <w:vanish/>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ind w:left="75" w:right="75" w:firstLine="0"/>
      <w:jc w:val="left"/>
    </w:pPr>
    <w:rPr>
      <w:rFonts w:ascii="Arial" w:hAnsi="Arial" w:cs="Arial"/>
      <w:color w:val="222222"/>
      <w:lang w:eastAsia="en-US"/>
    </w:rPr>
  </w:style>
  <w:style w:type="paragraph" w:customStyle="1" w:styleId="fleft">
    <w:name w:val="fleft"/>
    <w:basedOn w:val="a3"/>
    <w:uiPriority w:val="99"/>
    <w:qFormat/>
    <w:rsid w:val="005C4C45"/>
    <w:pPr>
      <w:suppressAutoHyphens w:val="0"/>
      <w:spacing w:after="150"/>
      <w:ind w:right="150" w:firstLine="0"/>
      <w:jc w:val="left"/>
    </w:pPr>
    <w:rPr>
      <w:rFonts w:ascii="Arial" w:hAnsi="Arial" w:cs="Arial"/>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ind w:firstLine="0"/>
      <w:jc w:val="left"/>
    </w:pPr>
    <w:rPr>
      <w:rFonts w:ascii="Verdana" w:hAnsi="Verdana" w:cs="Verdana"/>
      <w:i/>
      <w:iCs/>
      <w:sz w:val="18"/>
      <w:szCs w:val="18"/>
      <w:lang w:eastAsia="en-US"/>
    </w:rPr>
  </w:style>
  <w:style w:type="paragraph" w:customStyle="1" w:styleId="small">
    <w:name w:val="small"/>
    <w:basedOn w:val="a3"/>
    <w:uiPriority w:val="99"/>
    <w:qFormat/>
    <w:rsid w:val="005C4C45"/>
    <w:pPr>
      <w:suppressAutoHyphens w:val="0"/>
      <w:spacing w:after="150"/>
      <w:ind w:firstLine="0"/>
      <w:jc w:val="left"/>
    </w:pPr>
    <w:rPr>
      <w:rFonts w:ascii="Arial" w:hAnsi="Arial" w:cs="Arial"/>
      <w:sz w:val="18"/>
      <w:szCs w:val="18"/>
      <w:lang w:eastAsia="en-US"/>
    </w:rPr>
  </w:style>
  <w:style w:type="paragraph" w:customStyle="1" w:styleId="minitext">
    <w:name w:val="minitext"/>
    <w:basedOn w:val="a3"/>
    <w:uiPriority w:val="99"/>
    <w:qFormat/>
    <w:rsid w:val="005C4C45"/>
    <w:pPr>
      <w:suppressAutoHyphens w:val="0"/>
      <w:spacing w:after="150"/>
      <w:ind w:firstLine="0"/>
      <w:jc w:val="left"/>
    </w:pPr>
    <w:rPr>
      <w:rFonts w:ascii="Arial" w:hAnsi="Arial" w:cs="Arial"/>
      <w:sz w:val="18"/>
      <w:szCs w:val="18"/>
      <w:lang w:eastAsia="en-US"/>
    </w:rPr>
  </w:style>
  <w:style w:type="paragraph" w:customStyle="1" w:styleId="micro">
    <w:name w:val="micro"/>
    <w:basedOn w:val="a3"/>
    <w:uiPriority w:val="99"/>
    <w:qFormat/>
    <w:rsid w:val="005C4C45"/>
    <w:pPr>
      <w:suppressAutoHyphens w:val="0"/>
      <w:spacing w:after="150"/>
      <w:ind w:firstLine="0"/>
      <w:jc w:val="left"/>
    </w:pPr>
    <w:rPr>
      <w:rFonts w:ascii="Arial" w:hAnsi="Arial" w:cs="Arial"/>
      <w:sz w:val="17"/>
      <w:szCs w:val="17"/>
      <w:lang w:eastAsia="en-US"/>
    </w:rPr>
  </w:style>
  <w:style w:type="paragraph" w:customStyle="1" w:styleId="grande">
    <w:name w:val="grande"/>
    <w:basedOn w:val="a3"/>
    <w:uiPriority w:val="99"/>
    <w:qFormat/>
    <w:rsid w:val="005C4C45"/>
    <w:pPr>
      <w:suppressAutoHyphens w:val="0"/>
      <w:spacing w:after="150"/>
      <w:ind w:firstLine="0"/>
      <w:jc w:val="left"/>
    </w:pPr>
    <w:rPr>
      <w:rFonts w:ascii="Arial" w:hAnsi="Arial" w:cs="Arial"/>
      <w:sz w:val="21"/>
      <w:szCs w:val="21"/>
      <w:lang w:eastAsia="en-US"/>
    </w:rPr>
  </w:style>
  <w:style w:type="paragraph" w:customStyle="1" w:styleId="error">
    <w:name w:val="error"/>
    <w:basedOn w:val="a3"/>
    <w:uiPriority w:val="99"/>
    <w:qFormat/>
    <w:rsid w:val="005C4C45"/>
    <w:pPr>
      <w:suppressAutoHyphens w:val="0"/>
      <w:spacing w:after="150"/>
      <w:ind w:firstLine="0"/>
      <w:jc w:val="left"/>
    </w:pPr>
    <w:rPr>
      <w:rFonts w:ascii="Arial" w:hAnsi="Arial" w:cs="Arial"/>
      <w:color w:val="FF000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ind w:firstLine="0"/>
      <w:jc w:val="left"/>
    </w:pPr>
    <w:rPr>
      <w:rFonts w:ascii="Arial" w:hAnsi="Arial" w:cs="Arial"/>
      <w:color w:val="222222"/>
      <w:lang w:eastAsia="en-US"/>
    </w:rPr>
  </w:style>
  <w:style w:type="paragraph" w:customStyle="1" w:styleId="selected">
    <w:name w:val="selected"/>
    <w:basedOn w:val="a3"/>
    <w:uiPriority w:val="99"/>
    <w:qFormat/>
    <w:rsid w:val="005C4C45"/>
    <w:pPr>
      <w:suppressAutoHyphens w:val="0"/>
      <w:spacing w:after="150"/>
      <w:ind w:firstLine="0"/>
      <w:jc w:val="left"/>
    </w:pPr>
    <w:rPr>
      <w:rFonts w:ascii="Arial" w:hAnsi="Arial" w:cs="Arial"/>
      <w:color w:val="983402"/>
      <w:lang w:eastAsia="en-US"/>
    </w:rPr>
  </w:style>
  <w:style w:type="paragraph" w:customStyle="1" w:styleId="centertextblocks">
    <w:name w:val="center_text_blocks"/>
    <w:basedOn w:val="a3"/>
    <w:uiPriority w:val="99"/>
    <w:qFormat/>
    <w:rsid w:val="005C4C45"/>
    <w:pPr>
      <w:suppressAutoHyphens w:val="0"/>
      <w:spacing w:before="300" w:after="300"/>
      <w:ind w:firstLine="0"/>
      <w:jc w:val="left"/>
    </w:pPr>
    <w:rPr>
      <w:rFonts w:ascii="Arial" w:hAnsi="Arial" w:cs="Arial"/>
      <w:lang w:eastAsia="en-US"/>
    </w:rPr>
  </w:style>
  <w:style w:type="paragraph" w:customStyle="1" w:styleId="anonse">
    <w:name w:val="anonse"/>
    <w:basedOn w:val="a3"/>
    <w:uiPriority w:val="99"/>
    <w:qFormat/>
    <w:rsid w:val="005C4C45"/>
    <w:pPr>
      <w:suppressAutoHyphens w:val="0"/>
      <w:spacing w:after="105"/>
      <w:ind w:firstLine="0"/>
      <w:jc w:val="left"/>
    </w:pPr>
    <w:rPr>
      <w:rFonts w:ascii="Arial" w:hAnsi="Arial" w:cs="Arial"/>
      <w:color w:val="444444"/>
      <w:sz w:val="18"/>
      <w:szCs w:val="18"/>
      <w:lang w:eastAsia="en-US"/>
    </w:rPr>
  </w:style>
  <w:style w:type="paragraph" w:customStyle="1" w:styleId="listitems">
    <w:name w:val="list_items"/>
    <w:basedOn w:val="a3"/>
    <w:uiPriority w:val="99"/>
    <w:qFormat/>
    <w:rsid w:val="005C4C45"/>
    <w:pPr>
      <w:suppressAutoHyphens w:val="0"/>
      <w:spacing w:before="150" w:after="150"/>
      <w:ind w:firstLine="0"/>
      <w:jc w:val="left"/>
    </w:pPr>
    <w:rPr>
      <w:rFonts w:ascii="Arial" w:hAnsi="Arial" w:cs="Arial"/>
      <w:lang w:eastAsia="en-US"/>
    </w:rPr>
  </w:style>
  <w:style w:type="paragraph" w:customStyle="1" w:styleId="trigger">
    <w:name w:val="trigger"/>
    <w:basedOn w:val="a3"/>
    <w:uiPriority w:val="99"/>
    <w:qFormat/>
    <w:rsid w:val="005C4C45"/>
    <w:pPr>
      <w:suppressAutoHyphens w:val="0"/>
      <w:spacing w:after="150"/>
      <w:ind w:firstLine="0"/>
      <w:jc w:val="left"/>
    </w:pPr>
    <w:rPr>
      <w:rFonts w:ascii="Arial" w:hAnsi="Arial" w:cs="Arial"/>
      <w:lang w:eastAsia="en-US"/>
    </w:rPr>
  </w:style>
  <w:style w:type="paragraph" w:customStyle="1" w:styleId="dashed">
    <w:name w:val="dashed"/>
    <w:basedOn w:val="a3"/>
    <w:uiPriority w:val="99"/>
    <w:qFormat/>
    <w:rsid w:val="005C4C45"/>
    <w:pPr>
      <w:pBdr>
        <w:bottom w:val="dashed" w:sz="6" w:space="0" w:color="auto"/>
      </w:pBdr>
      <w:suppressAutoHyphens w:val="0"/>
      <w:spacing w:after="150"/>
      <w:ind w:firstLine="0"/>
      <w:jc w:val="left"/>
    </w:pPr>
    <w:rPr>
      <w:rFonts w:ascii="Arial" w:hAnsi="Arial" w:cs="Arial"/>
      <w:lang w:eastAsia="en-US"/>
    </w:rPr>
  </w:style>
  <w:style w:type="paragraph" w:customStyle="1" w:styleId="triggers">
    <w:name w:val="triggers"/>
    <w:basedOn w:val="a3"/>
    <w:uiPriority w:val="99"/>
    <w:qFormat/>
    <w:rsid w:val="005C4C45"/>
    <w:pPr>
      <w:suppressAutoHyphens w:val="0"/>
      <w:spacing w:after="150"/>
      <w:ind w:firstLine="0"/>
      <w:jc w:val="left"/>
    </w:pPr>
    <w:rPr>
      <w:rFonts w:ascii="Arial" w:hAnsi="Arial" w:cs="Arial"/>
      <w:lang w:eastAsia="en-US"/>
    </w:rPr>
  </w:style>
  <w:style w:type="paragraph" w:customStyle="1" w:styleId="floatleft">
    <w:name w:val="float_left"/>
    <w:basedOn w:val="a3"/>
    <w:uiPriority w:val="99"/>
    <w:qFormat/>
    <w:rsid w:val="005C4C45"/>
    <w:pPr>
      <w:suppressAutoHyphens w:val="0"/>
      <w:spacing w:before="75" w:after="75"/>
      <w:ind w:right="75" w:firstLine="0"/>
      <w:jc w:val="left"/>
    </w:pPr>
    <w:rPr>
      <w:rFonts w:ascii="Arial" w:hAnsi="Arial" w:cs="Arial"/>
      <w:lang w:eastAsia="en-US"/>
    </w:rPr>
  </w:style>
  <w:style w:type="paragraph" w:customStyle="1" w:styleId="dirbody">
    <w:name w:val="dir_body"/>
    <w:basedOn w:val="a3"/>
    <w:uiPriority w:val="99"/>
    <w:qFormat/>
    <w:rsid w:val="005C4C45"/>
    <w:pPr>
      <w:suppressAutoHyphens w:val="0"/>
      <w:spacing w:before="300" w:after="75"/>
      <w:ind w:left="75" w:firstLine="0"/>
      <w:jc w:val="left"/>
    </w:pPr>
    <w:rPr>
      <w:rFonts w:ascii="Arial" w:hAnsi="Arial" w:cs="Arial"/>
      <w:lang w:eastAsia="en-US"/>
    </w:rPr>
  </w:style>
  <w:style w:type="paragraph" w:customStyle="1" w:styleId="dir">
    <w:name w:val="dir"/>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awardsyear">
    <w:name w:val="awards_year"/>
    <w:basedOn w:val="a3"/>
    <w:uiPriority w:val="99"/>
    <w:qFormat/>
    <w:rsid w:val="005C4C45"/>
    <w:pPr>
      <w:suppressAutoHyphens w:val="0"/>
      <w:spacing w:before="525" w:after="75"/>
      <w:ind w:firstLine="0"/>
      <w:jc w:val="center"/>
    </w:pPr>
    <w:rPr>
      <w:rFonts w:ascii="Arial" w:hAnsi="Arial" w:cs="Arial"/>
      <w:b/>
      <w:bCs/>
      <w:sz w:val="21"/>
      <w:szCs w:val="21"/>
      <w:lang w:eastAsia="en-US"/>
    </w:rPr>
  </w:style>
  <w:style w:type="paragraph" w:customStyle="1" w:styleId="awardstd">
    <w:name w:val="awards_td"/>
    <w:basedOn w:val="a3"/>
    <w:uiPriority w:val="99"/>
    <w:qFormat/>
    <w:rsid w:val="005C4C45"/>
    <w:pPr>
      <w:suppressAutoHyphens w:val="0"/>
      <w:spacing w:after="150"/>
      <w:ind w:firstLine="0"/>
      <w:jc w:val="left"/>
    </w:pPr>
    <w:rPr>
      <w:rFonts w:ascii="Arial" w:hAnsi="Arial" w:cs="Arial"/>
      <w:lang w:eastAsia="en-US"/>
    </w:rPr>
  </w:style>
  <w:style w:type="paragraph" w:customStyle="1" w:styleId="awardname">
    <w:name w:val="award_name"/>
    <w:basedOn w:val="a3"/>
    <w:uiPriority w:val="99"/>
    <w:qFormat/>
    <w:rsid w:val="005C4C45"/>
    <w:pPr>
      <w:suppressAutoHyphens w:val="0"/>
      <w:spacing w:before="105" w:after="105"/>
      <w:ind w:firstLine="0"/>
      <w:jc w:val="left"/>
    </w:pPr>
    <w:rPr>
      <w:rFonts w:ascii="Arial" w:hAnsi="Arial" w:cs="Arial"/>
      <w:i/>
      <w:iCs/>
      <w:color w:val="FF0000"/>
      <w:lang w:eastAsia="en-US"/>
    </w:rPr>
  </w:style>
  <w:style w:type="paragraph" w:customStyle="1" w:styleId="awardevent">
    <w:name w:val="award_event"/>
    <w:basedOn w:val="a3"/>
    <w:uiPriority w:val="99"/>
    <w:qFormat/>
    <w:rsid w:val="005C4C45"/>
    <w:pPr>
      <w:suppressAutoHyphens w:val="0"/>
      <w:spacing w:after="105"/>
      <w:ind w:firstLine="0"/>
      <w:jc w:val="left"/>
    </w:pPr>
    <w:rPr>
      <w:rFonts w:ascii="Arial" w:hAnsi="Arial" w:cs="Arial"/>
      <w:b/>
      <w:bCs/>
      <w:lang w:eastAsia="en-US"/>
    </w:rPr>
  </w:style>
  <w:style w:type="paragraph" w:customStyle="1" w:styleId="awardurl">
    <w:name w:val="award_url"/>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m-tab">
    <w:name w:val="m-tab"/>
    <w:basedOn w:val="a3"/>
    <w:uiPriority w:val="99"/>
    <w:qFormat/>
    <w:rsid w:val="005C4C45"/>
    <w:pPr>
      <w:suppressAutoHyphens w:val="0"/>
      <w:spacing w:after="150"/>
      <w:ind w:firstLine="0"/>
      <w:jc w:val="left"/>
    </w:pPr>
    <w:rPr>
      <w:rFonts w:ascii="Arial" w:hAnsi="Arial" w:cs="Arial"/>
      <w:lang w:eastAsia="en-US"/>
    </w:rPr>
  </w:style>
  <w:style w:type="paragraph" w:customStyle="1" w:styleId="contextbanner">
    <w:name w:val="context_banner"/>
    <w:basedOn w:val="a3"/>
    <w:uiPriority w:val="99"/>
    <w:qFormat/>
    <w:rsid w:val="005C4C45"/>
    <w:pPr>
      <w:suppressAutoHyphens w:val="0"/>
      <w:spacing w:before="150" w:after="150"/>
      <w:ind w:firstLine="0"/>
      <w:jc w:val="center"/>
    </w:pPr>
    <w:rPr>
      <w:rFonts w:ascii="Arial" w:hAnsi="Arial" w:cs="Arial"/>
      <w:lang w:eastAsia="en-US"/>
    </w:rPr>
  </w:style>
  <w:style w:type="paragraph" w:customStyle="1" w:styleId="block">
    <w:name w:val="block"/>
    <w:basedOn w:val="a3"/>
    <w:uiPriority w:val="99"/>
    <w:qFormat/>
    <w:rsid w:val="005C4C45"/>
    <w:pPr>
      <w:suppressAutoHyphens w:val="0"/>
      <w:spacing w:after="90"/>
      <w:ind w:firstLine="0"/>
      <w:jc w:val="left"/>
    </w:pPr>
    <w:rPr>
      <w:rFonts w:ascii="Arial" w:hAnsi="Arial" w:cs="Arial"/>
      <w:lang w:eastAsia="en-US"/>
    </w:rPr>
  </w:style>
  <w:style w:type="paragraph" w:customStyle="1" w:styleId="adv">
    <w:name w:val="adv"/>
    <w:basedOn w:val="a3"/>
    <w:uiPriority w:val="99"/>
    <w:qFormat/>
    <w:rsid w:val="005C4C45"/>
    <w:pPr>
      <w:suppressAutoHyphens w:val="0"/>
      <w:spacing w:after="90"/>
      <w:ind w:firstLine="0"/>
      <w:jc w:val="left"/>
    </w:pPr>
    <w:rPr>
      <w:rFonts w:ascii="Arial" w:hAnsi="Arial" w:cs="Arial"/>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ind w:firstLine="0"/>
      <w:jc w:val="left"/>
    </w:pPr>
    <w:rPr>
      <w:rFonts w:ascii="Arial" w:hAnsi="Arial" w:cs="Arial"/>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ind w:firstLine="0"/>
      <w:jc w:val="left"/>
    </w:pPr>
    <w:rPr>
      <w:rFonts w:ascii="Arial" w:hAnsi="Arial" w:cs="Arial"/>
      <w:lang w:eastAsia="en-US"/>
    </w:rPr>
  </w:style>
  <w:style w:type="paragraph" w:customStyle="1" w:styleId="bodypadding">
    <w:name w:val="body_padding"/>
    <w:basedOn w:val="a3"/>
    <w:uiPriority w:val="99"/>
    <w:qFormat/>
    <w:rsid w:val="005C4C45"/>
    <w:pPr>
      <w:suppressAutoHyphens w:val="0"/>
      <w:spacing w:after="150"/>
      <w:ind w:firstLine="0"/>
      <w:jc w:val="left"/>
    </w:pPr>
    <w:rPr>
      <w:rFonts w:ascii="Arial" w:hAnsi="Arial" w:cs="Arial"/>
      <w:lang w:eastAsia="en-US"/>
    </w:rPr>
  </w:style>
  <w:style w:type="paragraph" w:customStyle="1" w:styleId="top-bl">
    <w:name w:val="top-bl"/>
    <w:basedOn w:val="a3"/>
    <w:uiPriority w:val="99"/>
    <w:qFormat/>
    <w:rsid w:val="005C4C45"/>
    <w:pPr>
      <w:suppressAutoHyphens w:val="0"/>
      <w:spacing w:after="45"/>
      <w:ind w:firstLine="0"/>
      <w:jc w:val="left"/>
    </w:pPr>
    <w:rPr>
      <w:rFonts w:ascii="Arial" w:hAnsi="Arial" w:cs="Arial"/>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ind w:firstLine="0"/>
      <w:jc w:val="left"/>
    </w:pPr>
    <w:rPr>
      <w:rFonts w:ascii="Arial" w:hAnsi="Arial" w:cs="Arial"/>
      <w:lang w:eastAsia="en-US"/>
    </w:rPr>
  </w:style>
  <w:style w:type="paragraph" w:customStyle="1" w:styleId="offsite">
    <w:name w:val="offsite"/>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wraper">
    <w:name w:val="wraper"/>
    <w:basedOn w:val="a3"/>
    <w:uiPriority w:val="99"/>
    <w:qFormat/>
    <w:rsid w:val="005C4C45"/>
    <w:pPr>
      <w:suppressAutoHyphens w:val="0"/>
      <w:spacing w:after="150"/>
      <w:ind w:firstLine="0"/>
      <w:jc w:val="left"/>
    </w:pPr>
    <w:rPr>
      <w:rFonts w:ascii="Arial" w:hAnsi="Arial" w:cs="Arial"/>
      <w:lang w:eastAsia="en-US"/>
    </w:rPr>
  </w:style>
  <w:style w:type="paragraph" w:customStyle="1" w:styleId="zeropixel">
    <w:name w:val="zeropixel"/>
    <w:basedOn w:val="a3"/>
    <w:uiPriority w:val="99"/>
    <w:qFormat/>
    <w:rsid w:val="005C4C45"/>
    <w:pPr>
      <w:suppressAutoHyphens w:val="0"/>
      <w:spacing w:after="150"/>
      <w:ind w:firstLine="0"/>
      <w:jc w:val="left"/>
    </w:pPr>
    <w:rPr>
      <w:rFonts w:ascii="Arial" w:hAnsi="Arial" w:cs="Arial"/>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ind w:firstLine="0"/>
      <w:jc w:val="left"/>
    </w:pPr>
    <w:rPr>
      <w:rFonts w:ascii="Arial" w:hAnsi="Arial" w:cs="Arial"/>
      <w:lang w:eastAsia="en-US"/>
    </w:rPr>
  </w:style>
  <w:style w:type="paragraph" w:customStyle="1" w:styleId="realtyinner">
    <w:name w:val="realty_inner"/>
    <w:basedOn w:val="a3"/>
    <w:uiPriority w:val="99"/>
    <w:qFormat/>
    <w:rsid w:val="005C4C45"/>
    <w:pPr>
      <w:suppressAutoHyphens w:val="0"/>
      <w:spacing w:after="150"/>
      <w:ind w:firstLine="0"/>
      <w:jc w:val="left"/>
    </w:pPr>
    <w:rPr>
      <w:rFonts w:ascii="Arial" w:hAnsi="Arial" w:cs="Arial"/>
      <w:lang w:eastAsia="en-US"/>
    </w:rPr>
  </w:style>
  <w:style w:type="paragraph" w:customStyle="1" w:styleId="semihidden">
    <w:name w:val="semihidden"/>
    <w:basedOn w:val="a3"/>
    <w:uiPriority w:val="99"/>
    <w:qFormat/>
    <w:rsid w:val="005C4C45"/>
    <w:pPr>
      <w:suppressAutoHyphens w:val="0"/>
      <w:spacing w:after="150"/>
      <w:ind w:firstLine="0"/>
      <w:jc w:val="left"/>
    </w:pPr>
    <w:rPr>
      <w:rFonts w:ascii="Arial" w:hAnsi="Arial" w:cs="Arial"/>
      <w:vanish/>
      <w:lang w:eastAsia="en-US"/>
    </w:rPr>
  </w:style>
  <w:style w:type="paragraph" w:customStyle="1" w:styleId="expand">
    <w:name w:val="expand"/>
    <w:basedOn w:val="a3"/>
    <w:uiPriority w:val="99"/>
    <w:qFormat/>
    <w:rsid w:val="005C4C45"/>
    <w:pPr>
      <w:suppressAutoHyphens w:val="0"/>
      <w:spacing w:after="150"/>
      <w:ind w:firstLine="0"/>
      <w:jc w:val="left"/>
    </w:pPr>
    <w:rPr>
      <w:rFonts w:ascii="Arial" w:hAnsi="Arial" w:cs="Arial"/>
      <w:b/>
      <w:bCs/>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ind w:firstLine="0"/>
      <w:jc w:val="left"/>
    </w:pPr>
    <w:rPr>
      <w:rFonts w:ascii="Arial" w:hAnsi="Arial" w:cs="Arial"/>
      <w:lang w:eastAsia="en-US"/>
    </w:rPr>
  </w:style>
  <w:style w:type="paragraph" w:customStyle="1" w:styleId="minipoll">
    <w:name w:val="minipoll"/>
    <w:basedOn w:val="a3"/>
    <w:uiPriority w:val="99"/>
    <w:qFormat/>
    <w:rsid w:val="005C4C45"/>
    <w:pPr>
      <w:suppressAutoHyphens w:val="0"/>
      <w:spacing w:after="150"/>
      <w:ind w:firstLine="0"/>
      <w:jc w:val="left"/>
    </w:pPr>
    <w:rPr>
      <w:rFonts w:ascii="Arial" w:hAnsi="Arial" w:cs="Arial"/>
      <w:lang w:eastAsia="en-US"/>
    </w:rPr>
  </w:style>
  <w:style w:type="paragraph" w:customStyle="1" w:styleId="dot">
    <w:name w:val="dot"/>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hotarrow">
    <w:name w:val="hot_arrow"/>
    <w:basedOn w:val="a3"/>
    <w:uiPriority w:val="99"/>
    <w:qFormat/>
    <w:rsid w:val="005C4C45"/>
    <w:pPr>
      <w:suppressAutoHyphens w:val="0"/>
      <w:spacing w:after="150"/>
      <w:ind w:firstLine="0"/>
      <w:jc w:val="left"/>
    </w:pPr>
    <w:rPr>
      <w:rFonts w:ascii="Arial" w:hAnsi="Arial" w:cs="Arial"/>
      <w:lang w:eastAsia="en-US"/>
    </w:rPr>
  </w:style>
  <w:style w:type="paragraph" w:customStyle="1" w:styleId="no-dot">
    <w:name w:val="no-dot"/>
    <w:basedOn w:val="a3"/>
    <w:uiPriority w:val="99"/>
    <w:qFormat/>
    <w:rsid w:val="005C4C45"/>
    <w:pPr>
      <w:suppressAutoHyphens w:val="0"/>
      <w:spacing w:after="150"/>
      <w:ind w:firstLine="0"/>
      <w:jc w:val="left"/>
    </w:pPr>
    <w:rPr>
      <w:rFonts w:ascii="Arial" w:hAnsi="Arial" w:cs="Arial"/>
      <w:lang w:eastAsia="en-US"/>
    </w:rPr>
  </w:style>
  <w:style w:type="paragraph" w:customStyle="1" w:styleId="normalspan">
    <w:name w:val="normalspan"/>
    <w:basedOn w:val="a3"/>
    <w:uiPriority w:val="99"/>
    <w:qFormat/>
    <w:rsid w:val="005C4C45"/>
    <w:pPr>
      <w:suppressAutoHyphens w:val="0"/>
      <w:spacing w:after="150"/>
      <w:ind w:firstLine="0"/>
      <w:jc w:val="left"/>
    </w:pPr>
    <w:rPr>
      <w:rFonts w:ascii="Arial" w:hAnsi="Arial" w:cs="Arial"/>
      <w:color w:val="444444"/>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ind w:left="-75" w:right="-75" w:firstLine="0"/>
      <w:jc w:val="left"/>
    </w:pPr>
    <w:rPr>
      <w:rFonts w:ascii="Arial" w:hAnsi="Arial" w:cs="Arial"/>
      <w:lang w:eastAsia="en-US"/>
    </w:rPr>
  </w:style>
  <w:style w:type="paragraph" w:customStyle="1" w:styleId="overflow">
    <w:name w:val="overflow"/>
    <w:basedOn w:val="a3"/>
    <w:uiPriority w:val="99"/>
    <w:qFormat/>
    <w:rsid w:val="005C4C45"/>
    <w:pPr>
      <w:suppressAutoHyphens w:val="0"/>
      <w:spacing w:after="150"/>
      <w:ind w:firstLine="0"/>
      <w:jc w:val="left"/>
    </w:pPr>
    <w:rPr>
      <w:rFonts w:ascii="Arial" w:hAnsi="Arial" w:cs="Arial"/>
      <w:lang w:eastAsia="en-US"/>
    </w:rPr>
  </w:style>
  <w:style w:type="paragraph" w:customStyle="1" w:styleId="topborder">
    <w:name w:val="topborder"/>
    <w:basedOn w:val="a3"/>
    <w:uiPriority w:val="99"/>
    <w:qFormat/>
    <w:rsid w:val="005C4C45"/>
    <w:pPr>
      <w:pBdr>
        <w:top w:val="single" w:sz="6" w:space="0" w:color="FFFFFF"/>
      </w:pBdr>
      <w:suppressAutoHyphens w:val="0"/>
      <w:spacing w:after="150"/>
      <w:ind w:firstLine="0"/>
      <w:jc w:val="left"/>
    </w:pPr>
    <w:rPr>
      <w:rFonts w:ascii="Arial" w:hAnsi="Arial" w:cs="Arial"/>
      <w:lang w:eastAsia="en-US"/>
    </w:rPr>
  </w:style>
  <w:style w:type="paragraph" w:customStyle="1" w:styleId="socialbuttons">
    <w:name w:val="socialbuttons"/>
    <w:basedOn w:val="a3"/>
    <w:uiPriority w:val="99"/>
    <w:qFormat/>
    <w:rsid w:val="005C4C45"/>
    <w:pPr>
      <w:suppressAutoHyphens w:val="0"/>
      <w:spacing w:before="225" w:after="225"/>
      <w:ind w:firstLine="0"/>
      <w:jc w:val="center"/>
    </w:pPr>
    <w:rPr>
      <w:rFonts w:ascii="Arial" w:hAnsi="Arial" w:cs="Arial"/>
      <w:sz w:val="17"/>
      <w:szCs w:val="17"/>
      <w:lang w:eastAsia="en-US"/>
    </w:rPr>
  </w:style>
  <w:style w:type="paragraph" w:customStyle="1" w:styleId="facebookbuttonbig">
    <w:name w:val="facebook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vkbuttonbig">
    <w:name w:val="vk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twitterbuttonbig">
    <w:name w:val="twitter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buttonbig">
    <w:name w:val="odnoklassnikibuttonbig"/>
    <w:basedOn w:val="a3"/>
    <w:uiPriority w:val="99"/>
    <w:qFormat/>
    <w:rsid w:val="005C4C45"/>
    <w:pPr>
      <w:suppressAutoHyphens w:val="0"/>
      <w:spacing w:after="150"/>
      <w:ind w:firstLine="0"/>
      <w:jc w:val="left"/>
    </w:pPr>
    <w:rPr>
      <w:rFonts w:ascii="Arial" w:hAnsi="Arial" w:cs="Arial"/>
      <w:lang w:eastAsia="en-US"/>
    </w:rPr>
  </w:style>
  <w:style w:type="paragraph" w:customStyle="1" w:styleId="inlineblock">
    <w:name w:val="inlineblock"/>
    <w:basedOn w:val="a3"/>
    <w:uiPriority w:val="99"/>
    <w:qFormat/>
    <w:rsid w:val="005C4C45"/>
    <w:pPr>
      <w:suppressAutoHyphens w:val="0"/>
      <w:spacing w:after="150"/>
      <w:ind w:firstLine="0"/>
      <w:jc w:val="left"/>
    </w:pPr>
    <w:rPr>
      <w:rFonts w:ascii="Arial" w:hAnsi="Arial" w:cs="Arial"/>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ind w:left="270" w:firstLine="0"/>
      <w:jc w:val="left"/>
    </w:pPr>
    <w:rPr>
      <w:rFonts w:ascii="Arial" w:hAnsi="Arial" w:cs="Arial"/>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ind w:left="150" w:right="150" w:firstLine="0"/>
      <w:jc w:val="left"/>
    </w:pPr>
    <w:rPr>
      <w:rFonts w:ascii="Arial" w:hAnsi="Arial" w:cs="Arial"/>
      <w:lang w:eastAsia="en-US"/>
    </w:rPr>
  </w:style>
  <w:style w:type="paragraph" w:customStyle="1" w:styleId="teaser">
    <w:name w:val="teaser"/>
    <w:basedOn w:val="a3"/>
    <w:uiPriority w:val="99"/>
    <w:qFormat/>
    <w:rsid w:val="005C4C45"/>
    <w:pPr>
      <w:suppressAutoHyphens w:val="0"/>
      <w:spacing w:after="150"/>
      <w:ind w:firstLine="0"/>
      <w:jc w:val="left"/>
    </w:pPr>
    <w:rPr>
      <w:rFonts w:ascii="Arial" w:hAnsi="Arial" w:cs="Arial"/>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ind w:firstLine="0"/>
      <w:jc w:val="left"/>
    </w:pPr>
    <w:rPr>
      <w:rFonts w:ascii="Arial" w:hAnsi="Arial" w:cs="Arial"/>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ind w:firstLine="0"/>
      <w:jc w:val="left"/>
    </w:pPr>
    <w:rPr>
      <w:rFonts w:ascii="Arial" w:hAnsi="Arial" w:cs="Arial"/>
      <w:vanish/>
      <w:lang w:eastAsia="en-US"/>
    </w:rPr>
  </w:style>
  <w:style w:type="paragraph" w:customStyle="1" w:styleId="links-block">
    <w:name w:val="links-block"/>
    <w:basedOn w:val="a3"/>
    <w:uiPriority w:val="99"/>
    <w:qFormat/>
    <w:rsid w:val="005C4C45"/>
    <w:pPr>
      <w:suppressAutoHyphens w:val="0"/>
      <w:spacing w:after="150"/>
      <w:ind w:firstLine="0"/>
      <w:jc w:val="left"/>
    </w:pPr>
    <w:rPr>
      <w:rFonts w:ascii="Arial" w:hAnsi="Arial" w:cs="Arial"/>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ind w:left="-75" w:right="-75" w:firstLine="0"/>
      <w:jc w:val="left"/>
    </w:pPr>
    <w:rPr>
      <w:rFonts w:ascii="Arial" w:hAnsi="Arial" w:cs="Arial"/>
      <w:lang w:eastAsia="en-US"/>
    </w:rPr>
  </w:style>
  <w:style w:type="paragraph" w:customStyle="1" w:styleId="letters">
    <w:name w:val="letters"/>
    <w:basedOn w:val="a3"/>
    <w:uiPriority w:val="99"/>
    <w:qFormat/>
    <w:rsid w:val="005C4C45"/>
    <w:pPr>
      <w:suppressAutoHyphens w:val="0"/>
      <w:spacing w:before="75" w:after="75"/>
      <w:ind w:firstLine="0"/>
      <w:jc w:val="center"/>
    </w:pPr>
    <w:rPr>
      <w:rFonts w:ascii="Arial" w:hAnsi="Arial" w:cs="Arial"/>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ind w:left="122" w:right="122" w:firstLine="0"/>
      <w:jc w:val="left"/>
    </w:pPr>
    <w:rPr>
      <w:rFonts w:ascii="Arial" w:hAnsi="Arial" w:cs="Arial"/>
      <w:lang w:eastAsia="en-US"/>
    </w:rPr>
  </w:style>
  <w:style w:type="paragraph" w:customStyle="1" w:styleId="subcol">
    <w:name w:val="subcol"/>
    <w:basedOn w:val="a3"/>
    <w:uiPriority w:val="99"/>
    <w:qFormat/>
    <w:rsid w:val="005C4C45"/>
    <w:pPr>
      <w:suppressAutoHyphens w:val="0"/>
      <w:spacing w:before="15" w:after="75"/>
      <w:ind w:firstLine="0"/>
      <w:jc w:val="left"/>
    </w:pPr>
    <w:rPr>
      <w:rFonts w:ascii="Arial" w:hAnsi="Arial" w:cs="Arial"/>
      <w:lang w:eastAsia="en-US"/>
    </w:rPr>
  </w:style>
  <w:style w:type="paragraph" w:customStyle="1" w:styleId="index-selectbox">
    <w:name w:val="index-selectbox"/>
    <w:basedOn w:val="a3"/>
    <w:uiPriority w:val="99"/>
    <w:qFormat/>
    <w:rsid w:val="005C4C45"/>
    <w:pPr>
      <w:suppressAutoHyphens w:val="0"/>
      <w:spacing w:before="75" w:after="150"/>
      <w:ind w:left="75" w:right="75" w:firstLine="0"/>
      <w:jc w:val="left"/>
    </w:pPr>
    <w:rPr>
      <w:rFonts w:ascii="Arial" w:hAnsi="Arial" w:cs="Arial"/>
      <w:color w:val="555555"/>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ind w:left="75" w:right="75" w:firstLine="0"/>
      <w:jc w:val="left"/>
    </w:pPr>
    <w:rPr>
      <w:rFonts w:ascii="Arial" w:hAnsi="Arial" w:cs="Arial"/>
      <w:color w:val="666666"/>
      <w:lang w:eastAsia="en-US"/>
    </w:rPr>
  </w:style>
  <w:style w:type="paragraph" w:customStyle="1" w:styleId="active-trigger">
    <w:name w:val="active-trigger"/>
    <w:basedOn w:val="a3"/>
    <w:uiPriority w:val="99"/>
    <w:qFormat/>
    <w:rsid w:val="005C4C45"/>
    <w:pPr>
      <w:shd w:val="clear" w:color="auto" w:fill="666666"/>
      <w:suppressAutoHyphens w:val="0"/>
      <w:ind w:firstLine="0"/>
      <w:jc w:val="left"/>
    </w:pPr>
    <w:rPr>
      <w:rFonts w:ascii="Arial" w:hAnsi="Arial" w:cs="Arial"/>
      <w:color w:val="FFFFFF"/>
      <w:lang w:eastAsia="en-US"/>
    </w:rPr>
  </w:style>
  <w:style w:type="paragraph" w:customStyle="1" w:styleId="metroline">
    <w:name w:val="metroline"/>
    <w:basedOn w:val="a3"/>
    <w:uiPriority w:val="99"/>
    <w:qFormat/>
    <w:rsid w:val="005C4C45"/>
    <w:pPr>
      <w:suppressAutoHyphens w:val="0"/>
      <w:spacing w:after="150"/>
      <w:ind w:firstLine="0"/>
      <w:jc w:val="left"/>
    </w:pPr>
    <w:rPr>
      <w:rFonts w:ascii="Arial" w:hAnsi="Arial" w:cs="Arial"/>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ind w:firstLine="0"/>
      <w:jc w:val="left"/>
    </w:pPr>
    <w:rPr>
      <w:rFonts w:ascii="Arial" w:hAnsi="Arial" w:cs="Arial"/>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sz w:val="21"/>
      <w:szCs w:val="21"/>
      <w:lang w:eastAsia="en-US"/>
    </w:rPr>
  </w:style>
  <w:style w:type="paragraph" w:customStyle="1" w:styleId="btn-large">
    <w:name w:val="btn-large"/>
    <w:basedOn w:val="a3"/>
    <w:uiPriority w:val="99"/>
    <w:qFormat/>
    <w:rsid w:val="005C4C45"/>
    <w:pPr>
      <w:suppressAutoHyphens w:val="0"/>
      <w:spacing w:after="150"/>
      <w:ind w:firstLine="0"/>
      <w:jc w:val="left"/>
    </w:pPr>
    <w:rPr>
      <w:rFonts w:ascii="Arial" w:hAnsi="Arial" w:cs="Arial"/>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sz w:val="17"/>
      <w:szCs w:val="17"/>
      <w:lang w:eastAsia="en-US"/>
    </w:rPr>
  </w:style>
  <w:style w:type="paragraph" w:customStyle="1" w:styleId="btn-block">
    <w:name w:val="btn-block"/>
    <w:basedOn w:val="a3"/>
    <w:uiPriority w:val="99"/>
    <w:qFormat/>
    <w:rsid w:val="005C4C45"/>
    <w:pPr>
      <w:suppressAutoHyphens w:val="0"/>
      <w:spacing w:after="150"/>
      <w:ind w:firstLine="0"/>
      <w:jc w:val="left"/>
    </w:pPr>
    <w:rPr>
      <w:rFonts w:ascii="Arial" w:hAnsi="Arial" w:cs="Arial"/>
      <w:lang w:eastAsia="en-US"/>
    </w:rPr>
  </w:style>
  <w:style w:type="paragraph" w:customStyle="1" w:styleId="btn-primary">
    <w:name w:val="btn-primary"/>
    <w:basedOn w:val="a3"/>
    <w:uiPriority w:val="99"/>
    <w:qFormat/>
    <w:rsid w:val="005C4C45"/>
    <w:pPr>
      <w:shd w:val="clear" w:color="auto" w:fill="006DCC"/>
      <w:suppressAutoHyphens w:val="0"/>
      <w:spacing w:after="150"/>
      <w:ind w:firstLine="0"/>
      <w:jc w:val="left"/>
    </w:pPr>
    <w:rPr>
      <w:rFonts w:ascii="Arial" w:hAnsi="Arial" w:cs="Arial"/>
      <w:color w:val="FFFFFF"/>
      <w:lang w:eastAsia="en-US"/>
    </w:rPr>
  </w:style>
  <w:style w:type="paragraph" w:customStyle="1" w:styleId="btn-danger">
    <w:name w:val="btn-danger"/>
    <w:basedOn w:val="a3"/>
    <w:uiPriority w:val="99"/>
    <w:qFormat/>
    <w:rsid w:val="005C4C45"/>
    <w:pPr>
      <w:shd w:val="clear" w:color="auto" w:fill="DA4F49"/>
      <w:suppressAutoHyphens w:val="0"/>
      <w:spacing w:after="150"/>
      <w:ind w:firstLine="0"/>
      <w:jc w:val="left"/>
    </w:pPr>
    <w:rPr>
      <w:rFonts w:ascii="Arial" w:hAnsi="Arial" w:cs="Arial"/>
      <w:color w:val="FFFFFF"/>
      <w:lang w:eastAsia="en-US"/>
    </w:rPr>
  </w:style>
  <w:style w:type="paragraph" w:customStyle="1" w:styleId="btn-success">
    <w:name w:val="btn-success"/>
    <w:basedOn w:val="a3"/>
    <w:uiPriority w:val="99"/>
    <w:qFormat/>
    <w:rsid w:val="005C4C45"/>
    <w:pPr>
      <w:shd w:val="clear" w:color="auto" w:fill="3C6B1D"/>
      <w:suppressAutoHyphens w:val="0"/>
      <w:spacing w:after="150"/>
      <w:ind w:firstLine="0"/>
      <w:jc w:val="left"/>
    </w:pPr>
    <w:rPr>
      <w:rFonts w:ascii="Arial" w:hAnsi="Arial" w:cs="Arial"/>
      <w:color w:val="FFFFFF"/>
      <w:lang w:eastAsia="en-US"/>
    </w:rPr>
  </w:style>
  <w:style w:type="paragraph" w:customStyle="1" w:styleId="btn-info">
    <w:name w:val="btn-info"/>
    <w:basedOn w:val="a3"/>
    <w:uiPriority w:val="99"/>
    <w:qFormat/>
    <w:rsid w:val="005C4C45"/>
    <w:pPr>
      <w:shd w:val="clear" w:color="auto" w:fill="49AFCD"/>
      <w:suppressAutoHyphens w:val="0"/>
      <w:spacing w:after="150"/>
      <w:ind w:firstLine="0"/>
      <w:jc w:val="left"/>
    </w:pPr>
    <w:rPr>
      <w:rFonts w:ascii="Arial" w:hAnsi="Arial" w:cs="Arial"/>
      <w:color w:val="FFFFFF"/>
      <w:lang w:eastAsia="en-US"/>
    </w:rPr>
  </w:style>
  <w:style w:type="paragraph" w:customStyle="1" w:styleId="btn-inverse">
    <w:name w:val="btn-inverse"/>
    <w:basedOn w:val="a3"/>
    <w:uiPriority w:val="99"/>
    <w:qFormat/>
    <w:rsid w:val="005C4C45"/>
    <w:pPr>
      <w:shd w:val="clear" w:color="auto" w:fill="363636"/>
      <w:suppressAutoHyphens w:val="0"/>
      <w:spacing w:after="150"/>
      <w:ind w:firstLine="0"/>
      <w:jc w:val="left"/>
    </w:pPr>
    <w:rPr>
      <w:rFonts w:ascii="Arial" w:hAnsi="Arial" w:cs="Arial"/>
      <w:color w:val="FFFFFF"/>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ind w:firstLine="0"/>
      <w:jc w:val="left"/>
    </w:pPr>
    <w:rPr>
      <w:rFonts w:ascii="Arial" w:hAnsi="Arial" w:cs="Arial"/>
      <w:lang w:eastAsia="en-US"/>
    </w:rPr>
  </w:style>
  <w:style w:type="paragraph" w:customStyle="1" w:styleId="colors-legend">
    <w:name w:val="colors-legend"/>
    <w:basedOn w:val="a3"/>
    <w:uiPriority w:val="99"/>
    <w:qFormat/>
    <w:rsid w:val="005C4C45"/>
    <w:pPr>
      <w:suppressAutoHyphens w:val="0"/>
      <w:ind w:right="1050" w:firstLine="0"/>
      <w:jc w:val="left"/>
    </w:pPr>
    <w:rPr>
      <w:rFonts w:ascii="Arial" w:hAnsi="Arial" w:cs="Arial"/>
      <w:lang w:eastAsia="en-US"/>
    </w:rPr>
  </w:style>
  <w:style w:type="paragraph" w:customStyle="1" w:styleId="sclspn">
    <w:name w:val="sclspn"/>
    <w:basedOn w:val="a3"/>
    <w:uiPriority w:val="99"/>
    <w:qFormat/>
    <w:rsid w:val="005C4C45"/>
    <w:pPr>
      <w:suppressAutoHyphens w:val="0"/>
      <w:spacing w:before="75" w:after="75"/>
      <w:ind w:firstLine="0"/>
      <w:jc w:val="left"/>
    </w:pPr>
    <w:rPr>
      <w:rFonts w:ascii="Arial" w:hAnsi="Arial" w:cs="Arial"/>
      <w:lang w:eastAsia="en-US"/>
    </w:rPr>
  </w:style>
  <w:style w:type="paragraph" w:customStyle="1" w:styleId="facebookclssmall">
    <w:name w:val="facebook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vkontakteclssmall">
    <w:name w:val="vkontakte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twitterclssmall">
    <w:name w:val="twitter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mailclssmall">
    <w:name w:val="mail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clssmall">
    <w:name w:val="odnoklassniki_cls_small"/>
    <w:basedOn w:val="a3"/>
    <w:uiPriority w:val="99"/>
    <w:qFormat/>
    <w:rsid w:val="005C4C45"/>
    <w:pPr>
      <w:suppressAutoHyphens w:val="0"/>
      <w:spacing w:after="150"/>
      <w:ind w:firstLine="0"/>
      <w:jc w:val="left"/>
    </w:pPr>
    <w:rPr>
      <w:rFonts w:ascii="Arial" w:hAnsi="Arial" w:cs="Arial"/>
      <w:lang w:eastAsia="en-US"/>
    </w:rPr>
  </w:style>
  <w:style w:type="paragraph" w:customStyle="1" w:styleId="facebookclsbig">
    <w:name w:val="facebook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vkontakteclsbig">
    <w:name w:val="vkontakte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twitterclsbig">
    <w:name w:val="twitter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mailclsbig">
    <w:name w:val="mail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odnoklassnikiclsbig">
    <w:name w:val="odnoklassniki_cls_big"/>
    <w:basedOn w:val="a3"/>
    <w:uiPriority w:val="99"/>
    <w:qFormat/>
    <w:rsid w:val="005C4C45"/>
    <w:pPr>
      <w:suppressAutoHyphens w:val="0"/>
      <w:spacing w:after="150"/>
      <w:ind w:firstLine="0"/>
      <w:jc w:val="left"/>
    </w:pPr>
    <w:rPr>
      <w:rFonts w:ascii="Arial" w:hAnsi="Arial" w:cs="Arial"/>
      <w:lang w:eastAsia="en-US"/>
    </w:rPr>
  </w:style>
  <w:style w:type="paragraph" w:customStyle="1" w:styleId="lb-outercontainer">
    <w:name w:val="lb-outercontainer"/>
    <w:basedOn w:val="a3"/>
    <w:uiPriority w:val="99"/>
    <w:qFormat/>
    <w:rsid w:val="005C4C45"/>
    <w:pPr>
      <w:shd w:val="clear" w:color="auto" w:fill="FFFFFF"/>
      <w:suppressAutoHyphens w:val="0"/>
      <w:ind w:firstLine="0"/>
      <w:jc w:val="left"/>
    </w:pPr>
    <w:rPr>
      <w:rFonts w:ascii="Arial" w:hAnsi="Arial" w:cs="Arial"/>
      <w:lang w:eastAsia="en-US"/>
    </w:rPr>
  </w:style>
  <w:style w:type="paragraph" w:customStyle="1" w:styleId="lb-container">
    <w:name w:val="lb-container"/>
    <w:basedOn w:val="a3"/>
    <w:uiPriority w:val="99"/>
    <w:qFormat/>
    <w:rsid w:val="005C4C45"/>
    <w:pPr>
      <w:suppressAutoHyphens w:val="0"/>
      <w:spacing w:after="150"/>
      <w:ind w:firstLine="0"/>
      <w:jc w:val="left"/>
    </w:pPr>
    <w:rPr>
      <w:rFonts w:ascii="Arial" w:hAnsi="Arial" w:cs="Arial"/>
      <w:lang w:eastAsia="en-US"/>
    </w:rPr>
  </w:style>
  <w:style w:type="paragraph" w:customStyle="1" w:styleId="lb-loader">
    <w:name w:val="lb-loader"/>
    <w:basedOn w:val="a3"/>
    <w:uiPriority w:val="99"/>
    <w:qFormat/>
    <w:rsid w:val="005C4C45"/>
    <w:pPr>
      <w:suppressAutoHyphens w:val="0"/>
      <w:spacing w:after="150"/>
      <w:ind w:firstLine="0"/>
      <w:jc w:val="center"/>
    </w:pPr>
    <w:rPr>
      <w:rFonts w:ascii="Arial" w:hAnsi="Arial" w:cs="Arial"/>
      <w:lang w:eastAsia="en-US"/>
    </w:rPr>
  </w:style>
  <w:style w:type="paragraph" w:customStyle="1" w:styleId="lb-nav">
    <w:name w:val="lb-nav"/>
    <w:basedOn w:val="a3"/>
    <w:uiPriority w:val="99"/>
    <w:qFormat/>
    <w:rsid w:val="005C4C45"/>
    <w:pPr>
      <w:suppressAutoHyphens w:val="0"/>
      <w:spacing w:after="150"/>
      <w:ind w:firstLine="0"/>
      <w:jc w:val="left"/>
    </w:pPr>
    <w:rPr>
      <w:rFonts w:ascii="Arial" w:hAnsi="Arial" w:cs="Arial"/>
      <w:lang w:eastAsia="en-US"/>
    </w:rPr>
  </w:style>
  <w:style w:type="paragraph" w:customStyle="1" w:styleId="lb-prev">
    <w:name w:val="lb-prev"/>
    <w:basedOn w:val="a3"/>
    <w:uiPriority w:val="99"/>
    <w:qFormat/>
    <w:rsid w:val="005C4C45"/>
    <w:pPr>
      <w:suppressAutoHyphens w:val="0"/>
      <w:spacing w:after="150"/>
      <w:ind w:firstLine="0"/>
      <w:jc w:val="left"/>
    </w:pPr>
    <w:rPr>
      <w:rFonts w:ascii="Arial" w:hAnsi="Arial" w:cs="Arial"/>
      <w:lang w:eastAsia="en-US"/>
    </w:rPr>
  </w:style>
  <w:style w:type="paragraph" w:customStyle="1" w:styleId="lb-next">
    <w:name w:val="lb-next"/>
    <w:basedOn w:val="a3"/>
    <w:uiPriority w:val="99"/>
    <w:qFormat/>
    <w:rsid w:val="005C4C45"/>
    <w:pPr>
      <w:suppressAutoHyphens w:val="0"/>
      <w:spacing w:after="150"/>
      <w:ind w:firstLine="0"/>
      <w:jc w:val="left"/>
    </w:pPr>
    <w:rPr>
      <w:rFonts w:ascii="Arial" w:hAnsi="Arial" w:cs="Arial"/>
      <w:lang w:eastAsia="en-US"/>
    </w:rPr>
  </w:style>
  <w:style w:type="paragraph" w:customStyle="1" w:styleId="lb-datacontainer">
    <w:name w:val="lb-datacontainer"/>
    <w:basedOn w:val="a3"/>
    <w:uiPriority w:val="99"/>
    <w:qFormat/>
    <w:rsid w:val="005C4C45"/>
    <w:pPr>
      <w:suppressAutoHyphens w:val="0"/>
      <w:ind w:firstLine="0"/>
      <w:jc w:val="left"/>
    </w:pPr>
    <w:rPr>
      <w:rFonts w:ascii="Arial" w:hAnsi="Arial" w:cs="Arial"/>
      <w:lang w:eastAsia="en-US"/>
    </w:rPr>
  </w:style>
  <w:style w:type="paragraph" w:customStyle="1" w:styleId="lb-data">
    <w:name w:val="lb-data"/>
    <w:basedOn w:val="a3"/>
    <w:uiPriority w:val="99"/>
    <w:qFormat/>
    <w:rsid w:val="005C4C45"/>
    <w:pPr>
      <w:suppressAutoHyphens w:val="0"/>
      <w:spacing w:after="150"/>
      <w:ind w:firstLine="0"/>
      <w:jc w:val="left"/>
    </w:pPr>
    <w:rPr>
      <w:rFonts w:ascii="Arial" w:hAnsi="Arial" w:cs="Arial"/>
      <w:color w:val="BBBBBB"/>
      <w:lang w:eastAsia="en-US"/>
    </w:rPr>
  </w:style>
  <w:style w:type="paragraph" w:customStyle="1" w:styleId="metrlink">
    <w:name w:val="metr_link"/>
    <w:basedOn w:val="a3"/>
    <w:uiPriority w:val="99"/>
    <w:qFormat/>
    <w:rsid w:val="005C4C45"/>
    <w:pPr>
      <w:suppressAutoHyphens w:val="0"/>
      <w:spacing w:after="150"/>
      <w:ind w:firstLine="0"/>
      <w:jc w:val="left"/>
    </w:pPr>
    <w:rPr>
      <w:rFonts w:ascii="Arial" w:hAnsi="Arial" w:cs="Arial"/>
      <w:lang w:eastAsia="en-US"/>
    </w:rPr>
  </w:style>
  <w:style w:type="paragraph" w:customStyle="1" w:styleId="rtd-col">
    <w:name w:val="rtd-col"/>
    <w:basedOn w:val="a3"/>
    <w:uiPriority w:val="99"/>
    <w:qFormat/>
    <w:rsid w:val="005C4C45"/>
    <w:pPr>
      <w:suppressAutoHyphens w:val="0"/>
      <w:spacing w:after="150"/>
      <w:ind w:firstLine="0"/>
      <w:jc w:val="left"/>
    </w:pPr>
    <w:rPr>
      <w:rFonts w:ascii="Arial" w:hAnsi="Arial" w:cs="Arial"/>
      <w:lang w:eastAsia="en-US"/>
    </w:rPr>
  </w:style>
  <w:style w:type="paragraph" w:customStyle="1" w:styleId="menu">
    <w:name w:val="menu"/>
    <w:basedOn w:val="a3"/>
    <w:uiPriority w:val="99"/>
    <w:qFormat/>
    <w:rsid w:val="005C4C45"/>
    <w:pPr>
      <w:suppressAutoHyphens w:val="0"/>
      <w:spacing w:after="150"/>
      <w:ind w:firstLine="0"/>
      <w:jc w:val="left"/>
    </w:pPr>
    <w:rPr>
      <w:rFonts w:ascii="Arial" w:hAnsi="Arial" w:cs="Arial"/>
      <w:lang w:eastAsia="en-US"/>
    </w:rPr>
  </w:style>
  <w:style w:type="paragraph" w:customStyle="1" w:styleId="censor">
    <w:name w:val="censor"/>
    <w:basedOn w:val="a3"/>
    <w:uiPriority w:val="99"/>
    <w:qFormat/>
    <w:rsid w:val="005C4C45"/>
    <w:pPr>
      <w:suppressAutoHyphens w:val="0"/>
      <w:spacing w:after="150"/>
      <w:ind w:firstLine="0"/>
      <w:jc w:val="left"/>
    </w:pPr>
    <w:rPr>
      <w:rFonts w:ascii="Arial" w:hAnsi="Arial" w:cs="Arial"/>
      <w:lang w:eastAsia="en-US"/>
    </w:rPr>
  </w:style>
  <w:style w:type="paragraph" w:customStyle="1" w:styleId="rss">
    <w:name w:val="rss"/>
    <w:basedOn w:val="a3"/>
    <w:uiPriority w:val="99"/>
    <w:qFormat/>
    <w:rsid w:val="005C4C45"/>
    <w:pPr>
      <w:suppressAutoHyphens w:val="0"/>
      <w:spacing w:after="150"/>
      <w:ind w:firstLine="0"/>
      <w:jc w:val="left"/>
    </w:pPr>
    <w:rPr>
      <w:rFonts w:ascii="Arial" w:hAnsi="Arial" w:cs="Arial"/>
      <w:lang w:eastAsia="en-US"/>
    </w:rPr>
  </w:style>
  <w:style w:type="paragraph" w:customStyle="1" w:styleId="dop-menu">
    <w:name w:val="dop-menu"/>
    <w:basedOn w:val="a3"/>
    <w:uiPriority w:val="99"/>
    <w:qFormat/>
    <w:rsid w:val="005C4C45"/>
    <w:pPr>
      <w:suppressAutoHyphens w:val="0"/>
      <w:spacing w:after="150"/>
      <w:ind w:firstLine="0"/>
      <w:jc w:val="left"/>
    </w:pPr>
    <w:rPr>
      <w:rFonts w:ascii="Arial" w:hAnsi="Arial" w:cs="Arial"/>
      <w:lang w:eastAsia="en-US"/>
    </w:rPr>
  </w:style>
  <w:style w:type="paragraph" w:customStyle="1" w:styleId="blockfull">
    <w:name w:val="block_full"/>
    <w:basedOn w:val="a3"/>
    <w:uiPriority w:val="99"/>
    <w:qFormat/>
    <w:rsid w:val="005C4C45"/>
    <w:pPr>
      <w:suppressAutoHyphens w:val="0"/>
      <w:spacing w:after="150"/>
      <w:ind w:firstLine="0"/>
      <w:jc w:val="left"/>
    </w:pPr>
    <w:rPr>
      <w:rFonts w:ascii="Arial" w:hAnsi="Arial" w:cs="Arial"/>
      <w:lang w:eastAsia="en-US"/>
    </w:rPr>
  </w:style>
  <w:style w:type="paragraph" w:customStyle="1" w:styleId="pb-inner-box">
    <w:name w:val="pb-inner-box"/>
    <w:basedOn w:val="a3"/>
    <w:uiPriority w:val="99"/>
    <w:qFormat/>
    <w:rsid w:val="005C4C45"/>
    <w:pPr>
      <w:suppressAutoHyphens w:val="0"/>
      <w:spacing w:after="150"/>
      <w:ind w:firstLine="0"/>
      <w:jc w:val="left"/>
    </w:pPr>
    <w:rPr>
      <w:rFonts w:ascii="Arial" w:hAnsi="Arial" w:cs="Arial"/>
      <w:lang w:eastAsia="en-US"/>
    </w:rPr>
  </w:style>
  <w:style w:type="paragraph" w:customStyle="1" w:styleId="pb-image">
    <w:name w:val="pb-image"/>
    <w:basedOn w:val="a3"/>
    <w:uiPriority w:val="99"/>
    <w:qFormat/>
    <w:rsid w:val="005C4C45"/>
    <w:pPr>
      <w:suppressAutoHyphens w:val="0"/>
      <w:spacing w:after="150"/>
      <w:ind w:firstLine="0"/>
      <w:jc w:val="left"/>
    </w:pPr>
    <w:rPr>
      <w:rFonts w:ascii="Arial" w:hAnsi="Arial" w:cs="Arial"/>
      <w:lang w:eastAsia="en-US"/>
    </w:rPr>
  </w:style>
  <w:style w:type="paragraph" w:customStyle="1" w:styleId="r-bl">
    <w:name w:val="r-bl"/>
    <w:basedOn w:val="a3"/>
    <w:uiPriority w:val="99"/>
    <w:qFormat/>
    <w:rsid w:val="005C4C45"/>
    <w:pPr>
      <w:suppressAutoHyphens w:val="0"/>
      <w:spacing w:after="150"/>
      <w:ind w:firstLine="0"/>
      <w:jc w:val="left"/>
    </w:pPr>
    <w:rPr>
      <w:rFonts w:ascii="Arial" w:hAnsi="Arial" w:cs="Arial"/>
      <w:lang w:eastAsia="en-US"/>
    </w:rPr>
  </w:style>
  <w:style w:type="paragraph" w:customStyle="1" w:styleId="speachmic">
    <w:name w:val="speach_mic"/>
    <w:basedOn w:val="a3"/>
    <w:uiPriority w:val="99"/>
    <w:qFormat/>
    <w:rsid w:val="005C4C45"/>
    <w:pPr>
      <w:suppressAutoHyphens w:val="0"/>
      <w:spacing w:after="150"/>
      <w:ind w:firstLine="0"/>
      <w:jc w:val="left"/>
    </w:pPr>
    <w:rPr>
      <w:rFonts w:ascii="Arial" w:hAnsi="Arial" w:cs="Arial"/>
      <w:lang w:eastAsia="en-US"/>
    </w:rPr>
  </w:style>
  <w:style w:type="paragraph" w:customStyle="1" w:styleId="interviewlink">
    <w:name w:val="interview_link"/>
    <w:basedOn w:val="a3"/>
    <w:uiPriority w:val="99"/>
    <w:qFormat/>
    <w:rsid w:val="005C4C45"/>
    <w:pPr>
      <w:suppressAutoHyphens w:val="0"/>
      <w:spacing w:after="150"/>
      <w:ind w:firstLine="0"/>
      <w:jc w:val="left"/>
    </w:pPr>
    <w:rPr>
      <w:rFonts w:ascii="Arial" w:hAnsi="Arial" w:cs="Arial"/>
      <w:lang w:eastAsia="en-US"/>
    </w:rPr>
  </w:style>
  <w:style w:type="paragraph" w:customStyle="1" w:styleId="prettydiv">
    <w:name w:val="pretty_div"/>
    <w:basedOn w:val="a3"/>
    <w:uiPriority w:val="99"/>
    <w:qFormat/>
    <w:rsid w:val="005C4C45"/>
    <w:pPr>
      <w:suppressAutoHyphens w:val="0"/>
      <w:spacing w:after="150"/>
      <w:ind w:firstLine="0"/>
      <w:jc w:val="left"/>
    </w:pPr>
    <w:rPr>
      <w:rFonts w:ascii="Arial" w:hAnsi="Arial" w:cs="Arial"/>
      <w:lang w:eastAsia="en-US"/>
    </w:rPr>
  </w:style>
  <w:style w:type="paragraph" w:customStyle="1" w:styleId="expandimg">
    <w:name w:val="expand_img"/>
    <w:basedOn w:val="a3"/>
    <w:uiPriority w:val="99"/>
    <w:qFormat/>
    <w:rsid w:val="005C4C45"/>
    <w:pPr>
      <w:suppressAutoHyphens w:val="0"/>
      <w:spacing w:after="150"/>
      <w:ind w:firstLine="0"/>
      <w:jc w:val="left"/>
    </w:pPr>
    <w:rPr>
      <w:rFonts w:ascii="Arial" w:hAnsi="Arial" w:cs="Arial"/>
      <w:lang w:eastAsia="en-US"/>
    </w:rPr>
  </w:style>
  <w:style w:type="paragraph" w:customStyle="1" w:styleId="cont">
    <w:name w:val="cont"/>
    <w:basedOn w:val="a3"/>
    <w:uiPriority w:val="99"/>
    <w:qFormat/>
    <w:rsid w:val="005C4C45"/>
    <w:pPr>
      <w:suppressAutoHyphens w:val="0"/>
      <w:spacing w:after="150"/>
      <w:ind w:firstLine="0"/>
      <w:jc w:val="left"/>
    </w:pPr>
    <w:rPr>
      <w:rFonts w:ascii="Arial" w:hAnsi="Arial" w:cs="Arial"/>
      <w:lang w:eastAsia="en-US"/>
    </w:rPr>
  </w:style>
  <w:style w:type="paragraph" w:customStyle="1" w:styleId="price-change">
    <w:name w:val="price-change"/>
    <w:basedOn w:val="a3"/>
    <w:uiPriority w:val="99"/>
    <w:qFormat/>
    <w:rsid w:val="005C4C45"/>
    <w:pPr>
      <w:suppressAutoHyphens w:val="0"/>
      <w:spacing w:after="150"/>
      <w:ind w:firstLine="0"/>
      <w:jc w:val="left"/>
    </w:pPr>
    <w:rPr>
      <w:rFonts w:ascii="Arial" w:hAnsi="Arial" w:cs="Arial"/>
      <w:lang w:eastAsia="en-US"/>
    </w:rPr>
  </w:style>
  <w:style w:type="paragraph" w:customStyle="1" w:styleId="currency-item">
    <w:name w:val="currency-item"/>
    <w:basedOn w:val="a3"/>
    <w:uiPriority w:val="99"/>
    <w:qFormat/>
    <w:rsid w:val="005C4C45"/>
    <w:pPr>
      <w:suppressAutoHyphens w:val="0"/>
      <w:spacing w:after="150"/>
      <w:ind w:firstLine="0"/>
      <w:jc w:val="left"/>
    </w:pPr>
    <w:rPr>
      <w:rFonts w:ascii="Arial" w:hAnsi="Arial" w:cs="Arial"/>
      <w:lang w:eastAsia="en-US"/>
    </w:rPr>
  </w:style>
  <w:style w:type="paragraph" w:customStyle="1" w:styleId="scltxt">
    <w:name w:val="scltxt"/>
    <w:basedOn w:val="a3"/>
    <w:uiPriority w:val="99"/>
    <w:qFormat/>
    <w:rsid w:val="005C4C45"/>
    <w:pPr>
      <w:suppressAutoHyphens w:val="0"/>
      <w:spacing w:after="150"/>
      <w:ind w:firstLine="0"/>
      <w:jc w:val="left"/>
    </w:pPr>
    <w:rPr>
      <w:rFonts w:ascii="Arial" w:hAnsi="Arial" w:cs="Arial"/>
      <w:lang w:eastAsia="en-US"/>
    </w:rPr>
  </w:style>
  <w:style w:type="paragraph" w:customStyle="1" w:styleId="txt">
    <w:name w:val="txt"/>
    <w:basedOn w:val="a3"/>
    <w:uiPriority w:val="99"/>
    <w:qFormat/>
    <w:rsid w:val="005C4C45"/>
    <w:pPr>
      <w:suppressAutoHyphens w:val="0"/>
      <w:spacing w:after="150"/>
      <w:ind w:firstLine="0"/>
      <w:jc w:val="left"/>
    </w:pPr>
    <w:rPr>
      <w:rFonts w:ascii="Arial" w:hAnsi="Arial" w:cs="Arial"/>
      <w:lang w:eastAsia="en-US"/>
    </w:rPr>
  </w:style>
  <w:style w:type="paragraph" w:customStyle="1" w:styleId="textright">
    <w:name w:val="text_right"/>
    <w:basedOn w:val="a3"/>
    <w:uiPriority w:val="99"/>
    <w:qFormat/>
    <w:rsid w:val="005C4C45"/>
    <w:pPr>
      <w:suppressAutoHyphens w:val="0"/>
      <w:spacing w:after="150"/>
      <w:ind w:firstLine="0"/>
      <w:jc w:val="left"/>
    </w:pPr>
    <w:rPr>
      <w:rFonts w:ascii="Arial" w:hAnsi="Arial" w:cs="Arial"/>
      <w:lang w:eastAsia="en-US"/>
    </w:rPr>
  </w:style>
  <w:style w:type="paragraph" w:customStyle="1" w:styleId="textleft">
    <w:name w:val="text_left"/>
    <w:basedOn w:val="a3"/>
    <w:uiPriority w:val="99"/>
    <w:qFormat/>
    <w:rsid w:val="005C4C45"/>
    <w:pPr>
      <w:suppressAutoHyphens w:val="0"/>
      <w:spacing w:after="150"/>
      <w:ind w:firstLine="0"/>
      <w:jc w:val="left"/>
    </w:pPr>
    <w:rPr>
      <w:rFonts w:ascii="Arial" w:hAnsi="Arial" w:cs="Arial"/>
      <w:lang w:eastAsia="en-US"/>
    </w:rPr>
  </w:style>
  <w:style w:type="paragraph" w:customStyle="1" w:styleId="lb-details">
    <w:name w:val="lb-details"/>
    <w:basedOn w:val="a3"/>
    <w:uiPriority w:val="99"/>
    <w:qFormat/>
    <w:rsid w:val="005C4C45"/>
    <w:pPr>
      <w:suppressAutoHyphens w:val="0"/>
      <w:spacing w:after="150"/>
      <w:ind w:firstLine="0"/>
      <w:jc w:val="left"/>
    </w:pPr>
    <w:rPr>
      <w:rFonts w:ascii="Arial" w:hAnsi="Arial" w:cs="Arial"/>
      <w:lang w:eastAsia="en-US"/>
    </w:rPr>
  </w:style>
  <w:style w:type="paragraph" w:customStyle="1" w:styleId="lb-caption">
    <w:name w:val="lb-caption"/>
    <w:basedOn w:val="a3"/>
    <w:uiPriority w:val="99"/>
    <w:qFormat/>
    <w:rsid w:val="005C4C45"/>
    <w:pPr>
      <w:suppressAutoHyphens w:val="0"/>
      <w:spacing w:after="150"/>
      <w:ind w:firstLine="0"/>
      <w:jc w:val="left"/>
    </w:pPr>
    <w:rPr>
      <w:rFonts w:ascii="Arial" w:hAnsi="Arial" w:cs="Arial"/>
      <w:lang w:eastAsia="en-US"/>
    </w:rPr>
  </w:style>
  <w:style w:type="paragraph" w:customStyle="1" w:styleId="lb-number">
    <w:name w:val="lb-number"/>
    <w:basedOn w:val="a3"/>
    <w:uiPriority w:val="99"/>
    <w:qFormat/>
    <w:rsid w:val="005C4C45"/>
    <w:pPr>
      <w:suppressAutoHyphens w:val="0"/>
      <w:spacing w:after="150"/>
      <w:ind w:firstLine="0"/>
      <w:jc w:val="left"/>
    </w:pPr>
    <w:rPr>
      <w:rFonts w:ascii="Arial" w:hAnsi="Arial" w:cs="Arial"/>
      <w:lang w:eastAsia="en-US"/>
    </w:rPr>
  </w:style>
  <w:style w:type="paragraph" w:customStyle="1" w:styleId="lb-close">
    <w:name w:val="lb-close"/>
    <w:basedOn w:val="a3"/>
    <w:uiPriority w:val="99"/>
    <w:qFormat/>
    <w:rsid w:val="005C4C45"/>
    <w:pPr>
      <w:suppressAutoHyphens w:val="0"/>
      <w:spacing w:after="150"/>
      <w:ind w:firstLine="0"/>
      <w:jc w:val="left"/>
    </w:pPr>
    <w:rPr>
      <w:rFonts w:ascii="Arial" w:hAnsi="Arial" w:cs="Arial"/>
      <w:lang w:eastAsia="en-US"/>
    </w:rPr>
  </w:style>
  <w:style w:type="paragraph" w:customStyle="1" w:styleId="center">
    <w:name w:val="center"/>
    <w:basedOn w:val="a3"/>
    <w:uiPriority w:val="99"/>
    <w:qFormat/>
    <w:rsid w:val="005C4C45"/>
    <w:pPr>
      <w:suppressAutoHyphens w:val="0"/>
      <w:spacing w:after="150"/>
      <w:ind w:firstLine="0"/>
      <w:jc w:val="left"/>
    </w:pPr>
    <w:rPr>
      <w:rFonts w:ascii="Arial" w:hAnsi="Arial" w:cs="Arial"/>
      <w:lang w:eastAsia="en-US"/>
    </w:rPr>
  </w:style>
  <w:style w:type="paragraph" w:customStyle="1" w:styleId="indexs">
    <w:name w:val="indexs"/>
    <w:basedOn w:val="a3"/>
    <w:uiPriority w:val="99"/>
    <w:qFormat/>
    <w:rsid w:val="005C4C45"/>
    <w:pPr>
      <w:suppressAutoHyphens w:val="0"/>
      <w:spacing w:after="150"/>
      <w:ind w:firstLine="0"/>
      <w:jc w:val="left"/>
    </w:pPr>
    <w:rPr>
      <w:rFonts w:ascii="Arial" w:hAnsi="Arial" w:cs="Arial"/>
      <w:lang w:eastAsia="en-US"/>
    </w:rPr>
  </w:style>
  <w:style w:type="paragraph" w:customStyle="1" w:styleId="indexgd">
    <w:name w:val="index_gd"/>
    <w:basedOn w:val="a3"/>
    <w:uiPriority w:val="99"/>
    <w:qFormat/>
    <w:rsid w:val="005C4C45"/>
    <w:pPr>
      <w:suppressAutoHyphens w:val="0"/>
      <w:spacing w:after="150"/>
      <w:ind w:firstLine="0"/>
      <w:jc w:val="left"/>
    </w:pPr>
    <w:rPr>
      <w:rFonts w:ascii="Arial" w:hAnsi="Arial" w:cs="Arial"/>
      <w:lang w:eastAsia="en-US"/>
    </w:rPr>
  </w:style>
  <w:style w:type="paragraph" w:customStyle="1" w:styleId="active">
    <w:name w:val="active"/>
    <w:basedOn w:val="a3"/>
    <w:uiPriority w:val="99"/>
    <w:qFormat/>
    <w:rsid w:val="005C4C45"/>
    <w:pPr>
      <w:suppressAutoHyphens w:val="0"/>
      <w:spacing w:after="150"/>
      <w:ind w:firstLine="0"/>
      <w:jc w:val="left"/>
    </w:pPr>
    <w:rPr>
      <w:rFonts w:ascii="Arial" w:hAnsi="Arial" w:cs="Arial"/>
      <w:lang w:eastAsia="en-US"/>
    </w:rPr>
  </w:style>
  <w:style w:type="paragraph" w:customStyle="1" w:styleId="big">
    <w:name w:val="big"/>
    <w:basedOn w:val="a3"/>
    <w:uiPriority w:val="99"/>
    <w:qFormat/>
    <w:rsid w:val="005C4C45"/>
    <w:pPr>
      <w:suppressAutoHyphens w:val="0"/>
      <w:spacing w:after="150"/>
      <w:ind w:firstLine="0"/>
      <w:jc w:val="left"/>
    </w:pPr>
    <w:rPr>
      <w:rFonts w:ascii="Arial" w:hAnsi="Arial" w:cs="Arial"/>
      <w:lang w:eastAsia="en-US"/>
    </w:rPr>
  </w:style>
  <w:style w:type="paragraph" w:customStyle="1" w:styleId="del">
    <w:name w:val="del"/>
    <w:basedOn w:val="a3"/>
    <w:uiPriority w:val="99"/>
    <w:qFormat/>
    <w:rsid w:val="005C4C45"/>
    <w:pPr>
      <w:suppressAutoHyphens w:val="0"/>
      <w:spacing w:after="150"/>
      <w:ind w:firstLine="0"/>
      <w:jc w:val="left"/>
    </w:pPr>
    <w:rPr>
      <w:rFonts w:ascii="Arial" w:hAnsi="Arial" w:cs="Arial"/>
      <w:lang w:eastAsia="en-US"/>
    </w:rPr>
  </w:style>
  <w:style w:type="paragraph" w:customStyle="1" w:styleId="i-rss">
    <w:name w:val="i-rss"/>
    <w:basedOn w:val="a3"/>
    <w:uiPriority w:val="99"/>
    <w:qFormat/>
    <w:rsid w:val="005C4C45"/>
    <w:pPr>
      <w:suppressAutoHyphens w:val="0"/>
      <w:spacing w:after="150"/>
      <w:ind w:firstLine="0"/>
      <w:jc w:val="left"/>
    </w:pPr>
    <w:rPr>
      <w:rFonts w:ascii="Arial" w:hAnsi="Arial" w:cs="Arial"/>
      <w:lang w:eastAsia="en-US"/>
    </w:rPr>
  </w:style>
  <w:style w:type="paragraph" w:customStyle="1" w:styleId="ofsite">
    <w:name w:val="ofsite"/>
    <w:basedOn w:val="a3"/>
    <w:uiPriority w:val="99"/>
    <w:qFormat/>
    <w:rsid w:val="005C4C45"/>
    <w:pPr>
      <w:suppressAutoHyphens w:val="0"/>
      <w:spacing w:after="150"/>
      <w:ind w:firstLine="0"/>
      <w:jc w:val="left"/>
    </w:pPr>
    <w:rPr>
      <w:rFonts w:ascii="Arial" w:hAnsi="Arial" w:cs="Arial"/>
      <w:lang w:eastAsia="en-US"/>
    </w:rPr>
  </w:style>
  <w:style w:type="paragraph" w:customStyle="1" w:styleId="label">
    <w:name w:val="label"/>
    <w:basedOn w:val="a3"/>
    <w:uiPriority w:val="99"/>
    <w:qFormat/>
    <w:rsid w:val="005C4C45"/>
    <w:pPr>
      <w:suppressAutoHyphens w:val="0"/>
      <w:spacing w:after="150"/>
      <w:ind w:firstLine="0"/>
      <w:jc w:val="left"/>
    </w:pPr>
    <w:rPr>
      <w:rFonts w:ascii="Arial" w:hAnsi="Arial" w:cs="Arial"/>
      <w:lang w:eastAsia="en-US"/>
    </w:rPr>
  </w:style>
  <w:style w:type="paragraph" w:customStyle="1" w:styleId="rollbox">
    <w:name w:val="roll_box"/>
    <w:basedOn w:val="a3"/>
    <w:uiPriority w:val="99"/>
    <w:qFormat/>
    <w:rsid w:val="005C4C45"/>
    <w:pPr>
      <w:suppressAutoHyphens w:val="0"/>
      <w:spacing w:after="150"/>
      <w:ind w:firstLine="0"/>
      <w:jc w:val="left"/>
    </w:pPr>
    <w:rPr>
      <w:rFonts w:ascii="Arial" w:hAnsi="Arial" w:cs="Arial"/>
      <w:lang w:eastAsia="en-US"/>
    </w:rPr>
  </w:style>
  <w:style w:type="paragraph" w:customStyle="1" w:styleId="menu-bl">
    <w:name w:val="menu-bl"/>
    <w:basedOn w:val="a3"/>
    <w:uiPriority w:val="99"/>
    <w:qFormat/>
    <w:rsid w:val="005C4C45"/>
    <w:pPr>
      <w:suppressAutoHyphens w:val="0"/>
      <w:spacing w:after="150"/>
      <w:ind w:firstLine="0"/>
      <w:jc w:val="left"/>
    </w:pPr>
    <w:rPr>
      <w:rFonts w:ascii="Arial" w:hAnsi="Arial" w:cs="Arial"/>
      <w:lang w:eastAsia="en-US"/>
    </w:rPr>
  </w:style>
  <w:style w:type="paragraph" w:customStyle="1" w:styleId="greya">
    <w:name w:val="greya"/>
    <w:basedOn w:val="a3"/>
    <w:uiPriority w:val="99"/>
    <w:qFormat/>
    <w:rsid w:val="005C4C45"/>
    <w:pPr>
      <w:suppressAutoHyphens w:val="0"/>
      <w:spacing w:after="150"/>
      <w:ind w:firstLine="0"/>
      <w:jc w:val="left"/>
    </w:pPr>
    <w:rPr>
      <w:rFonts w:ascii="Arial" w:hAnsi="Arial" w:cs="Arial"/>
      <w:color w:val="333333"/>
      <w:lang w:eastAsia="en-US"/>
    </w:rPr>
  </w:style>
  <w:style w:type="paragraph" w:customStyle="1" w:styleId="clear">
    <w:name w:val="clear"/>
    <w:basedOn w:val="a3"/>
    <w:uiPriority w:val="99"/>
    <w:qFormat/>
    <w:rsid w:val="005C4C45"/>
    <w:pPr>
      <w:suppressAutoHyphens w:val="0"/>
      <w:spacing w:after="150"/>
      <w:ind w:firstLine="0"/>
      <w:jc w:val="left"/>
    </w:pPr>
    <w:rPr>
      <w:rFonts w:ascii="Arial" w:hAnsi="Arial" w:cs="Arial"/>
      <w:lang w:eastAsia="en-US"/>
    </w:rPr>
  </w:style>
  <w:style w:type="paragraph" w:customStyle="1" w:styleId="left">
    <w:name w:val="left"/>
    <w:basedOn w:val="a3"/>
    <w:uiPriority w:val="99"/>
    <w:qFormat/>
    <w:rsid w:val="005C4C45"/>
    <w:pPr>
      <w:suppressAutoHyphens w:val="0"/>
      <w:spacing w:after="150"/>
      <w:ind w:firstLine="0"/>
      <w:jc w:val="left"/>
    </w:pPr>
    <w:rPr>
      <w:rFonts w:ascii="Arial" w:hAnsi="Arial" w:cs="Arial"/>
      <w:lang w:eastAsia="en-US"/>
    </w:rPr>
  </w:style>
  <w:style w:type="paragraph" w:customStyle="1" w:styleId="right">
    <w:name w:val="right"/>
    <w:basedOn w:val="a3"/>
    <w:uiPriority w:val="99"/>
    <w:qFormat/>
    <w:rsid w:val="005C4C45"/>
    <w:pPr>
      <w:suppressAutoHyphens w:val="0"/>
      <w:spacing w:after="150"/>
      <w:ind w:firstLine="0"/>
      <w:jc w:val="right"/>
    </w:pPr>
    <w:rPr>
      <w:rFonts w:ascii="Arial" w:hAnsi="Arial" w:cs="Arial"/>
      <w:lang w:eastAsia="en-US"/>
    </w:rPr>
  </w:style>
  <w:style w:type="paragraph" w:customStyle="1" w:styleId="justify">
    <w:name w:val="justify"/>
    <w:basedOn w:val="a3"/>
    <w:uiPriority w:val="99"/>
    <w:qFormat/>
    <w:rsid w:val="005C4C45"/>
    <w:pPr>
      <w:suppressAutoHyphens w:val="0"/>
      <w:spacing w:after="150"/>
      <w:ind w:firstLine="0"/>
    </w:pPr>
    <w:rPr>
      <w:rFonts w:ascii="Arial" w:hAnsi="Arial" w:cs="Arial"/>
      <w:lang w:eastAsia="en-US"/>
    </w:rPr>
  </w:style>
  <w:style w:type="paragraph" w:customStyle="1" w:styleId="underline">
    <w:name w:val="underline"/>
    <w:basedOn w:val="a3"/>
    <w:uiPriority w:val="99"/>
    <w:qFormat/>
    <w:rsid w:val="005C4C45"/>
    <w:pPr>
      <w:suppressAutoHyphens w:val="0"/>
      <w:spacing w:after="150"/>
      <w:ind w:firstLine="0"/>
      <w:jc w:val="left"/>
    </w:pPr>
    <w:rPr>
      <w:rFonts w:ascii="Arial" w:hAnsi="Arial" w:cs="Arial"/>
      <w:u w:val="single"/>
      <w:lang w:eastAsia="en-US"/>
    </w:rPr>
  </w:style>
  <w:style w:type="paragraph" w:customStyle="1" w:styleId="grey">
    <w:name w:val="grey"/>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gray">
    <w:name w:val="gray"/>
    <w:basedOn w:val="a3"/>
    <w:uiPriority w:val="99"/>
    <w:qFormat/>
    <w:rsid w:val="005C4C45"/>
    <w:pPr>
      <w:suppressAutoHyphens w:val="0"/>
      <w:spacing w:after="150"/>
      <w:ind w:firstLine="0"/>
      <w:jc w:val="left"/>
    </w:pPr>
    <w:rPr>
      <w:rFonts w:ascii="Arial" w:hAnsi="Arial" w:cs="Arial"/>
      <w:color w:val="666666"/>
      <w:lang w:eastAsia="en-US"/>
    </w:rPr>
  </w:style>
  <w:style w:type="paragraph" w:customStyle="1" w:styleId="nounderline">
    <w:name w:val="no_underline"/>
    <w:basedOn w:val="a3"/>
    <w:uiPriority w:val="99"/>
    <w:qFormat/>
    <w:rsid w:val="005C4C45"/>
    <w:pPr>
      <w:suppressAutoHyphens w:val="0"/>
      <w:spacing w:after="150"/>
      <w:ind w:firstLine="0"/>
      <w:jc w:val="left"/>
    </w:pPr>
    <w:rPr>
      <w:rFonts w:ascii="Arial" w:hAnsi="Arial" w:cs="Arial"/>
      <w:lang w:eastAsia="en-US"/>
    </w:rPr>
  </w:style>
  <w:style w:type="paragraph" w:customStyle="1" w:styleId="spheader">
    <w:name w:val="sp_header"/>
    <w:basedOn w:val="a3"/>
    <w:uiPriority w:val="99"/>
    <w:qFormat/>
    <w:rsid w:val="005C4C45"/>
    <w:pPr>
      <w:suppressAutoHyphens w:val="0"/>
      <w:spacing w:after="150"/>
      <w:ind w:firstLine="0"/>
      <w:jc w:val="left"/>
    </w:pPr>
    <w:rPr>
      <w:rFonts w:ascii="Arial" w:hAnsi="Arial" w:cs="Arial"/>
      <w:lang w:eastAsia="en-US"/>
    </w:rPr>
  </w:style>
  <w:style w:type="paragraph" w:customStyle="1" w:styleId="hoverunderline">
    <w:name w:val="hover_underline"/>
    <w:basedOn w:val="a3"/>
    <w:uiPriority w:val="99"/>
    <w:qFormat/>
    <w:rsid w:val="005C4C45"/>
    <w:pPr>
      <w:suppressAutoHyphens w:val="0"/>
      <w:spacing w:after="150"/>
      <w:ind w:firstLine="0"/>
      <w:jc w:val="left"/>
    </w:pPr>
    <w:rPr>
      <w:rFonts w:ascii="Arial" w:hAnsi="Arial" w:cs="Arial"/>
      <w:lang w:eastAsia="en-US"/>
    </w:rPr>
  </w:style>
  <w:style w:type="paragraph" w:customStyle="1" w:styleId="red">
    <w:name w:val="red"/>
    <w:basedOn w:val="a3"/>
    <w:uiPriority w:val="99"/>
    <w:qFormat/>
    <w:rsid w:val="005C4C45"/>
    <w:pPr>
      <w:suppressAutoHyphens w:val="0"/>
      <w:spacing w:after="150"/>
      <w:ind w:firstLine="0"/>
      <w:jc w:val="left"/>
    </w:pPr>
    <w:rPr>
      <w:rFonts w:ascii="Arial" w:hAnsi="Arial" w:cs="Arial"/>
      <w:lang w:eastAsia="en-US"/>
    </w:rPr>
  </w:style>
  <w:style w:type="paragraph" w:customStyle="1" w:styleId="dot1">
    <w:name w:val="dot1"/>
    <w:basedOn w:val="a3"/>
    <w:uiPriority w:val="99"/>
    <w:qFormat/>
    <w:rsid w:val="005C4C45"/>
    <w:pPr>
      <w:pBdr>
        <w:bottom w:val="dotted" w:sz="6" w:space="5" w:color="EDEDED"/>
      </w:pBdr>
      <w:suppressAutoHyphens w:val="0"/>
      <w:spacing w:after="150"/>
      <w:ind w:firstLine="0"/>
      <w:jc w:val="left"/>
    </w:pPr>
    <w:rPr>
      <w:rFonts w:ascii="Arial" w:hAnsi="Arial" w:cs="Arial"/>
      <w:color w:val="444444"/>
      <w:sz w:val="21"/>
      <w:szCs w:val="21"/>
      <w:lang w:eastAsia="en-US"/>
    </w:rPr>
  </w:style>
  <w:style w:type="paragraph" w:customStyle="1" w:styleId="center1">
    <w:name w:val="center1"/>
    <w:basedOn w:val="a3"/>
    <w:uiPriority w:val="99"/>
    <w:qFormat/>
    <w:rsid w:val="005C4C45"/>
    <w:pPr>
      <w:suppressAutoHyphens w:val="0"/>
      <w:spacing w:after="150"/>
      <w:ind w:firstLine="0"/>
      <w:jc w:val="center"/>
    </w:pPr>
    <w:rPr>
      <w:rFonts w:ascii="Arial" w:hAnsi="Arial" w:cs="Arial"/>
      <w:lang w:eastAsia="en-US"/>
    </w:rPr>
  </w:style>
  <w:style w:type="paragraph" w:customStyle="1" w:styleId="rtd-col1">
    <w:name w:val="rtd-col1"/>
    <w:basedOn w:val="a3"/>
    <w:uiPriority w:val="99"/>
    <w:qFormat/>
    <w:rsid w:val="005C4C45"/>
    <w:pPr>
      <w:suppressAutoHyphens w:val="0"/>
      <w:spacing w:after="150"/>
      <w:ind w:firstLine="0"/>
      <w:jc w:val="left"/>
    </w:pPr>
    <w:rPr>
      <w:rFonts w:ascii="Arial" w:hAnsi="Arial" w:cs="Arial"/>
      <w:lang w:eastAsia="en-US"/>
    </w:rPr>
  </w:style>
  <w:style w:type="paragraph" w:customStyle="1" w:styleId="indexs1">
    <w:name w:val="indexs1"/>
    <w:basedOn w:val="a3"/>
    <w:uiPriority w:val="99"/>
    <w:qFormat/>
    <w:rsid w:val="005C4C45"/>
    <w:pPr>
      <w:suppressAutoHyphens w:val="0"/>
      <w:spacing w:after="150"/>
      <w:ind w:firstLine="0"/>
      <w:jc w:val="left"/>
    </w:pPr>
    <w:rPr>
      <w:rFonts w:ascii="Arial" w:hAnsi="Arial" w:cs="Arial"/>
      <w:color w:val="FF0000"/>
      <w:lang w:eastAsia="en-US"/>
    </w:rPr>
  </w:style>
  <w:style w:type="paragraph" w:customStyle="1" w:styleId="indexgd1">
    <w:name w:val="index_gd1"/>
    <w:basedOn w:val="a3"/>
    <w:uiPriority w:val="99"/>
    <w:qFormat/>
    <w:rsid w:val="005C4C45"/>
    <w:pPr>
      <w:suppressAutoHyphens w:val="0"/>
      <w:spacing w:after="150"/>
      <w:ind w:firstLine="0"/>
      <w:jc w:val="left"/>
    </w:pPr>
    <w:rPr>
      <w:rFonts w:ascii="Arial" w:hAnsi="Arial" w:cs="Arial"/>
      <w:lang w:eastAsia="en-US"/>
    </w:rPr>
  </w:style>
  <w:style w:type="paragraph" w:customStyle="1" w:styleId="menu-bl1">
    <w:name w:val="menu-bl1"/>
    <w:basedOn w:val="a3"/>
    <w:uiPriority w:val="99"/>
    <w:qFormat/>
    <w:rsid w:val="005C4C45"/>
    <w:pPr>
      <w:suppressAutoHyphens w:val="0"/>
      <w:spacing w:after="150"/>
      <w:ind w:firstLine="0"/>
      <w:jc w:val="left"/>
    </w:pPr>
    <w:rPr>
      <w:rFonts w:ascii="Arial" w:hAnsi="Arial" w:cs="Arial"/>
      <w:lang w:eastAsia="en-US"/>
    </w:rPr>
  </w:style>
  <w:style w:type="paragraph" w:customStyle="1" w:styleId="menu1">
    <w:name w:val="menu1"/>
    <w:basedOn w:val="a3"/>
    <w:uiPriority w:val="99"/>
    <w:qFormat/>
    <w:rsid w:val="005C4C45"/>
    <w:pPr>
      <w:shd w:val="clear" w:color="auto" w:fill="444444"/>
      <w:suppressAutoHyphens w:val="0"/>
      <w:spacing w:before="75"/>
      <w:ind w:firstLine="0"/>
      <w:jc w:val="left"/>
    </w:pPr>
    <w:rPr>
      <w:rFonts w:ascii="Arial" w:hAnsi="Arial" w:cs="Arial"/>
      <w:lang w:eastAsia="en-US"/>
    </w:rPr>
  </w:style>
  <w:style w:type="paragraph" w:customStyle="1" w:styleId="censor1">
    <w:name w:val="censor1"/>
    <w:basedOn w:val="a3"/>
    <w:uiPriority w:val="99"/>
    <w:qFormat/>
    <w:rsid w:val="005C4C45"/>
    <w:pPr>
      <w:suppressAutoHyphens w:val="0"/>
      <w:ind w:right="105" w:firstLine="0"/>
      <w:jc w:val="left"/>
    </w:pPr>
    <w:rPr>
      <w:rFonts w:ascii="Arial" w:hAnsi="Arial" w:cs="Arial"/>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sz w:val="17"/>
      <w:szCs w:val="17"/>
      <w:lang w:eastAsia="en-US"/>
    </w:rPr>
  </w:style>
  <w:style w:type="paragraph" w:customStyle="1" w:styleId="del1">
    <w:name w:val="del1"/>
    <w:basedOn w:val="a3"/>
    <w:uiPriority w:val="99"/>
    <w:qFormat/>
    <w:rsid w:val="005C4C45"/>
    <w:pPr>
      <w:suppressAutoHyphens w:val="0"/>
      <w:ind w:left="30" w:right="30" w:firstLine="0"/>
      <w:jc w:val="left"/>
    </w:pPr>
    <w:rPr>
      <w:rFonts w:ascii="Arial" w:hAnsi="Arial" w:cs="Arial"/>
      <w:lang w:eastAsia="en-US"/>
    </w:rPr>
  </w:style>
  <w:style w:type="paragraph" w:customStyle="1" w:styleId="i-rss1">
    <w:name w:val="i-rss1"/>
    <w:basedOn w:val="a3"/>
    <w:uiPriority w:val="99"/>
    <w:qFormat/>
    <w:rsid w:val="005C4C45"/>
    <w:pPr>
      <w:suppressAutoHyphens w:val="0"/>
      <w:spacing w:before="75"/>
      <w:ind w:firstLine="0"/>
      <w:jc w:val="left"/>
    </w:pPr>
    <w:rPr>
      <w:rFonts w:ascii="Arial" w:hAnsi="Arial" w:cs="Arial"/>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ind w:firstLine="0"/>
      <w:jc w:val="left"/>
    </w:pPr>
    <w:rPr>
      <w:rFonts w:ascii="Arial" w:hAnsi="Arial" w:cs="Arial"/>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ind w:firstLine="0"/>
      <w:jc w:val="left"/>
    </w:pPr>
    <w:rPr>
      <w:rFonts w:ascii="Arial" w:hAnsi="Arial" w:cs="Arial"/>
      <w:lang w:eastAsia="en-US"/>
    </w:rPr>
  </w:style>
  <w:style w:type="paragraph" w:customStyle="1" w:styleId="ofsite1">
    <w:name w:val="ofsite1"/>
    <w:basedOn w:val="a3"/>
    <w:uiPriority w:val="99"/>
    <w:qFormat/>
    <w:rsid w:val="005C4C45"/>
    <w:pPr>
      <w:suppressAutoHyphens w:val="0"/>
      <w:spacing w:after="150"/>
      <w:ind w:firstLine="0"/>
      <w:jc w:val="left"/>
    </w:pPr>
    <w:rPr>
      <w:rFonts w:ascii="Arial" w:hAnsi="Arial" w:cs="Arial"/>
      <w:b/>
      <w:bCs/>
      <w:lang w:eastAsia="en-US"/>
    </w:rPr>
  </w:style>
  <w:style w:type="paragraph" w:customStyle="1" w:styleId="pb-inner-box1">
    <w:name w:val="pb-inner-box1"/>
    <w:basedOn w:val="a3"/>
    <w:uiPriority w:val="99"/>
    <w:qFormat/>
    <w:rsid w:val="005C4C45"/>
    <w:pPr>
      <w:suppressAutoHyphens w:val="0"/>
      <w:ind w:firstLine="0"/>
      <w:jc w:val="left"/>
    </w:pPr>
    <w:rPr>
      <w:rFonts w:ascii="Arial" w:hAnsi="Arial" w:cs="Arial"/>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ind w:right="75" w:firstLine="0"/>
      <w:jc w:val="left"/>
    </w:pPr>
    <w:rPr>
      <w:rFonts w:ascii="Arial" w:hAnsi="Arial" w:cs="Arial"/>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sz w:val="17"/>
      <w:szCs w:val="17"/>
      <w:lang w:eastAsia="en-US"/>
    </w:rPr>
  </w:style>
  <w:style w:type="paragraph" w:customStyle="1" w:styleId="speachmic1">
    <w:name w:val="speach_mic1"/>
    <w:basedOn w:val="a3"/>
    <w:uiPriority w:val="99"/>
    <w:qFormat/>
    <w:rsid w:val="005C4C45"/>
    <w:pPr>
      <w:suppressAutoHyphens w:val="0"/>
      <w:spacing w:after="150"/>
      <w:ind w:firstLine="0"/>
      <w:jc w:val="left"/>
    </w:pPr>
    <w:rPr>
      <w:rFonts w:ascii="Arial" w:hAnsi="Arial" w:cs="Arial"/>
      <w:lang w:eastAsia="en-US"/>
    </w:rPr>
  </w:style>
  <w:style w:type="paragraph" w:customStyle="1" w:styleId="interviewlink1">
    <w:name w:val="interview_link1"/>
    <w:basedOn w:val="a3"/>
    <w:uiPriority w:val="99"/>
    <w:qFormat/>
    <w:rsid w:val="005C4C45"/>
    <w:pPr>
      <w:suppressAutoHyphens w:val="0"/>
      <w:spacing w:before="45" w:after="150"/>
      <w:ind w:firstLine="0"/>
      <w:jc w:val="left"/>
    </w:pPr>
    <w:rPr>
      <w:rFonts w:ascii="Arial" w:hAnsi="Arial" w:cs="Arial"/>
      <w:lang w:eastAsia="en-US"/>
    </w:rPr>
  </w:style>
  <w:style w:type="paragraph" w:customStyle="1" w:styleId="rollbox1">
    <w:name w:val="roll_box1"/>
    <w:basedOn w:val="a3"/>
    <w:uiPriority w:val="99"/>
    <w:qFormat/>
    <w:rsid w:val="005C4C45"/>
    <w:pPr>
      <w:suppressAutoHyphens w:val="0"/>
      <w:spacing w:after="150"/>
      <w:ind w:firstLine="0"/>
      <w:jc w:val="left"/>
    </w:pPr>
    <w:rPr>
      <w:rFonts w:ascii="Arial" w:hAnsi="Arial" w:cs="Arial"/>
      <w:lang w:eastAsia="en-US"/>
    </w:rPr>
  </w:style>
  <w:style w:type="paragraph" w:customStyle="1" w:styleId="rollbox2">
    <w:name w:val="roll_box2"/>
    <w:basedOn w:val="a3"/>
    <w:uiPriority w:val="99"/>
    <w:qFormat/>
    <w:rsid w:val="005C4C45"/>
    <w:pPr>
      <w:suppressAutoHyphens w:val="0"/>
      <w:spacing w:after="150"/>
      <w:ind w:firstLine="0"/>
      <w:jc w:val="left"/>
    </w:pPr>
    <w:rPr>
      <w:rFonts w:ascii="Arial" w:hAnsi="Arial" w:cs="Arial"/>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ind w:firstLine="0"/>
      <w:jc w:val="left"/>
    </w:pPr>
    <w:rPr>
      <w:rFonts w:ascii="Arial" w:hAnsi="Arial" w:cs="Arial"/>
      <w:color w:val="444444"/>
      <w:sz w:val="21"/>
      <w:szCs w:val="21"/>
      <w:lang w:eastAsia="en-US"/>
    </w:rPr>
  </w:style>
  <w:style w:type="paragraph" w:customStyle="1" w:styleId="expandimg1">
    <w:name w:val="expand_img1"/>
    <w:basedOn w:val="a3"/>
    <w:uiPriority w:val="99"/>
    <w:qFormat/>
    <w:rsid w:val="005C4C45"/>
    <w:pPr>
      <w:suppressAutoHyphens w:val="0"/>
      <w:spacing w:after="150"/>
      <w:ind w:firstLine="0"/>
      <w:jc w:val="left"/>
    </w:pPr>
    <w:rPr>
      <w:rFonts w:ascii="Arial" w:hAnsi="Arial" w:cs="Arial"/>
      <w:lang w:eastAsia="en-US"/>
    </w:rPr>
  </w:style>
  <w:style w:type="paragraph" w:customStyle="1" w:styleId="teaser1">
    <w:name w:val="teaser1"/>
    <w:basedOn w:val="a3"/>
    <w:uiPriority w:val="99"/>
    <w:qFormat/>
    <w:rsid w:val="005C4C45"/>
    <w:pPr>
      <w:suppressAutoHyphens w:val="0"/>
      <w:spacing w:after="150"/>
      <w:ind w:firstLine="0"/>
      <w:jc w:val="left"/>
    </w:pPr>
    <w:rPr>
      <w:rFonts w:ascii="Arial" w:hAnsi="Arial" w:cs="Arial"/>
      <w:lang w:eastAsia="en-US"/>
    </w:rPr>
  </w:style>
  <w:style w:type="paragraph" w:customStyle="1" w:styleId="teaser2">
    <w:name w:val="teaser2"/>
    <w:basedOn w:val="a3"/>
    <w:uiPriority w:val="99"/>
    <w:qFormat/>
    <w:rsid w:val="005C4C45"/>
    <w:pPr>
      <w:suppressAutoHyphens w:val="0"/>
      <w:spacing w:after="150"/>
      <w:ind w:firstLine="0"/>
      <w:jc w:val="left"/>
    </w:pPr>
    <w:rPr>
      <w:rFonts w:ascii="Arial" w:hAnsi="Arial" w:cs="Arial"/>
      <w:lang w:eastAsia="en-US"/>
    </w:rPr>
  </w:style>
  <w:style w:type="paragraph" w:customStyle="1" w:styleId="cont1">
    <w:name w:val="cont1"/>
    <w:basedOn w:val="a3"/>
    <w:uiPriority w:val="99"/>
    <w:qFormat/>
    <w:rsid w:val="005C4C45"/>
    <w:pPr>
      <w:suppressAutoHyphens w:val="0"/>
      <w:spacing w:before="150" w:after="150"/>
      <w:ind w:left="150" w:right="150" w:firstLine="0"/>
      <w:jc w:val="left"/>
    </w:pPr>
    <w:rPr>
      <w:rFonts w:ascii="Arial" w:hAnsi="Arial" w:cs="Arial"/>
      <w:lang w:eastAsia="en-US"/>
    </w:rPr>
  </w:style>
  <w:style w:type="paragraph" w:customStyle="1" w:styleId="label1">
    <w:name w:val="label1"/>
    <w:basedOn w:val="a3"/>
    <w:uiPriority w:val="99"/>
    <w:qFormat/>
    <w:rsid w:val="005C4C45"/>
    <w:pPr>
      <w:suppressAutoHyphens w:val="0"/>
      <w:spacing w:after="150"/>
      <w:ind w:firstLine="0"/>
      <w:jc w:val="left"/>
    </w:pPr>
    <w:rPr>
      <w:rFonts w:ascii="Arial" w:hAnsi="Arial" w:cs="Arial"/>
      <w:color w:val="FFFF00"/>
      <w:sz w:val="21"/>
      <w:szCs w:val="21"/>
      <w:lang w:eastAsia="en-US"/>
    </w:rPr>
  </w:style>
  <w:style w:type="paragraph" w:customStyle="1" w:styleId="active1">
    <w:name w:val="active1"/>
    <w:basedOn w:val="a3"/>
    <w:uiPriority w:val="99"/>
    <w:qFormat/>
    <w:rsid w:val="005C4C45"/>
    <w:pPr>
      <w:suppressAutoHyphens w:val="0"/>
      <w:spacing w:before="15" w:after="150"/>
      <w:ind w:firstLine="0"/>
      <w:jc w:val="left"/>
    </w:pPr>
    <w:rPr>
      <w:rFonts w:ascii="Arial" w:hAnsi="Arial" w:cs="Arial"/>
      <w:lang w:eastAsia="en-US"/>
    </w:rPr>
  </w:style>
  <w:style w:type="paragraph" w:customStyle="1" w:styleId="dot2">
    <w:name w:val="dot2"/>
    <w:basedOn w:val="a3"/>
    <w:uiPriority w:val="99"/>
    <w:qFormat/>
    <w:rsid w:val="005C4C45"/>
    <w:pPr>
      <w:suppressAutoHyphens w:val="0"/>
      <w:spacing w:after="150"/>
      <w:ind w:firstLine="0"/>
      <w:jc w:val="left"/>
    </w:pPr>
    <w:rPr>
      <w:rFonts w:ascii="Arial" w:hAnsi="Arial" w:cs="Arial"/>
      <w:color w:val="444444"/>
      <w:sz w:val="21"/>
      <w:szCs w:val="21"/>
      <w:lang w:eastAsia="en-US"/>
    </w:rPr>
  </w:style>
  <w:style w:type="paragraph" w:customStyle="1" w:styleId="price-change1">
    <w:name w:val="price-change1"/>
    <w:basedOn w:val="a3"/>
    <w:uiPriority w:val="99"/>
    <w:qFormat/>
    <w:rsid w:val="005C4C45"/>
    <w:pPr>
      <w:suppressAutoHyphens w:val="0"/>
      <w:spacing w:after="150"/>
      <w:ind w:firstLine="0"/>
      <w:jc w:val="left"/>
    </w:pPr>
    <w:rPr>
      <w:rFonts w:ascii="Arial" w:hAnsi="Arial" w:cs="Arial"/>
      <w:color w:val="098400"/>
      <w:sz w:val="21"/>
      <w:szCs w:val="21"/>
      <w:lang w:eastAsia="en-US"/>
    </w:rPr>
  </w:style>
  <w:style w:type="paragraph" w:customStyle="1" w:styleId="red2">
    <w:name w:val="red2"/>
    <w:basedOn w:val="a3"/>
    <w:uiPriority w:val="99"/>
    <w:qFormat/>
    <w:rsid w:val="005C4C45"/>
    <w:pPr>
      <w:suppressAutoHyphens w:val="0"/>
      <w:spacing w:after="150"/>
      <w:ind w:firstLine="0"/>
      <w:jc w:val="left"/>
    </w:pPr>
    <w:rPr>
      <w:rFonts w:ascii="Arial" w:hAnsi="Arial" w:cs="Arial"/>
      <w:color w:val="CA0000"/>
      <w:lang w:eastAsia="en-US"/>
    </w:rPr>
  </w:style>
  <w:style w:type="paragraph" w:customStyle="1" w:styleId="currency-item1">
    <w:name w:val="currency-item1"/>
    <w:basedOn w:val="a3"/>
    <w:uiPriority w:val="99"/>
    <w:qFormat/>
    <w:rsid w:val="005C4C45"/>
    <w:pPr>
      <w:suppressAutoHyphens w:val="0"/>
      <w:spacing w:before="75"/>
      <w:ind w:firstLine="0"/>
      <w:jc w:val="left"/>
    </w:pPr>
    <w:rPr>
      <w:rFonts w:ascii="Arial" w:hAnsi="Arial" w:cs="Arial"/>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ind w:firstLine="0"/>
      <w:jc w:val="left"/>
    </w:pPr>
    <w:rPr>
      <w:rFonts w:ascii="Arial" w:hAnsi="Arial" w:cs="Arial"/>
      <w:lang w:eastAsia="en-US"/>
    </w:rPr>
  </w:style>
  <w:style w:type="paragraph" w:customStyle="1" w:styleId="small1">
    <w:name w:val="small1"/>
    <w:basedOn w:val="a3"/>
    <w:uiPriority w:val="99"/>
    <w:qFormat/>
    <w:rsid w:val="005C4C45"/>
    <w:pPr>
      <w:suppressAutoHyphens w:val="0"/>
      <w:ind w:left="30" w:right="30" w:firstLine="0"/>
      <w:jc w:val="left"/>
    </w:pPr>
    <w:rPr>
      <w:rFonts w:ascii="Arial" w:hAnsi="Arial" w:cs="Arial"/>
      <w:sz w:val="18"/>
      <w:szCs w:val="18"/>
      <w:lang w:eastAsia="en-US"/>
    </w:rPr>
  </w:style>
  <w:style w:type="paragraph" w:customStyle="1" w:styleId="big1">
    <w:name w:val="big1"/>
    <w:basedOn w:val="a3"/>
    <w:uiPriority w:val="99"/>
    <w:qFormat/>
    <w:rsid w:val="005C4C45"/>
    <w:pPr>
      <w:suppressAutoHyphens w:val="0"/>
      <w:ind w:left="30" w:right="30" w:firstLine="0"/>
      <w:jc w:val="left"/>
    </w:pPr>
    <w:rPr>
      <w:rFonts w:ascii="Arial" w:hAnsi="Arial" w:cs="Arial"/>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lang w:eastAsia="en-US"/>
    </w:rPr>
  </w:style>
  <w:style w:type="paragraph" w:customStyle="1" w:styleId="txt1">
    <w:name w:val="txt1"/>
    <w:basedOn w:val="a3"/>
    <w:uiPriority w:val="99"/>
    <w:qFormat/>
    <w:rsid w:val="005C4C45"/>
    <w:pPr>
      <w:suppressAutoHyphens w:val="0"/>
      <w:spacing w:before="75" w:after="75"/>
      <w:ind w:firstLine="0"/>
      <w:jc w:val="left"/>
    </w:pPr>
    <w:rPr>
      <w:rFonts w:ascii="Arial" w:hAnsi="Arial" w:cs="Arial"/>
      <w:lang w:eastAsia="en-US"/>
    </w:rPr>
  </w:style>
  <w:style w:type="paragraph" w:customStyle="1" w:styleId="textright1">
    <w:name w:val="text_right1"/>
    <w:basedOn w:val="a3"/>
    <w:uiPriority w:val="99"/>
    <w:qFormat/>
    <w:rsid w:val="005C4C45"/>
    <w:pPr>
      <w:suppressAutoHyphens w:val="0"/>
      <w:spacing w:after="150"/>
      <w:ind w:firstLine="0"/>
      <w:jc w:val="right"/>
    </w:pPr>
    <w:rPr>
      <w:rFonts w:ascii="Arial" w:hAnsi="Arial" w:cs="Arial"/>
      <w:lang w:eastAsia="en-US"/>
    </w:rPr>
  </w:style>
  <w:style w:type="paragraph" w:customStyle="1" w:styleId="textleft1">
    <w:name w:val="text_left1"/>
    <w:basedOn w:val="a3"/>
    <w:uiPriority w:val="99"/>
    <w:qFormat/>
    <w:rsid w:val="005C4C45"/>
    <w:pPr>
      <w:suppressAutoHyphens w:val="0"/>
      <w:spacing w:after="150"/>
      <w:ind w:firstLine="0"/>
      <w:jc w:val="left"/>
    </w:pPr>
    <w:rPr>
      <w:rFonts w:ascii="Arial" w:hAnsi="Arial" w:cs="Arial"/>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sz w:val="20"/>
      <w:szCs w:val="20"/>
      <w:lang w:eastAsia="en-US"/>
    </w:rPr>
  </w:style>
  <w:style w:type="paragraph" w:customStyle="1" w:styleId="lb-number1">
    <w:name w:val="lb-number1"/>
    <w:basedOn w:val="a3"/>
    <w:uiPriority w:val="99"/>
    <w:qFormat/>
    <w:rsid w:val="005C4C45"/>
    <w:pPr>
      <w:suppressAutoHyphens w:val="0"/>
      <w:spacing w:after="150"/>
      <w:ind w:firstLine="0"/>
      <w:jc w:val="left"/>
    </w:pPr>
    <w:rPr>
      <w:rFonts w:ascii="Arial" w:hAnsi="Arial" w:cs="Arial"/>
      <w:sz w:val="17"/>
      <w:szCs w:val="17"/>
      <w:lang w:eastAsia="en-US"/>
    </w:rPr>
  </w:style>
  <w:style w:type="paragraph" w:customStyle="1" w:styleId="lb-close1">
    <w:name w:val="lb-close1"/>
    <w:basedOn w:val="a3"/>
    <w:uiPriority w:val="99"/>
    <w:qFormat/>
    <w:rsid w:val="005C4C45"/>
    <w:pPr>
      <w:suppressAutoHyphens w:val="0"/>
      <w:spacing w:after="150"/>
      <w:ind w:firstLine="0"/>
      <w:jc w:val="left"/>
    </w:pPr>
    <w:rPr>
      <w:rFonts w:ascii="Arial" w:hAnsi="Arial" w:cs="Arial"/>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jc w:val="center"/>
    </w:pPr>
    <w:rPr>
      <w:rFonts w:ascii="Arial" w:eastAsia="Times New Roman" w:hAnsi="Arial" w:cs="Arial"/>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pricebuysell">
    <w:name w:val="price_buysell"/>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pricetext">
    <w:name w:val="price_text"/>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column">
    <w:name w:val="column"/>
    <w:basedOn w:val="a3"/>
    <w:uiPriority w:val="99"/>
    <w:qFormat/>
    <w:rsid w:val="005C4C45"/>
    <w:pPr>
      <w:suppressAutoHyphens w:val="0"/>
      <w:spacing w:before="100" w:beforeAutospacing="1" w:after="100" w:afterAutospacing="1"/>
      <w:ind w:firstLine="0"/>
      <w:jc w:val="left"/>
    </w:pPr>
    <w:rPr>
      <w:rFonts w:ascii="Arial" w:hAnsi="Arial" w:cs="Arial"/>
      <w:lang w:eastAsia="en-US"/>
    </w:rPr>
  </w:style>
  <w:style w:type="paragraph" w:customStyle="1" w:styleId="u">
    <w:name w:val="u"/>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uni">
    <w:name w:val="uni"/>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a20">
    <w:name w:val="a2"/>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212">
    <w:name w:val="21"/>
    <w:basedOn w:val="a3"/>
    <w:uiPriority w:val="99"/>
    <w:qFormat/>
    <w:rsid w:val="005C4C45"/>
    <w:pPr>
      <w:suppressAutoHyphens w:val="0"/>
      <w:spacing w:before="100" w:beforeAutospacing="1" w:after="100" w:afterAutospacing="1"/>
      <w:ind w:firstLine="0"/>
      <w:jc w:val="left"/>
    </w:pPr>
    <w:rPr>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Cs w:val="20"/>
    </w:rPr>
  </w:style>
  <w:style w:type="paragraph" w:customStyle="1" w:styleId="af4">
    <w:name w:val="После формул"/>
    <w:basedOn w:val="a3"/>
    <w:uiPriority w:val="99"/>
    <w:qFormat/>
    <w:rsid w:val="005C4C45"/>
    <w:pPr>
      <w:tabs>
        <w:tab w:val="right" w:pos="1276"/>
        <w:tab w:val="left" w:pos="1418"/>
        <w:tab w:val="left" w:pos="1701"/>
      </w:tabs>
      <w:spacing w:after="60"/>
      <w:ind w:left="1701" w:hanging="1701"/>
    </w:pPr>
    <w:rPr>
      <w:kern w:val="2"/>
      <w:szCs w:val="20"/>
    </w:rPr>
  </w:style>
  <w:style w:type="paragraph" w:customStyle="1" w:styleId="51">
    <w:name w:val="Стиль5"/>
    <w:basedOn w:val="a3"/>
    <w:uiPriority w:val="99"/>
    <w:qFormat/>
    <w:rsid w:val="005C4C45"/>
    <w:pPr>
      <w:suppressAutoHyphens w:val="0"/>
      <w:spacing w:before="240" w:after="240"/>
      <w:jc w:val="center"/>
    </w:pPr>
    <w:rPr>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ind w:firstLine="0"/>
      <w:jc w:val="left"/>
    </w:pPr>
    <w:rPr>
      <w:rFonts w:ascii="Tahoma" w:hAnsi="Tahoma" w:cs="Tahoma"/>
      <w:color w:val="00000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style>
  <w:style w:type="paragraph" w:customStyle="1" w:styleId="xl106">
    <w:name w:val="xl106"/>
    <w:basedOn w:val="a3"/>
    <w:qFormat/>
    <w:rsid w:val="005C4C45"/>
    <w:pPr>
      <w:spacing w:before="100" w:after="100"/>
    </w:pPr>
  </w:style>
  <w:style w:type="paragraph" w:customStyle="1" w:styleId="xl107">
    <w:name w:val="xl107"/>
    <w:basedOn w:val="a3"/>
    <w:qFormat/>
    <w:rsid w:val="005C4C45"/>
    <w:pPr>
      <w:spacing w:before="100" w:after="100"/>
    </w:p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110">
    <w:name w:val="xl110"/>
    <w:basedOn w:val="a3"/>
    <w:qFormat/>
    <w:rsid w:val="005C4C45"/>
    <w:pPr>
      <w:spacing w:before="100" w:after="100"/>
    </w:pPr>
  </w:style>
  <w:style w:type="paragraph" w:customStyle="1" w:styleId="xl111">
    <w:name w:val="xl111"/>
    <w:basedOn w:val="a3"/>
    <w:qFormat/>
    <w:rsid w:val="005C4C45"/>
    <w:pPr>
      <w:spacing w:before="100" w:after="100"/>
    </w:pPr>
  </w:style>
  <w:style w:type="paragraph" w:customStyle="1" w:styleId="xl112">
    <w:name w:val="xl112"/>
    <w:basedOn w:val="a3"/>
    <w:qFormat/>
    <w:rsid w:val="005C4C45"/>
    <w:pPr>
      <w:spacing w:before="100" w:after="100"/>
    </w:p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ind w:left="1497" w:hanging="504"/>
      <w:outlineLvl w:val="0"/>
    </w:pPr>
    <w:rPr>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ind w:left="2067" w:hanging="648"/>
    </w:pPr>
    <w:rPr>
      <w:rFonts w:eastAsia="Calibri" w:cs="Times New Roman"/>
      <w:b w:val="0"/>
      <w:bCs w:val="0"/>
      <w:lang w:eastAsia="en-US"/>
    </w:rPr>
  </w:style>
  <w:style w:type="character" w:customStyle="1" w:styleId="31">
    <w:name w:val="Заголовок 3 Знак"/>
    <w:basedOn w:val="a5"/>
    <w:link w:val="3"/>
    <w:uiPriority w:val="9"/>
    <w:rsid w:val="003314E2"/>
    <w:rPr>
      <w:rFonts w:eastAsiaTheme="majorEastAsia" w:cstheme="majorBidi"/>
      <w:b/>
      <w:bCs/>
      <w:sz w:val="24"/>
      <w:szCs w:val="24"/>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ind w:firstLine="0"/>
    </w:pPr>
    <w:rPr>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lang w:eastAsia="en-US"/>
    </w:rPr>
  </w:style>
  <w:style w:type="paragraph" w:customStyle="1" w:styleId="a1">
    <w:name w:val="Раздел таблицы"/>
    <w:basedOn w:val="af9"/>
    <w:qFormat/>
    <w:rsid w:val="005C4C45"/>
    <w:pPr>
      <w:numPr>
        <w:numId w:val="2"/>
      </w:numPr>
      <w:spacing w:before="60" w:after="60" w:line="240" w:lineRule="auto"/>
    </w:pPr>
    <w:rPr>
      <w:rFonts w:ascii="Times New Roman" w:hAnsi="Times New Roman"/>
      <w:b/>
      <w:i/>
    </w:rPr>
  </w:style>
  <w:style w:type="paragraph" w:styleId="af9">
    <w:name w:val="List Paragraph"/>
    <w:aliases w:val="СПИСОК,List Paragraph,it_List1,Ненумерованный список,основной диплом,Bullet List,FooterText,numbered,Paragraphe de liste1,lp1,UL,Абзац маркированнный,Table-Normal,RSHB_Table-Normal,Предусловия,1. Абзац списка,Нумерованный список_ФТ,Булет 1"/>
    <w:basedOn w:val="a3"/>
    <w:link w:val="afa"/>
    <w:uiPriority w:val="34"/>
    <w:qFormat/>
    <w:rsid w:val="005C4C45"/>
    <w:pPr>
      <w:suppressAutoHyphens w:val="0"/>
      <w:spacing w:after="200" w:line="276" w:lineRule="auto"/>
      <w:ind w:left="720" w:firstLine="0"/>
      <w:contextualSpacing/>
      <w:jc w:val="left"/>
    </w:pPr>
    <w:rPr>
      <w:rFonts w:ascii="Calibri" w:hAnsi="Calibri"/>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3"/>
      </w:numPr>
      <w:spacing w:line="240" w:lineRule="auto"/>
      <w:contextualSpacing w:val="0"/>
    </w:pPr>
    <w:rPr>
      <w:rFonts w:ascii="Times New Roman" w:hAnsi="Times New Roman"/>
      <w:b/>
      <w:sz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ind w:firstLine="0"/>
      <w:jc w:val="right"/>
    </w:pPr>
    <w:rPr>
      <w:rFonts w:ascii="Tahoma" w:hAnsi="Tahoma"/>
      <w:sz w:val="16"/>
      <w:szCs w:val="20"/>
      <w:lang w:val="en-US" w:eastAsia="en-US"/>
    </w:rPr>
  </w:style>
  <w:style w:type="paragraph" w:customStyle="1" w:styleId="-7">
    <w:name w:val="Т-7_цифры"/>
    <w:basedOn w:val="a3"/>
    <w:qFormat/>
    <w:rsid w:val="005C4C45"/>
    <w:pPr>
      <w:suppressAutoHyphens w:val="0"/>
      <w:ind w:firstLine="0"/>
      <w:jc w:val="right"/>
    </w:pPr>
    <w:rPr>
      <w:rFonts w:ascii="Tahoma" w:hAnsi="Tahoma"/>
      <w:color w:val="000000"/>
      <w:sz w:val="14"/>
      <w:szCs w:val="20"/>
      <w:lang w:eastAsia="en-US"/>
    </w:rPr>
  </w:style>
  <w:style w:type="paragraph" w:customStyle="1" w:styleId="a">
    <w:name w:val="Преамбула ДС"/>
    <w:basedOn w:val="af9"/>
    <w:qFormat/>
    <w:rsid w:val="005C4C45"/>
    <w:pPr>
      <w:numPr>
        <w:numId w:val="4"/>
      </w:numPr>
      <w:spacing w:line="240" w:lineRule="auto"/>
      <w:contextualSpacing w:val="0"/>
      <w:jc w:val="both"/>
    </w:pPr>
    <w:rPr>
      <w:rFonts w:ascii="Times New Roman" w:hAnsi="Times New Roman"/>
      <w:sz w:val="24"/>
    </w:rPr>
  </w:style>
  <w:style w:type="paragraph" w:customStyle="1" w:styleId="a0">
    <w:name w:val="Пункт ДС"/>
    <w:basedOn w:val="af9"/>
    <w:qFormat/>
    <w:rsid w:val="005C4C45"/>
    <w:pPr>
      <w:numPr>
        <w:numId w:val="5"/>
      </w:numPr>
      <w:spacing w:line="240" w:lineRule="auto"/>
      <w:contextualSpacing w:val="0"/>
      <w:jc w:val="both"/>
    </w:pPr>
    <w:rPr>
      <w:rFonts w:ascii="Times New Roman" w:hAnsi="Times New Roman"/>
      <w:sz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jc w:val="left"/>
    </w:pPr>
    <w:rPr>
      <w:rFonts w:eastAsia="Times New Roman" w:cs="Times New Roman"/>
      <w:bCs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sz w:val="13"/>
      <w:szCs w:val="13"/>
      <w:lang w:val="en-GB" w:eastAsia="en-US"/>
    </w:rPr>
  </w:style>
  <w:style w:type="paragraph" w:customStyle="1" w:styleId="engageL2">
    <w:name w:val="engage_L2"/>
    <w:basedOn w:val="a3"/>
    <w:qFormat/>
    <w:rsid w:val="005C4C45"/>
    <w:pPr>
      <w:numPr>
        <w:ilvl w:val="1"/>
        <w:numId w:val="6"/>
      </w:numPr>
      <w:suppressAutoHyphens w:val="0"/>
      <w:spacing w:after="140" w:line="290" w:lineRule="auto"/>
    </w:pPr>
    <w:rPr>
      <w:rFonts w:ascii="Arial" w:hAnsi="Arial"/>
      <w:sz w:val="13"/>
      <w:lang w:val="en-GB" w:eastAsia="en-US"/>
    </w:rPr>
  </w:style>
  <w:style w:type="character" w:customStyle="1" w:styleId="21">
    <w:name w:val="Заголовок 2 Знак"/>
    <w:basedOn w:val="a5"/>
    <w:link w:val="2"/>
    <w:uiPriority w:val="9"/>
    <w:rsid w:val="003314E2"/>
    <w:rPr>
      <w:rFonts w:eastAsia="Times New Roman"/>
      <w:b/>
      <w:bCs/>
      <w:sz w:val="24"/>
      <w:szCs w:val="26"/>
      <w:lang w:eastAsia="ar-SA"/>
    </w:rPr>
  </w:style>
  <w:style w:type="character" w:customStyle="1" w:styleId="41">
    <w:name w:val="Заголовок 4 Знак"/>
    <w:basedOn w:val="a5"/>
    <w:link w:val="4"/>
    <w:rsid w:val="003314E2"/>
    <w:rPr>
      <w:rFonts w:eastAsia="Times New Roman"/>
      <w:b/>
      <w:bCs/>
      <w:sz w:val="24"/>
      <w:szCs w:val="28"/>
      <w:lang w:eastAsia="ar-SA"/>
    </w:rPr>
  </w:style>
  <w:style w:type="character" w:customStyle="1" w:styleId="50">
    <w:name w:val="Заголовок 5 Знак"/>
    <w:link w:val="5"/>
    <w:rsid w:val="003314E2"/>
    <w:rPr>
      <w:rFonts w:eastAsia="Times New Roman"/>
      <w:b/>
      <w:bCs/>
      <w:i/>
      <w:iCs/>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Times New Roman" w:hAnsi="Calibri"/>
      <w:i/>
      <w:iCs/>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ind w:firstLine="0"/>
      <w:jc w:val="left"/>
    </w:pPr>
    <w:rPr>
      <w:rFonts w:cs="Arial"/>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2 Знак"/>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ind w:left="8460" w:firstLine="0"/>
      <w:jc w:val="left"/>
    </w:pPr>
    <w:rPr>
      <w:b/>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ind w:firstLine="0"/>
      <w:contextualSpacing/>
      <w:jc w:val="left"/>
    </w:pPr>
    <w:rPr>
      <w:rFonts w:ascii="Arial" w:hAnsi="Arial" w:cs="Arial"/>
      <w:b/>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it_List1 Знак,Ненумерованный список Знак,основной диплом Знак,Bullet List Знак,FooterText Знак,numbered Знак,Paragraphe de liste1 Знак,lp1 Знак,UL Знак,Абзац маркированнный Знак,Table-Normal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Cs w:val="28"/>
    </w:rPr>
  </w:style>
  <w:style w:type="paragraph" w:customStyle="1" w:styleId="213">
    <w:name w:val="Заголовок 21"/>
    <w:basedOn w:val="a3"/>
    <w:uiPriority w:val="9"/>
    <w:qFormat/>
    <w:rsid w:val="005C4C45"/>
    <w:pPr>
      <w:keepNext/>
      <w:keepLines/>
    </w:pPr>
    <w:rPr>
      <w:b/>
      <w:bCs/>
      <w:szCs w:val="26"/>
    </w:rPr>
  </w:style>
  <w:style w:type="paragraph" w:customStyle="1" w:styleId="311">
    <w:name w:val="Заголовок 31"/>
    <w:basedOn w:val="a3"/>
    <w:uiPriority w:val="9"/>
    <w:qFormat/>
    <w:rsid w:val="005C4C45"/>
    <w:pPr>
      <w:keepNext/>
      <w:keepLines/>
    </w:pPr>
    <w:rPr>
      <w:b/>
      <w:bCs/>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 w:type="paragraph" w:styleId="affb">
    <w:name w:val="Normal (Web)"/>
    <w:basedOn w:val="a3"/>
    <w:link w:val="affc"/>
    <w:uiPriority w:val="99"/>
    <w:qFormat/>
    <w:rsid w:val="00DE3245"/>
    <w:pPr>
      <w:widowControl w:val="0"/>
      <w:suppressAutoHyphens w:val="0"/>
      <w:adjustRightInd w:val="0"/>
      <w:spacing w:before="100" w:beforeAutospacing="1" w:after="100" w:afterAutospacing="1" w:line="259" w:lineRule="auto"/>
      <w:ind w:firstLine="0"/>
      <w:textAlignment w:val="baseline"/>
    </w:pPr>
    <w:rPr>
      <w:lang w:eastAsia="ru-RU"/>
    </w:rPr>
  </w:style>
  <w:style w:type="character" w:customStyle="1" w:styleId="affc">
    <w:name w:val="Обычный (веб) Знак"/>
    <w:link w:val="affb"/>
    <w:uiPriority w:val="99"/>
    <w:qFormat/>
    <w:locked/>
    <w:rsid w:val="00DE3245"/>
    <w:rPr>
      <w:rFonts w:eastAsia="Times New Roman"/>
      <w:sz w:val="24"/>
      <w:szCs w:val="24"/>
      <w:lang w:eastAsia="ru-RU"/>
    </w:rPr>
  </w:style>
  <w:style w:type="paragraph" w:styleId="affd">
    <w:name w:val="Balloon Text"/>
    <w:basedOn w:val="a3"/>
    <w:link w:val="affe"/>
    <w:uiPriority w:val="99"/>
    <w:semiHidden/>
    <w:unhideWhenUsed/>
    <w:rsid w:val="006B17C6"/>
    <w:rPr>
      <w:rFonts w:ascii="Segoe UI" w:hAnsi="Segoe UI" w:cs="Segoe UI"/>
      <w:sz w:val="18"/>
      <w:szCs w:val="18"/>
    </w:rPr>
  </w:style>
  <w:style w:type="character" w:customStyle="1" w:styleId="affe">
    <w:name w:val="Текст выноски Знак"/>
    <w:basedOn w:val="a5"/>
    <w:link w:val="affd"/>
    <w:uiPriority w:val="99"/>
    <w:semiHidden/>
    <w:qFormat/>
    <w:rsid w:val="006B17C6"/>
    <w:rPr>
      <w:rFonts w:ascii="Segoe UI" w:eastAsia="Times New Roman" w:hAnsi="Segoe UI" w:cs="Segoe UI"/>
      <w:sz w:val="18"/>
      <w:szCs w:val="18"/>
      <w:lang w:eastAsia="ar-SA"/>
    </w:rPr>
  </w:style>
  <w:style w:type="paragraph" w:styleId="afff">
    <w:name w:val="annotation text"/>
    <w:basedOn w:val="a3"/>
    <w:link w:val="afff0"/>
    <w:uiPriority w:val="99"/>
    <w:unhideWhenUsed/>
    <w:qFormat/>
    <w:rsid w:val="006B17C6"/>
    <w:rPr>
      <w:sz w:val="20"/>
      <w:szCs w:val="20"/>
    </w:rPr>
  </w:style>
  <w:style w:type="character" w:customStyle="1" w:styleId="afff0">
    <w:name w:val="Текст примечания Знак"/>
    <w:basedOn w:val="a5"/>
    <w:link w:val="afff"/>
    <w:uiPriority w:val="99"/>
    <w:qFormat/>
    <w:rsid w:val="006B17C6"/>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15</Pages>
  <Words>6770</Words>
  <Characters>38594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3</cp:revision>
  <dcterms:created xsi:type="dcterms:W3CDTF">2024-09-03T10:20:00Z</dcterms:created>
  <dcterms:modified xsi:type="dcterms:W3CDTF">2024-09-03T18:05:00Z</dcterms:modified>
</cp:coreProperties>
</file>