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66CD" w14:textId="31714C9D" w:rsidR="00673D23" w:rsidRPr="007A1909" w:rsidRDefault="00673D23" w:rsidP="007A1909">
      <w:pPr>
        <w:spacing w:line="192" w:lineRule="auto"/>
        <w:jc w:val="right"/>
        <w:rPr>
          <w:rFonts w:ascii="Times New Roman" w:hAnsi="Times New Roman" w:cs="Times New Roman"/>
          <w:lang w:val="ru-RU"/>
        </w:rPr>
      </w:pPr>
      <w:r w:rsidRPr="007A1909">
        <w:rPr>
          <w:rFonts w:ascii="Times New Roman" w:hAnsi="Times New Roman" w:cs="Times New Roman"/>
          <w:noProof/>
          <w:lang w:val="ru-RU"/>
        </w:rPr>
        <w:drawing>
          <wp:anchor distT="0" distB="0" distL="114300" distR="114300" simplePos="0" relativeHeight="251660288" behindDoc="0" locked="0" layoutInCell="1" allowOverlap="1" wp14:anchorId="261FC0BB" wp14:editId="388F0A7C">
            <wp:simplePos x="0" y="0"/>
            <wp:positionH relativeFrom="column">
              <wp:posOffset>-285750</wp:posOffset>
            </wp:positionH>
            <wp:positionV relativeFrom="paragraph">
              <wp:posOffset>0</wp:posOffset>
            </wp:positionV>
            <wp:extent cx="1571625" cy="144970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449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1909">
        <w:rPr>
          <w:rFonts w:ascii="Times New Roman" w:hAnsi="Times New Roman" w:cs="Times New Roman"/>
          <w:lang w:val="ru-RU"/>
        </w:rPr>
        <w:t>ООО «ТК ВИЛ»</w:t>
      </w:r>
    </w:p>
    <w:p w14:paraId="481E7997" w14:textId="684A3AEC" w:rsidR="00673D23" w:rsidRPr="007A1909" w:rsidRDefault="006B0430" w:rsidP="007A1909">
      <w:pPr>
        <w:spacing w:line="192" w:lineRule="auto"/>
        <w:jc w:val="right"/>
        <w:rPr>
          <w:rFonts w:ascii="Times New Roman" w:hAnsi="Times New Roman" w:cs="Times New Roman"/>
          <w:lang w:val="ru-RU"/>
        </w:rPr>
      </w:pPr>
      <w:r w:rsidRPr="007A1909">
        <w:rPr>
          <w:rFonts w:ascii="Times New Roman" w:hAnsi="Times New Roman" w:cs="Times New Roman"/>
          <w:lang w:val="ru-RU"/>
        </w:rPr>
        <w:t>ИНН/КПП 5027300970/ 502701001</w:t>
      </w:r>
    </w:p>
    <w:p w14:paraId="30DDCDA0" w14:textId="0C1F329A" w:rsidR="006B0430" w:rsidRPr="007A1909" w:rsidRDefault="006B0430" w:rsidP="007A1909">
      <w:pPr>
        <w:spacing w:line="192" w:lineRule="auto"/>
        <w:jc w:val="right"/>
        <w:rPr>
          <w:rFonts w:ascii="Times New Roman" w:hAnsi="Times New Roman" w:cs="Times New Roman"/>
          <w:lang w:val="ru-RU"/>
        </w:rPr>
      </w:pPr>
      <w:r w:rsidRPr="007A1909">
        <w:rPr>
          <w:rFonts w:ascii="Times New Roman" w:hAnsi="Times New Roman" w:cs="Times New Roman"/>
          <w:lang w:val="ru-RU"/>
        </w:rPr>
        <w:t>ОГРН 1215000111842</w:t>
      </w:r>
    </w:p>
    <w:p w14:paraId="48264805" w14:textId="5FA53B11" w:rsidR="006B0430" w:rsidRPr="007A1909" w:rsidRDefault="006B0430" w:rsidP="007A1909">
      <w:pPr>
        <w:spacing w:line="192" w:lineRule="auto"/>
        <w:jc w:val="right"/>
        <w:rPr>
          <w:rFonts w:ascii="Times New Roman" w:hAnsi="Times New Roman" w:cs="Times New Roman"/>
          <w:lang w:val="ru-RU"/>
        </w:rPr>
      </w:pPr>
      <w:r w:rsidRPr="007A1909">
        <w:rPr>
          <w:rFonts w:ascii="Times New Roman" w:hAnsi="Times New Roman" w:cs="Times New Roman"/>
          <w:lang w:val="ru-RU"/>
        </w:rPr>
        <w:t>Юридический адрес:</w:t>
      </w:r>
    </w:p>
    <w:p w14:paraId="7FA5B9EF" w14:textId="6BC5FEB8" w:rsidR="006B0430" w:rsidRPr="007A1909" w:rsidRDefault="006B0430" w:rsidP="007A1909">
      <w:pPr>
        <w:spacing w:line="192" w:lineRule="auto"/>
        <w:jc w:val="right"/>
        <w:rPr>
          <w:rFonts w:ascii="Times New Roman" w:hAnsi="Times New Roman" w:cs="Times New Roman"/>
          <w:lang w:val="ru-RU"/>
        </w:rPr>
      </w:pPr>
      <w:r w:rsidRPr="007A1909">
        <w:rPr>
          <w:rFonts w:ascii="Times New Roman" w:hAnsi="Times New Roman" w:cs="Times New Roman"/>
          <w:lang w:val="ru-RU"/>
        </w:rPr>
        <w:t>140013 Московская область,</w:t>
      </w:r>
    </w:p>
    <w:p w14:paraId="13DB0907" w14:textId="1A50B29C" w:rsidR="006B0430" w:rsidRPr="007A1909" w:rsidRDefault="006B0430" w:rsidP="007A1909">
      <w:pPr>
        <w:spacing w:line="192" w:lineRule="auto"/>
        <w:jc w:val="right"/>
        <w:rPr>
          <w:rFonts w:ascii="Times New Roman" w:hAnsi="Times New Roman" w:cs="Times New Roman"/>
          <w:lang w:val="ru-RU"/>
        </w:rPr>
      </w:pPr>
      <w:r w:rsidRPr="007A1909">
        <w:rPr>
          <w:rFonts w:ascii="Times New Roman" w:hAnsi="Times New Roman" w:cs="Times New Roman"/>
          <w:lang w:val="ru-RU"/>
        </w:rPr>
        <w:t xml:space="preserve">г.о. </w:t>
      </w:r>
      <w:r w:rsidR="007A1909" w:rsidRPr="007A1909">
        <w:rPr>
          <w:rFonts w:ascii="Times New Roman" w:hAnsi="Times New Roman" w:cs="Times New Roman"/>
          <w:lang w:val="ru-RU"/>
        </w:rPr>
        <w:t>Люберцы, г.</w:t>
      </w:r>
      <w:r w:rsidRPr="007A1909">
        <w:rPr>
          <w:rFonts w:ascii="Times New Roman" w:hAnsi="Times New Roman" w:cs="Times New Roman"/>
          <w:lang w:val="ru-RU"/>
        </w:rPr>
        <w:t xml:space="preserve"> Люберцы,</w:t>
      </w:r>
    </w:p>
    <w:p w14:paraId="54F6071E" w14:textId="2A8DCE40" w:rsidR="006B0430" w:rsidRPr="007A1909" w:rsidRDefault="006B0430" w:rsidP="007A1909">
      <w:pPr>
        <w:spacing w:line="192" w:lineRule="auto"/>
        <w:jc w:val="right"/>
        <w:rPr>
          <w:rFonts w:ascii="Times New Roman" w:hAnsi="Times New Roman" w:cs="Times New Roman"/>
          <w:lang w:val="ru-RU"/>
        </w:rPr>
      </w:pPr>
      <w:r w:rsidRPr="007A1909">
        <w:rPr>
          <w:rFonts w:ascii="Times New Roman" w:hAnsi="Times New Roman" w:cs="Times New Roman"/>
          <w:lang w:val="ru-RU"/>
        </w:rPr>
        <w:t>ул. С.П. Попова, дом 32</w:t>
      </w:r>
      <w:r w:rsidR="00AC7F1C">
        <w:rPr>
          <w:rFonts w:ascii="Times New Roman" w:hAnsi="Times New Roman" w:cs="Times New Roman"/>
          <w:lang w:val="ru-RU"/>
        </w:rPr>
        <w:t>/2</w:t>
      </w:r>
      <w:r w:rsidRPr="007A1909">
        <w:rPr>
          <w:rFonts w:ascii="Times New Roman" w:hAnsi="Times New Roman" w:cs="Times New Roman"/>
          <w:lang w:val="ru-RU"/>
        </w:rPr>
        <w:t xml:space="preserve"> кв 98.</w:t>
      </w:r>
    </w:p>
    <w:p w14:paraId="7D7BDEDD" w14:textId="77777777" w:rsidR="006B0430" w:rsidRDefault="006B0430" w:rsidP="006B0430">
      <w:pPr>
        <w:jc w:val="right"/>
        <w:rPr>
          <w:rFonts w:ascii="Times New Roman" w:hAnsi="Times New Roman" w:cs="Times New Roman"/>
          <w:b/>
          <w:sz w:val="16"/>
          <w:szCs w:val="16"/>
          <w:lang w:val="ru-RU"/>
        </w:rPr>
      </w:pPr>
    </w:p>
    <w:p w14:paraId="1421C3BE" w14:textId="77777777" w:rsidR="006B0430" w:rsidRPr="006B0430" w:rsidRDefault="006B0430" w:rsidP="006B0430">
      <w:pPr>
        <w:jc w:val="right"/>
        <w:rPr>
          <w:rFonts w:ascii="Times New Roman" w:hAnsi="Times New Roman" w:cs="Times New Roman"/>
          <w:b/>
          <w:sz w:val="16"/>
          <w:szCs w:val="16"/>
          <w:lang w:val="ru-RU"/>
        </w:rPr>
      </w:pPr>
    </w:p>
    <w:p w14:paraId="615536A6" w14:textId="77777777" w:rsidR="007A1909" w:rsidRDefault="007A1909" w:rsidP="007A1909">
      <w:pPr>
        <w:jc w:val="center"/>
        <w:rPr>
          <w:rFonts w:ascii="Times New Roman" w:hAnsi="Times New Roman" w:cs="Times New Roman"/>
          <w:sz w:val="36"/>
          <w:szCs w:val="36"/>
          <w:lang w:val="ru-RU"/>
        </w:rPr>
      </w:pPr>
    </w:p>
    <w:p w14:paraId="126160E5" w14:textId="24E0DB99" w:rsidR="007A1909" w:rsidRPr="00690D32" w:rsidRDefault="0017199E" w:rsidP="007A1909">
      <w:pPr>
        <w:jc w:val="center"/>
        <w:rPr>
          <w:rFonts w:ascii="Times New Roman" w:hAnsi="Times New Roman" w:cs="Times New Roman"/>
          <w:b/>
          <w:bCs/>
          <w:sz w:val="36"/>
          <w:szCs w:val="36"/>
          <w:lang w:val="ru-RU"/>
        </w:rPr>
      </w:pPr>
      <w:r w:rsidRPr="00690D32">
        <w:rPr>
          <w:rFonts w:ascii="Times New Roman" w:hAnsi="Times New Roman" w:cs="Times New Roman"/>
          <w:b/>
          <w:bCs/>
          <w:sz w:val="36"/>
          <w:szCs w:val="36"/>
          <w:lang w:val="ru-RU"/>
        </w:rPr>
        <w:t xml:space="preserve">ДОГОВОР </w:t>
      </w:r>
      <w:r w:rsidR="007A1909" w:rsidRPr="00690D32">
        <w:rPr>
          <w:rFonts w:ascii="Times New Roman" w:hAnsi="Times New Roman" w:cs="Times New Roman"/>
          <w:b/>
          <w:bCs/>
          <w:sz w:val="36"/>
          <w:szCs w:val="36"/>
          <w:lang w:val="ru-RU"/>
        </w:rPr>
        <w:t xml:space="preserve">№___ </w:t>
      </w:r>
    </w:p>
    <w:p w14:paraId="6E5F0273" w14:textId="2EF1EEC2" w:rsidR="005431D5" w:rsidRPr="00690D32" w:rsidRDefault="007A1909" w:rsidP="007A1909">
      <w:pPr>
        <w:jc w:val="center"/>
        <w:rPr>
          <w:rFonts w:ascii="Times New Roman" w:hAnsi="Times New Roman" w:cs="Times New Roman"/>
          <w:b/>
          <w:bCs/>
          <w:sz w:val="36"/>
          <w:szCs w:val="36"/>
          <w:lang w:val="ru-RU"/>
        </w:rPr>
      </w:pPr>
      <w:r w:rsidRPr="00690D32">
        <w:rPr>
          <w:rFonts w:ascii="Times New Roman" w:hAnsi="Times New Roman" w:cs="Times New Roman"/>
          <w:b/>
          <w:bCs/>
          <w:sz w:val="36"/>
          <w:szCs w:val="36"/>
          <w:lang w:val="ru-RU"/>
        </w:rPr>
        <w:t xml:space="preserve">ОБ ОРГАНИЗАЦИИ </w:t>
      </w:r>
      <w:r w:rsidR="0017199E" w:rsidRPr="00690D32">
        <w:rPr>
          <w:rFonts w:ascii="Times New Roman" w:hAnsi="Times New Roman" w:cs="Times New Roman"/>
          <w:b/>
          <w:bCs/>
          <w:sz w:val="36"/>
          <w:szCs w:val="36"/>
          <w:lang w:val="ru-RU"/>
        </w:rPr>
        <w:t>ПЕРЕВОЗКИ ГРУЗ</w:t>
      </w:r>
      <w:r w:rsidRPr="00690D32">
        <w:rPr>
          <w:rFonts w:ascii="Times New Roman" w:hAnsi="Times New Roman" w:cs="Times New Roman"/>
          <w:b/>
          <w:bCs/>
          <w:sz w:val="36"/>
          <w:szCs w:val="36"/>
          <w:lang w:val="ru-RU"/>
        </w:rPr>
        <w:t>ОВ АВТОМОБИЛЬНЫМ ТРАНСПОРТОМ</w:t>
      </w:r>
    </w:p>
    <w:p w14:paraId="22B63548" w14:textId="6C582198" w:rsidR="00FB0025" w:rsidRDefault="007A1909" w:rsidP="007A1909">
      <w:pPr>
        <w:spacing w:after="0" w:line="360" w:lineRule="auto"/>
        <w:rPr>
          <w:rFonts w:ascii="Times New Roman" w:hAnsi="Times New Roman" w:cs="Times New Roman"/>
          <w:lang w:val="ru-RU"/>
        </w:rPr>
      </w:pPr>
      <w:r>
        <w:rPr>
          <w:rFonts w:ascii="Times New Roman" w:hAnsi="Times New Roman" w:cs="Times New Roman"/>
          <w:sz w:val="28"/>
          <w:szCs w:val="28"/>
          <w:lang w:val="ru-RU"/>
        </w:rPr>
        <w:t xml:space="preserve">г. Москва                                                                             </w:t>
      </w:r>
      <w:proofErr w:type="gramStart"/>
      <w:r>
        <w:rPr>
          <w:rFonts w:ascii="Times New Roman" w:hAnsi="Times New Roman" w:cs="Times New Roman"/>
          <w:sz w:val="28"/>
          <w:szCs w:val="28"/>
          <w:lang w:val="ru-RU"/>
        </w:rPr>
        <w:t xml:space="preserve"> </w:t>
      </w:r>
      <w:r w:rsidR="00690D3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__»______2024 </w:t>
      </w:r>
      <w:r w:rsidRPr="007A1909">
        <w:rPr>
          <w:rFonts w:ascii="Times New Roman" w:hAnsi="Times New Roman" w:cs="Times New Roman"/>
          <w:sz w:val="28"/>
          <w:szCs w:val="28"/>
          <w:lang w:val="ru-RU"/>
        </w:rPr>
        <w:t>г.</w:t>
      </w:r>
    </w:p>
    <w:p w14:paraId="2567E620" w14:textId="6144AA2C" w:rsidR="007A1909" w:rsidRPr="00690D32" w:rsidRDefault="00673D23" w:rsidP="00FB0025">
      <w:pPr>
        <w:spacing w:after="0" w:line="360" w:lineRule="auto"/>
        <w:jc w:val="both"/>
        <w:rPr>
          <w:rFonts w:ascii="Times New Roman" w:hAnsi="Times New Roman" w:cs="Times New Roman"/>
          <w:lang w:val="ru-RU"/>
        </w:rPr>
      </w:pPr>
      <w:r>
        <w:rPr>
          <w:rFonts w:ascii="Times New Roman" w:hAnsi="Times New Roman" w:cs="Times New Roman"/>
          <w:lang w:val="ru-RU"/>
        </w:rPr>
        <w:t xml:space="preserve">                </w:t>
      </w:r>
      <w:r w:rsidRPr="00FB0025">
        <w:rPr>
          <w:rFonts w:ascii="Times New Roman" w:hAnsi="Times New Roman" w:cs="Times New Roman"/>
          <w:sz w:val="28"/>
          <w:szCs w:val="28"/>
          <w:lang w:val="ru-RU"/>
        </w:rPr>
        <w:t>ООО «ТК ВИКТОРИ ИН ЛОДЖИСТИКС», в лице Генерального директора</w:t>
      </w:r>
      <w:r w:rsidR="007A1909" w:rsidRPr="00FB0025">
        <w:rPr>
          <w:rFonts w:ascii="Times New Roman" w:hAnsi="Times New Roman" w:cs="Times New Roman"/>
          <w:b/>
          <w:bCs/>
          <w:sz w:val="28"/>
          <w:szCs w:val="28"/>
          <w:lang w:val="ru-RU"/>
        </w:rPr>
        <w:t xml:space="preserve"> </w:t>
      </w:r>
      <w:proofErr w:type="spellStart"/>
      <w:r w:rsidR="007A1909" w:rsidRPr="00FB0025">
        <w:rPr>
          <w:rFonts w:ascii="Times New Roman" w:hAnsi="Times New Roman" w:cs="Times New Roman"/>
          <w:b/>
          <w:bCs/>
          <w:sz w:val="28"/>
          <w:szCs w:val="28"/>
          <w:lang w:val="ru-RU"/>
        </w:rPr>
        <w:t>Фисай</w:t>
      </w:r>
      <w:proofErr w:type="spellEnd"/>
      <w:r w:rsidR="007A1909" w:rsidRPr="00FB0025">
        <w:rPr>
          <w:rFonts w:ascii="Times New Roman" w:hAnsi="Times New Roman" w:cs="Times New Roman"/>
          <w:b/>
          <w:bCs/>
          <w:sz w:val="28"/>
          <w:szCs w:val="28"/>
          <w:lang w:val="ru-RU"/>
        </w:rPr>
        <w:t xml:space="preserve"> Юрий Александрович</w:t>
      </w:r>
      <w:r w:rsidRPr="00FB0025">
        <w:rPr>
          <w:rFonts w:ascii="Times New Roman" w:hAnsi="Times New Roman" w:cs="Times New Roman"/>
          <w:sz w:val="28"/>
          <w:szCs w:val="28"/>
          <w:lang w:val="ru-RU"/>
        </w:rPr>
        <w:t>, действующего на основании Устава, именуемое в дальнейшем Перевозчик, с одной стороны, и</w:t>
      </w:r>
      <w:r w:rsidR="00FB0025" w:rsidRPr="00FB0025">
        <w:rPr>
          <w:rFonts w:ascii="Times New Roman" w:hAnsi="Times New Roman" w:cs="Times New Roman"/>
          <w:sz w:val="28"/>
          <w:szCs w:val="28"/>
          <w:lang w:val="ru-RU"/>
        </w:rPr>
        <w:t xml:space="preserve"> </w:t>
      </w:r>
      <w:r w:rsidRPr="00FB0025">
        <w:rPr>
          <w:rFonts w:ascii="Times New Roman" w:hAnsi="Times New Roman" w:cs="Times New Roman"/>
          <w:sz w:val="28"/>
          <w:szCs w:val="28"/>
          <w:lang w:val="ru-RU"/>
        </w:rPr>
        <w:t xml:space="preserve">___________________________, </w:t>
      </w:r>
      <w:r w:rsidRPr="00FB0025">
        <w:rPr>
          <w:rFonts w:ascii="Times New Roman" w:hAnsi="Times New Roman" w:cs="Times New Roman"/>
          <w:b/>
          <w:bCs/>
          <w:sz w:val="28"/>
          <w:szCs w:val="28"/>
          <w:lang w:val="ru-RU"/>
        </w:rPr>
        <w:t>в лице</w:t>
      </w:r>
      <w:r w:rsidRPr="00FB0025">
        <w:rPr>
          <w:rFonts w:ascii="Times New Roman" w:hAnsi="Times New Roman" w:cs="Times New Roman"/>
          <w:sz w:val="28"/>
          <w:szCs w:val="28"/>
          <w:lang w:val="ru-RU"/>
        </w:rPr>
        <w:t xml:space="preserve"> ________________</w:t>
      </w:r>
      <w:r w:rsidR="007A1909" w:rsidRPr="00FB0025">
        <w:rPr>
          <w:rFonts w:ascii="Times New Roman" w:hAnsi="Times New Roman" w:cs="Times New Roman"/>
          <w:sz w:val="28"/>
          <w:szCs w:val="28"/>
          <w:lang w:val="ru-RU"/>
        </w:rPr>
        <w:t>______________</w:t>
      </w:r>
      <w:r w:rsidRPr="00FB0025">
        <w:rPr>
          <w:rFonts w:ascii="Times New Roman" w:hAnsi="Times New Roman" w:cs="Times New Roman"/>
          <w:sz w:val="28"/>
          <w:szCs w:val="28"/>
          <w:lang w:val="ru-RU"/>
        </w:rPr>
        <w:t xml:space="preserve"> действующего на основании ______________ именуем ___ в дальнейшем Клиент, с другой стороны, заключили настоящий договор о нижеследующем: </w:t>
      </w:r>
    </w:p>
    <w:p w14:paraId="539565C5" w14:textId="2A5975EC" w:rsidR="007A1909" w:rsidRDefault="007A1909" w:rsidP="00FB0025">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73D23" w:rsidRPr="00673D23">
        <w:rPr>
          <w:rFonts w:ascii="Times New Roman" w:hAnsi="Times New Roman" w:cs="Times New Roman"/>
          <w:sz w:val="28"/>
          <w:szCs w:val="28"/>
          <w:lang w:val="ru-RU"/>
        </w:rPr>
        <w:t xml:space="preserve">Настоящий договор является официальным предложением Перевозчика для физических и юридических лиц заключить договор организации перевозки груза автомобильным транспортом на указанных ниже условиях и публикуется на официальном сайте Перевозчика, размещенном в сети Интернет по адресу </w:t>
      </w:r>
      <w:proofErr w:type="spellStart"/>
      <w:r w:rsidR="00673D23" w:rsidRPr="007A1909">
        <w:rPr>
          <w:rFonts w:ascii="Times New Roman" w:hAnsi="Times New Roman" w:cs="Times New Roman"/>
          <w:b/>
          <w:bCs/>
          <w:sz w:val="28"/>
          <w:szCs w:val="28"/>
        </w:rPr>
        <w:t>t</w:t>
      </w:r>
      <w:r w:rsidR="00BF0EE8">
        <w:rPr>
          <w:rFonts w:ascii="Times New Roman" w:hAnsi="Times New Roman" w:cs="Times New Roman"/>
          <w:b/>
          <w:bCs/>
          <w:sz w:val="28"/>
          <w:szCs w:val="28"/>
        </w:rPr>
        <w:t>c</w:t>
      </w:r>
      <w:r w:rsidR="00673D23" w:rsidRPr="007A1909">
        <w:rPr>
          <w:rFonts w:ascii="Times New Roman" w:hAnsi="Times New Roman" w:cs="Times New Roman"/>
          <w:b/>
          <w:bCs/>
          <w:sz w:val="28"/>
          <w:szCs w:val="28"/>
        </w:rPr>
        <w:t>vil</w:t>
      </w:r>
      <w:proofErr w:type="spellEnd"/>
      <w:r w:rsidR="00BF0EE8" w:rsidRPr="00BF0EE8">
        <w:rPr>
          <w:rFonts w:ascii="Times New Roman" w:hAnsi="Times New Roman" w:cs="Times New Roman"/>
          <w:b/>
          <w:bCs/>
          <w:sz w:val="28"/>
          <w:szCs w:val="28"/>
          <w:lang w:val="ru-RU"/>
        </w:rPr>
        <w:t>.</w:t>
      </w:r>
      <w:proofErr w:type="spellStart"/>
      <w:r w:rsidR="00BF0EE8">
        <w:rPr>
          <w:rFonts w:ascii="Times New Roman" w:hAnsi="Times New Roman" w:cs="Times New Roman"/>
          <w:b/>
          <w:bCs/>
          <w:sz w:val="28"/>
          <w:szCs w:val="28"/>
        </w:rPr>
        <w:t>ru</w:t>
      </w:r>
      <w:proofErr w:type="spellEnd"/>
      <w:r w:rsidR="00673D23" w:rsidRPr="00673D23">
        <w:rPr>
          <w:rFonts w:ascii="Times New Roman" w:hAnsi="Times New Roman" w:cs="Times New Roman"/>
          <w:sz w:val="28"/>
          <w:szCs w:val="28"/>
          <w:lang w:val="ru-RU"/>
        </w:rPr>
        <w:t>.</w:t>
      </w:r>
    </w:p>
    <w:p w14:paraId="7312BCBD" w14:textId="0C98D310" w:rsidR="007A1909" w:rsidRDefault="007A1909" w:rsidP="00FB0025">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73D23" w:rsidRPr="00673D23">
        <w:rPr>
          <w:rFonts w:ascii="Times New Roman" w:hAnsi="Times New Roman" w:cs="Times New Roman"/>
          <w:sz w:val="28"/>
          <w:szCs w:val="28"/>
          <w:lang w:val="ru-RU"/>
        </w:rPr>
        <w:t xml:space="preserve">В соответствии со статьей 437 Гражданского Кодекса Российской </w:t>
      </w:r>
      <w:r w:rsidRPr="00673D23">
        <w:rPr>
          <w:rFonts w:ascii="Times New Roman" w:hAnsi="Times New Roman" w:cs="Times New Roman"/>
          <w:sz w:val="28"/>
          <w:szCs w:val="28"/>
          <w:lang w:val="ru-RU"/>
        </w:rPr>
        <w:t>Федерации настоящий</w:t>
      </w:r>
      <w:r w:rsidR="00673D23" w:rsidRPr="00673D23">
        <w:rPr>
          <w:rFonts w:ascii="Times New Roman" w:hAnsi="Times New Roman" w:cs="Times New Roman"/>
          <w:sz w:val="28"/>
          <w:szCs w:val="28"/>
          <w:lang w:val="ru-RU"/>
        </w:rPr>
        <w:t xml:space="preserve"> договор является публичной офертой. </w:t>
      </w:r>
    </w:p>
    <w:p w14:paraId="51C3EBEB" w14:textId="77777777" w:rsidR="007A1909" w:rsidRDefault="007A1909" w:rsidP="00FB0025">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73D23" w:rsidRPr="00673D23">
        <w:rPr>
          <w:rFonts w:ascii="Times New Roman" w:hAnsi="Times New Roman" w:cs="Times New Roman"/>
          <w:sz w:val="28"/>
          <w:szCs w:val="28"/>
          <w:lang w:val="ru-RU"/>
        </w:rPr>
        <w:t xml:space="preserve">Настоящий Договор считается заключенным с момента его акцепта, который осуществляется Клиентом, как путем подписания непосредственно его текста, так и путем присоединения Клиента к его условиям, в том числе путем подписания Клиентом заявки на доставку </w:t>
      </w:r>
      <w:r w:rsidR="00673D23" w:rsidRPr="00673D23">
        <w:rPr>
          <w:rFonts w:ascii="Times New Roman" w:hAnsi="Times New Roman" w:cs="Times New Roman"/>
          <w:sz w:val="28"/>
          <w:szCs w:val="28"/>
          <w:lang w:val="ru-RU"/>
        </w:rPr>
        <w:lastRenderedPageBreak/>
        <w:t>груза, а также путем совершения Клиентом  конклюдентных действий, выражающихся с его стороны в запросе оказываемой услуги.</w:t>
      </w:r>
    </w:p>
    <w:p w14:paraId="43175FDF" w14:textId="24E3399E" w:rsidR="00673D23" w:rsidRPr="00673D23" w:rsidRDefault="007A1909" w:rsidP="00FB0025">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73D23" w:rsidRPr="00673D23">
        <w:rPr>
          <w:rFonts w:ascii="Times New Roman" w:hAnsi="Times New Roman" w:cs="Times New Roman"/>
          <w:sz w:val="28"/>
          <w:szCs w:val="28"/>
          <w:lang w:val="ru-RU"/>
        </w:rPr>
        <w:t xml:space="preserve"> Акцепт оферты равносилен заключению Договора на условиях, изложенных в оферте. Документы на доставку груза содержат указание об обязательном применении к отношениям сторон </w:t>
      </w:r>
      <w:r w:rsidRPr="00673D23">
        <w:rPr>
          <w:rFonts w:ascii="Times New Roman" w:hAnsi="Times New Roman" w:cs="Times New Roman"/>
          <w:sz w:val="28"/>
          <w:szCs w:val="28"/>
          <w:lang w:val="ru-RU"/>
        </w:rPr>
        <w:t>их подписавших</w:t>
      </w:r>
      <w:r w:rsidR="00673D23" w:rsidRPr="00673D23">
        <w:rPr>
          <w:rFonts w:ascii="Times New Roman" w:hAnsi="Times New Roman" w:cs="Times New Roman"/>
          <w:sz w:val="28"/>
          <w:szCs w:val="28"/>
          <w:lang w:val="ru-RU"/>
        </w:rPr>
        <w:t xml:space="preserve">, положений настоящего договора (в соответствии с выбранным Клиентом видом транспорта), а также выражение полного согласия о присоединении Клиента к условиям </w:t>
      </w:r>
      <w:r w:rsidRPr="00673D23">
        <w:rPr>
          <w:rFonts w:ascii="Times New Roman" w:hAnsi="Times New Roman" w:cs="Times New Roman"/>
          <w:sz w:val="28"/>
          <w:szCs w:val="28"/>
          <w:lang w:val="ru-RU"/>
        </w:rPr>
        <w:t>настоящего договора</w:t>
      </w:r>
      <w:r w:rsidR="00673D23" w:rsidRPr="00673D23">
        <w:rPr>
          <w:rFonts w:ascii="Times New Roman" w:hAnsi="Times New Roman" w:cs="Times New Roman"/>
          <w:sz w:val="28"/>
          <w:szCs w:val="28"/>
          <w:lang w:val="ru-RU"/>
        </w:rPr>
        <w:t xml:space="preserve"> (договор присоединения).</w:t>
      </w:r>
    </w:p>
    <w:p w14:paraId="38AA01E8" w14:textId="77777777" w:rsidR="005431D5" w:rsidRPr="00673D23" w:rsidRDefault="005431D5">
      <w:pPr>
        <w:rPr>
          <w:rFonts w:ascii="Times New Roman" w:hAnsi="Times New Roman" w:cs="Times New Roman"/>
          <w:lang w:val="ru-RU"/>
        </w:rPr>
      </w:pPr>
    </w:p>
    <w:p w14:paraId="6D17EA42" w14:textId="77777777" w:rsidR="000E34A4" w:rsidRPr="00673D23" w:rsidRDefault="0017199E" w:rsidP="000E34A4">
      <w:pPr>
        <w:rPr>
          <w:rFonts w:ascii="Times New Roman" w:hAnsi="Times New Roman" w:cs="Times New Roman"/>
          <w:lang w:val="ru-RU"/>
        </w:rPr>
      </w:pPr>
      <w:r w:rsidRPr="00673D23">
        <w:rPr>
          <w:rFonts w:ascii="Times New Roman" w:hAnsi="Times New Roman" w:cs="Times New Roman"/>
          <w:color w:val="333333"/>
          <w:lang w:val="ru-RU"/>
        </w:rPr>
        <w:t xml:space="preserve"> </w:t>
      </w:r>
    </w:p>
    <w:p w14:paraId="4982E308" w14:textId="77777777" w:rsidR="005431D5" w:rsidRPr="00690D32" w:rsidRDefault="0017199E" w:rsidP="007A1909">
      <w:pPr>
        <w:jc w:val="center"/>
        <w:rPr>
          <w:rFonts w:ascii="Times New Roman" w:hAnsi="Times New Roman" w:cs="Times New Roman"/>
          <w:b/>
          <w:bCs/>
          <w:sz w:val="28"/>
          <w:szCs w:val="28"/>
          <w:lang w:val="ru-RU"/>
        </w:rPr>
      </w:pPr>
      <w:r w:rsidRPr="00690D32">
        <w:rPr>
          <w:rFonts w:ascii="Times New Roman" w:hAnsi="Times New Roman" w:cs="Times New Roman"/>
          <w:b/>
          <w:bCs/>
          <w:sz w:val="28"/>
          <w:szCs w:val="28"/>
          <w:lang w:val="ru-RU"/>
        </w:rPr>
        <w:t>1. ПРЕДМЕТ ДОГОВОРА</w:t>
      </w:r>
    </w:p>
    <w:p w14:paraId="3D4C89E4" w14:textId="77777777" w:rsidR="005431D5" w:rsidRPr="007A1909" w:rsidRDefault="0017199E" w:rsidP="007A1909">
      <w:pPr>
        <w:jc w:val="both"/>
        <w:rPr>
          <w:rFonts w:ascii="Times New Roman" w:hAnsi="Times New Roman" w:cs="Times New Roman"/>
          <w:sz w:val="28"/>
          <w:szCs w:val="28"/>
          <w:lang w:val="ru-RU"/>
        </w:rPr>
      </w:pPr>
      <w:r w:rsidRPr="007A1909">
        <w:rPr>
          <w:rFonts w:ascii="Times New Roman" w:hAnsi="Times New Roman" w:cs="Times New Roman"/>
          <w:sz w:val="28"/>
          <w:szCs w:val="28"/>
          <w:lang w:val="ru-RU"/>
        </w:rPr>
        <w:t xml:space="preserve"> 1.1. Перевозчик обязуется доставить предъявленный ему Отправителем груз, указанный в п.1.2. настоящего договора, в пункт назначения, указанный в п.1.3. настоящего договора, и выдать его управомоченному на получение груза лицу, указанному в п.1.4. настоящего договора, а Отправитель обязуется уплатить за перевозку груза плату, указанную в п.3 настоящего договора. </w:t>
      </w:r>
    </w:p>
    <w:p w14:paraId="3C52BD74" w14:textId="77777777" w:rsidR="005431D5" w:rsidRPr="007A1909" w:rsidRDefault="0017199E" w:rsidP="007A1909">
      <w:pPr>
        <w:jc w:val="both"/>
        <w:rPr>
          <w:rFonts w:ascii="Times New Roman" w:hAnsi="Times New Roman" w:cs="Times New Roman"/>
          <w:sz w:val="28"/>
          <w:szCs w:val="28"/>
          <w:lang w:val="ru-RU"/>
        </w:rPr>
      </w:pPr>
      <w:r w:rsidRPr="007A1909">
        <w:rPr>
          <w:rFonts w:ascii="Times New Roman" w:hAnsi="Times New Roman" w:cs="Times New Roman"/>
          <w:sz w:val="28"/>
          <w:szCs w:val="28"/>
          <w:lang w:val="ru-RU"/>
        </w:rPr>
        <w:t xml:space="preserve"> 1.2. Под грузом в настоящем договоре понимается: ________________________________________________. Общая масса груза составляет ________________________. Стоимость груза составляет ________ рублей. </w:t>
      </w:r>
    </w:p>
    <w:p w14:paraId="4D3AEBDF" w14:textId="77777777" w:rsidR="005431D5" w:rsidRPr="007A1909" w:rsidRDefault="0017199E" w:rsidP="007A1909">
      <w:pPr>
        <w:jc w:val="both"/>
        <w:rPr>
          <w:rFonts w:ascii="Times New Roman" w:hAnsi="Times New Roman" w:cs="Times New Roman"/>
          <w:sz w:val="28"/>
          <w:szCs w:val="28"/>
          <w:lang w:val="ru-RU"/>
        </w:rPr>
      </w:pPr>
      <w:r w:rsidRPr="007A1909">
        <w:rPr>
          <w:rFonts w:ascii="Times New Roman" w:hAnsi="Times New Roman" w:cs="Times New Roman"/>
          <w:sz w:val="28"/>
          <w:szCs w:val="28"/>
          <w:lang w:val="ru-RU"/>
        </w:rPr>
        <w:t xml:space="preserve"> 1.3. Пунктом назначения по настоящему договору является ________________________________________________. </w:t>
      </w:r>
    </w:p>
    <w:p w14:paraId="6877B6F5" w14:textId="77777777" w:rsidR="005431D5" w:rsidRPr="007A1909" w:rsidRDefault="0017199E" w:rsidP="007A1909">
      <w:pPr>
        <w:jc w:val="both"/>
        <w:rPr>
          <w:rFonts w:ascii="Times New Roman" w:hAnsi="Times New Roman" w:cs="Times New Roman"/>
          <w:sz w:val="28"/>
          <w:szCs w:val="28"/>
          <w:lang w:val="ru-RU"/>
        </w:rPr>
      </w:pPr>
      <w:r w:rsidRPr="007A1909">
        <w:rPr>
          <w:rFonts w:ascii="Times New Roman" w:hAnsi="Times New Roman" w:cs="Times New Roman"/>
          <w:sz w:val="28"/>
          <w:szCs w:val="28"/>
          <w:lang w:val="ru-RU"/>
        </w:rPr>
        <w:t xml:space="preserve"> 1.4. Лицом, уполномоченным получить груз, является: ________________________, в дальнейшем именуемый «Получатель». Полномочия Получателя подтверждаются предъявлением Перевозчику Получателем следующих документов: ________________________________________________. </w:t>
      </w:r>
    </w:p>
    <w:p w14:paraId="53B2B2E3" w14:textId="77777777" w:rsidR="005431D5" w:rsidRPr="007A1909" w:rsidRDefault="0017199E" w:rsidP="007A1909">
      <w:pPr>
        <w:jc w:val="both"/>
        <w:rPr>
          <w:rFonts w:ascii="Times New Roman" w:hAnsi="Times New Roman" w:cs="Times New Roman"/>
          <w:sz w:val="28"/>
          <w:szCs w:val="28"/>
          <w:lang w:val="ru-RU"/>
        </w:rPr>
      </w:pPr>
      <w:r w:rsidRPr="007A1909">
        <w:rPr>
          <w:rFonts w:ascii="Times New Roman" w:hAnsi="Times New Roman" w:cs="Times New Roman"/>
          <w:sz w:val="28"/>
          <w:szCs w:val="28"/>
          <w:lang w:val="ru-RU"/>
        </w:rPr>
        <w:t xml:space="preserve"> 1.5. Местом передачи груза Перевозчику Отправителем является ________________________________________________. </w:t>
      </w:r>
    </w:p>
    <w:p w14:paraId="09859F29" w14:textId="77777777" w:rsidR="005431D5" w:rsidRPr="00690D32" w:rsidRDefault="0017199E" w:rsidP="00FB0025">
      <w:pPr>
        <w:jc w:val="center"/>
        <w:rPr>
          <w:rFonts w:ascii="Times New Roman" w:hAnsi="Times New Roman" w:cs="Times New Roman"/>
          <w:b/>
          <w:bCs/>
          <w:sz w:val="28"/>
          <w:szCs w:val="28"/>
          <w:lang w:val="ru-RU"/>
        </w:rPr>
      </w:pPr>
      <w:r w:rsidRPr="00690D32">
        <w:rPr>
          <w:rFonts w:ascii="Times New Roman" w:hAnsi="Times New Roman" w:cs="Times New Roman"/>
          <w:b/>
          <w:bCs/>
          <w:sz w:val="28"/>
          <w:szCs w:val="28"/>
          <w:lang w:val="ru-RU"/>
        </w:rPr>
        <w:t>2. ПРАВА И ОБЯЗАННОСТИ СТОРОН</w:t>
      </w:r>
    </w:p>
    <w:p w14:paraId="6637A290"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2.1. Перевозчик обязан: </w:t>
      </w:r>
    </w:p>
    <w:p w14:paraId="7F6450C4"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2.1.1. Определить количество автотранспортных средств и их типы для осуществления перевозки груза. </w:t>
      </w:r>
    </w:p>
    <w:p w14:paraId="467B62F8"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lastRenderedPageBreak/>
        <w:t xml:space="preserve"> 2.1.2. Подать под погрузку исправный автомобиль, пригодный для перевозки груза и отвечающий санитарным требо</w:t>
      </w:r>
      <w:r w:rsidR="006B0430" w:rsidRPr="00FB0025">
        <w:rPr>
          <w:rFonts w:ascii="Times New Roman" w:hAnsi="Times New Roman" w:cs="Times New Roman"/>
          <w:sz w:val="28"/>
          <w:szCs w:val="28"/>
          <w:lang w:val="ru-RU"/>
        </w:rPr>
        <w:t>вания</w:t>
      </w:r>
      <w:r w:rsidR="000E34A4" w:rsidRPr="00FB0025">
        <w:rPr>
          <w:rFonts w:ascii="Times New Roman" w:hAnsi="Times New Roman" w:cs="Times New Roman"/>
          <w:sz w:val="28"/>
          <w:szCs w:val="28"/>
          <w:lang w:val="ru-RU"/>
        </w:rPr>
        <w:t>м.</w:t>
      </w:r>
    </w:p>
    <w:p w14:paraId="06909000"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2.1.3. Осуществить </w:t>
      </w:r>
      <w:r w:rsidR="000E34A4" w:rsidRPr="00FB0025">
        <w:rPr>
          <w:rFonts w:ascii="Times New Roman" w:hAnsi="Times New Roman" w:cs="Times New Roman"/>
          <w:sz w:val="28"/>
          <w:szCs w:val="28"/>
          <w:lang w:val="ru-RU"/>
        </w:rPr>
        <w:t>прием груза в месте передачи.</w:t>
      </w:r>
      <w:r w:rsidRPr="00FB0025">
        <w:rPr>
          <w:rFonts w:ascii="Times New Roman" w:hAnsi="Times New Roman" w:cs="Times New Roman"/>
          <w:sz w:val="28"/>
          <w:szCs w:val="28"/>
          <w:lang w:val="ru-RU"/>
        </w:rPr>
        <w:t xml:space="preserve"> </w:t>
      </w:r>
    </w:p>
    <w:p w14:paraId="72F1038C" w14:textId="77777777" w:rsidR="005431D5" w:rsidRPr="00FB0025" w:rsidRDefault="000E34A4"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2.1.4. Сообщить о приеме груза и о выходе на маршрут следования связующему логисту или уполномоченному сотруднику ООО ТК ВИЛ.</w:t>
      </w:r>
    </w:p>
    <w:p w14:paraId="232210DD"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2.1.5. Доставить груз в</w:t>
      </w:r>
      <w:r w:rsidR="00853ECC" w:rsidRPr="00FB0025">
        <w:rPr>
          <w:rFonts w:ascii="Times New Roman" w:hAnsi="Times New Roman" w:cs="Times New Roman"/>
          <w:sz w:val="28"/>
          <w:szCs w:val="28"/>
          <w:lang w:val="ru-RU"/>
        </w:rPr>
        <w:t xml:space="preserve"> пункт назначения и выдать его п</w:t>
      </w:r>
      <w:r w:rsidRPr="00FB0025">
        <w:rPr>
          <w:rFonts w:ascii="Times New Roman" w:hAnsi="Times New Roman" w:cs="Times New Roman"/>
          <w:sz w:val="28"/>
          <w:szCs w:val="28"/>
          <w:lang w:val="ru-RU"/>
        </w:rPr>
        <w:t>олучателю</w:t>
      </w:r>
      <w:r w:rsidR="00853ECC" w:rsidRPr="00FB0025">
        <w:rPr>
          <w:rFonts w:ascii="Times New Roman" w:hAnsi="Times New Roman" w:cs="Times New Roman"/>
          <w:sz w:val="28"/>
          <w:szCs w:val="28"/>
          <w:lang w:val="ru-RU"/>
        </w:rPr>
        <w:t>.</w:t>
      </w:r>
    </w:p>
    <w:p w14:paraId="6CEDC3A0"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2.1.6. Доставить вверенный ему груз в том же состоянии, что и в момент приемки, с учетом естественной убыли или износа при надлежащей транспортировке. </w:t>
      </w:r>
    </w:p>
    <w:p w14:paraId="7876CD0E"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2.2. Отправитель обязан: </w:t>
      </w:r>
    </w:p>
    <w:p w14:paraId="00A57CB7"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2.2.1. До прибытия автомобиля под погрузку подготовить груз к перевозке (</w:t>
      </w:r>
      <w:proofErr w:type="spellStart"/>
      <w:r w:rsidRPr="00FB0025">
        <w:rPr>
          <w:rFonts w:ascii="Times New Roman" w:hAnsi="Times New Roman" w:cs="Times New Roman"/>
          <w:sz w:val="28"/>
          <w:szCs w:val="28"/>
          <w:lang w:val="ru-RU"/>
        </w:rPr>
        <w:t>затарить</w:t>
      </w:r>
      <w:proofErr w:type="spellEnd"/>
      <w:r w:rsidRPr="00FB0025">
        <w:rPr>
          <w:rFonts w:ascii="Times New Roman" w:hAnsi="Times New Roman" w:cs="Times New Roman"/>
          <w:sz w:val="28"/>
          <w:szCs w:val="28"/>
          <w:lang w:val="ru-RU"/>
        </w:rPr>
        <w:t xml:space="preserve">, </w:t>
      </w:r>
      <w:proofErr w:type="spellStart"/>
      <w:r w:rsidRPr="00FB0025">
        <w:rPr>
          <w:rFonts w:ascii="Times New Roman" w:hAnsi="Times New Roman" w:cs="Times New Roman"/>
          <w:sz w:val="28"/>
          <w:szCs w:val="28"/>
          <w:lang w:val="ru-RU"/>
        </w:rPr>
        <w:t>подгруппировать</w:t>
      </w:r>
      <w:proofErr w:type="spellEnd"/>
      <w:r w:rsidRPr="00FB0025">
        <w:rPr>
          <w:rFonts w:ascii="Times New Roman" w:hAnsi="Times New Roman" w:cs="Times New Roman"/>
          <w:sz w:val="28"/>
          <w:szCs w:val="28"/>
          <w:lang w:val="ru-RU"/>
        </w:rPr>
        <w:t xml:space="preserve"> по грузополучателям, заготовить перевозочные документы, а также пропуска на право проезда к месту п</w:t>
      </w:r>
      <w:r w:rsidR="000E34A4" w:rsidRPr="00FB0025">
        <w:rPr>
          <w:rFonts w:ascii="Times New Roman" w:hAnsi="Times New Roman" w:cs="Times New Roman"/>
          <w:sz w:val="28"/>
          <w:szCs w:val="28"/>
          <w:lang w:val="ru-RU"/>
        </w:rPr>
        <w:t>огрузки и выгрузки грузов, согласовать погрузку и т.п.</w:t>
      </w:r>
      <w:r w:rsidRPr="00FB0025">
        <w:rPr>
          <w:rFonts w:ascii="Times New Roman" w:hAnsi="Times New Roman" w:cs="Times New Roman"/>
          <w:sz w:val="28"/>
          <w:szCs w:val="28"/>
          <w:lang w:val="ru-RU"/>
        </w:rPr>
        <w:t xml:space="preserve">); </w:t>
      </w:r>
    </w:p>
    <w:p w14:paraId="67AE17E0"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2.2.2. Проверить перед погрузкой пригодность в коммерческом отношении подвижного состава для перевозки данного груза; </w:t>
      </w:r>
    </w:p>
    <w:p w14:paraId="1CD6CA57"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2.2.3. Представить Перевозчику на предъявленный к перевозке груз товарного характера товарно-транспортную накладную установленной формы, являющуюся основным перевозочным документом, по которому производятся прием груза к перевозке, перевозка груза и сдача его грузополучателю. Грузы товарного характера, не оформленные товарно-транспортными накладными, автотранспортным предприятием или организацией к перевозке не принимаются. Перевозка грузов нетоварного характера оформляется в установленном порядке актом замера или актом взвешивания; </w:t>
      </w:r>
    </w:p>
    <w:p w14:paraId="771D2200"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2.2.4. Содержать подъездные пути в пунктах погрузки и выгрузки, а также погрузочно-разгрузочные площадки в исправном состоянии, обеспечивающем в любое время осуществления перевозок беспрепятственное и безопасное движение и свободное маневрирование автомобилей (автопоездов) грузоподъемностью до 18 т при одновременном фронте погрузки (выгрузки) для автомобилей и средств малой механизации, автопоездов; иметь устройства для освещения рабочих мест и подъездных путей к ним при работе в вечернее и ночное время, а также необходимые для погрузки и перевозки приспособления и вспомогательные материалы; </w:t>
      </w:r>
    </w:p>
    <w:p w14:paraId="33AE5542"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lastRenderedPageBreak/>
        <w:t xml:space="preserve"> 2.2.5. Обеспечивать своевременное и надлежащее оформление в установленном порядке путевых листов и товарно-транспортных документов, фактическое время прибытия и убытия автомобилей из пунктов погрузки и выгрузки; </w:t>
      </w:r>
    </w:p>
    <w:p w14:paraId="4209972C" w14:textId="221C6064" w:rsidR="00853ECC"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2.2.6. Обеспечить принятие Получателем груза</w:t>
      </w:r>
      <w:r w:rsidR="00853ECC" w:rsidRPr="00FB0025">
        <w:rPr>
          <w:rFonts w:ascii="Times New Roman" w:hAnsi="Times New Roman" w:cs="Times New Roman"/>
          <w:sz w:val="28"/>
          <w:szCs w:val="28"/>
          <w:lang w:val="ru-RU"/>
        </w:rPr>
        <w:t>.</w:t>
      </w:r>
    </w:p>
    <w:p w14:paraId="04F956CB"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2.2.7. При непредъявлении груза или неиспользовании поданных транспортных средств по иным причинам, Отправитель обяз</w:t>
      </w:r>
      <w:r w:rsidR="00853ECC" w:rsidRPr="00FB0025">
        <w:rPr>
          <w:rFonts w:ascii="Times New Roman" w:hAnsi="Times New Roman" w:cs="Times New Roman"/>
          <w:sz w:val="28"/>
          <w:szCs w:val="28"/>
          <w:lang w:val="ru-RU"/>
        </w:rPr>
        <w:t>ан уплатить Перевозчику 20</w:t>
      </w:r>
      <w:r w:rsidRPr="00FB0025">
        <w:rPr>
          <w:rFonts w:ascii="Times New Roman" w:hAnsi="Times New Roman" w:cs="Times New Roman"/>
          <w:sz w:val="28"/>
          <w:szCs w:val="28"/>
          <w:lang w:val="ru-RU"/>
        </w:rPr>
        <w:t xml:space="preserve">% на сумму, которую Отправитель должен оплатить согласно п.3.3. настоящего договора. </w:t>
      </w:r>
    </w:p>
    <w:p w14:paraId="6C835B1F" w14:textId="77777777" w:rsidR="005431D5" w:rsidRPr="00690D32" w:rsidRDefault="0017199E" w:rsidP="00FB0025">
      <w:pPr>
        <w:jc w:val="center"/>
        <w:rPr>
          <w:rFonts w:ascii="Times New Roman" w:hAnsi="Times New Roman" w:cs="Times New Roman"/>
          <w:b/>
          <w:bCs/>
          <w:sz w:val="28"/>
          <w:szCs w:val="28"/>
          <w:lang w:val="ru-RU"/>
        </w:rPr>
      </w:pPr>
      <w:r w:rsidRPr="00690D32">
        <w:rPr>
          <w:rFonts w:ascii="Times New Roman" w:hAnsi="Times New Roman" w:cs="Times New Roman"/>
          <w:b/>
          <w:bCs/>
          <w:sz w:val="28"/>
          <w:szCs w:val="28"/>
          <w:lang w:val="ru-RU"/>
        </w:rPr>
        <w:t>3. СУММА ДОГОВОРА И ПОРЯДОК РАСЧЕТОВ</w:t>
      </w:r>
    </w:p>
    <w:p w14:paraId="064BA901"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3.1. Размер оплаты за перевозку составляет</w:t>
      </w:r>
      <w:r w:rsidR="00853ECC" w:rsidRPr="00FB0025">
        <w:rPr>
          <w:rFonts w:ascii="Times New Roman" w:hAnsi="Times New Roman" w:cs="Times New Roman"/>
          <w:sz w:val="28"/>
          <w:szCs w:val="28"/>
          <w:lang w:val="ru-RU"/>
        </w:rPr>
        <w:t xml:space="preserve"> _____________________________ </w:t>
      </w:r>
      <w:r w:rsidRPr="00FB0025">
        <w:rPr>
          <w:rFonts w:ascii="Times New Roman" w:hAnsi="Times New Roman" w:cs="Times New Roman"/>
          <w:sz w:val="28"/>
          <w:szCs w:val="28"/>
          <w:lang w:val="ru-RU"/>
        </w:rPr>
        <w:t xml:space="preserve">рублей. </w:t>
      </w:r>
    </w:p>
    <w:p w14:paraId="1F9F3ED7" w14:textId="342CC0CE"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3.2. Размер оплаты за </w:t>
      </w:r>
      <w:r w:rsidR="00853ECC" w:rsidRPr="00FB0025">
        <w:rPr>
          <w:rFonts w:ascii="Times New Roman" w:hAnsi="Times New Roman" w:cs="Times New Roman"/>
          <w:sz w:val="28"/>
          <w:szCs w:val="28"/>
          <w:lang w:val="ru-RU"/>
        </w:rPr>
        <w:t xml:space="preserve">дополнительные </w:t>
      </w:r>
      <w:r w:rsidR="00FB0025" w:rsidRPr="00FB0025">
        <w:rPr>
          <w:rFonts w:ascii="Times New Roman" w:hAnsi="Times New Roman" w:cs="Times New Roman"/>
          <w:sz w:val="28"/>
          <w:szCs w:val="28"/>
          <w:lang w:val="ru-RU"/>
        </w:rPr>
        <w:t>услуги погрузки</w:t>
      </w:r>
      <w:r w:rsidR="00853ECC" w:rsidRPr="00FB0025">
        <w:rPr>
          <w:rFonts w:ascii="Times New Roman" w:hAnsi="Times New Roman" w:cs="Times New Roman"/>
          <w:sz w:val="28"/>
          <w:szCs w:val="28"/>
          <w:lang w:val="ru-RU"/>
        </w:rPr>
        <w:t xml:space="preserve">, разгрузки </w:t>
      </w:r>
      <w:proofErr w:type="spellStart"/>
      <w:r w:rsidR="00853ECC" w:rsidRPr="00FB0025">
        <w:rPr>
          <w:rFonts w:ascii="Times New Roman" w:hAnsi="Times New Roman" w:cs="Times New Roman"/>
          <w:sz w:val="28"/>
          <w:szCs w:val="28"/>
          <w:lang w:val="ru-RU"/>
        </w:rPr>
        <w:t>и.т.п</w:t>
      </w:r>
      <w:proofErr w:type="spellEnd"/>
      <w:r w:rsidR="00853ECC" w:rsidRPr="00FB0025">
        <w:rPr>
          <w:rFonts w:ascii="Times New Roman" w:hAnsi="Times New Roman" w:cs="Times New Roman"/>
          <w:sz w:val="28"/>
          <w:szCs w:val="28"/>
          <w:lang w:val="ru-RU"/>
        </w:rPr>
        <w:t xml:space="preserve">., при наличии </w:t>
      </w:r>
    </w:p>
    <w:p w14:paraId="3B3A8FC7" w14:textId="77777777" w:rsidR="00853ECC" w:rsidRPr="00FB0025" w:rsidRDefault="00853ECC"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составляет ________________________ рублей.</w:t>
      </w:r>
    </w:p>
    <w:p w14:paraId="50AA9EAF"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3.3. Сумма договора составляет</w:t>
      </w:r>
      <w:r w:rsidR="00853ECC" w:rsidRPr="00FB0025">
        <w:rPr>
          <w:rFonts w:ascii="Times New Roman" w:hAnsi="Times New Roman" w:cs="Times New Roman"/>
          <w:sz w:val="28"/>
          <w:szCs w:val="28"/>
          <w:lang w:val="ru-RU"/>
        </w:rPr>
        <w:t xml:space="preserve"> ________________________</w:t>
      </w:r>
      <w:r w:rsidRPr="00FB0025">
        <w:rPr>
          <w:rFonts w:ascii="Times New Roman" w:hAnsi="Times New Roman" w:cs="Times New Roman"/>
          <w:sz w:val="28"/>
          <w:szCs w:val="28"/>
          <w:lang w:val="ru-RU"/>
        </w:rPr>
        <w:t xml:space="preserve">рублей. </w:t>
      </w:r>
    </w:p>
    <w:p w14:paraId="3C966DCD"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3.4. Сумма договора оплачивается Отправителем не </w:t>
      </w:r>
      <w:r w:rsidR="00853ECC" w:rsidRPr="00FB0025">
        <w:rPr>
          <w:rFonts w:ascii="Times New Roman" w:hAnsi="Times New Roman" w:cs="Times New Roman"/>
          <w:sz w:val="28"/>
          <w:szCs w:val="28"/>
          <w:lang w:val="ru-RU"/>
        </w:rPr>
        <w:t>позднее «___» _____________ 2022</w:t>
      </w:r>
      <w:r w:rsidRPr="00FB0025">
        <w:rPr>
          <w:rFonts w:ascii="Times New Roman" w:hAnsi="Times New Roman" w:cs="Times New Roman"/>
          <w:sz w:val="28"/>
          <w:szCs w:val="28"/>
          <w:lang w:val="ru-RU"/>
        </w:rPr>
        <w:t xml:space="preserve"> г. путем перечисления средств на расчетный счет</w:t>
      </w:r>
      <w:r w:rsidR="00853ECC" w:rsidRPr="00FB0025">
        <w:rPr>
          <w:rFonts w:ascii="Times New Roman" w:hAnsi="Times New Roman" w:cs="Times New Roman"/>
          <w:sz w:val="28"/>
          <w:szCs w:val="28"/>
          <w:lang w:val="ru-RU"/>
        </w:rPr>
        <w:t xml:space="preserve"> ООО ТК ВИЛ</w:t>
      </w:r>
      <w:r w:rsidRPr="00FB0025">
        <w:rPr>
          <w:rFonts w:ascii="Times New Roman" w:hAnsi="Times New Roman" w:cs="Times New Roman"/>
          <w:sz w:val="28"/>
          <w:szCs w:val="28"/>
          <w:lang w:val="ru-RU"/>
        </w:rPr>
        <w:t xml:space="preserve">, указанный в настоящем договоре. </w:t>
      </w:r>
    </w:p>
    <w:p w14:paraId="71FF1D39"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3.5. В случае задержки платежа Отправитель обязан уплатить пеню за каждый день просрочки в расчете </w:t>
      </w:r>
      <w:r w:rsidR="00853ECC" w:rsidRPr="00FB0025">
        <w:rPr>
          <w:rFonts w:ascii="Times New Roman" w:hAnsi="Times New Roman" w:cs="Times New Roman"/>
          <w:sz w:val="28"/>
          <w:szCs w:val="28"/>
          <w:lang w:val="ru-RU"/>
        </w:rPr>
        <w:t>20</w:t>
      </w:r>
      <w:r w:rsidRPr="00FB0025">
        <w:rPr>
          <w:rFonts w:ascii="Times New Roman" w:hAnsi="Times New Roman" w:cs="Times New Roman"/>
          <w:sz w:val="28"/>
          <w:szCs w:val="28"/>
          <w:lang w:val="ru-RU"/>
        </w:rPr>
        <w:t xml:space="preserve">% на сумму, которую Отправитель должен оплатить, указанную в п.3.3. настоящего договора. </w:t>
      </w:r>
    </w:p>
    <w:p w14:paraId="6311060C" w14:textId="77777777" w:rsidR="005431D5" w:rsidRPr="00690D32" w:rsidRDefault="0017199E" w:rsidP="00FB0025">
      <w:pPr>
        <w:jc w:val="center"/>
        <w:rPr>
          <w:rFonts w:ascii="Times New Roman" w:hAnsi="Times New Roman" w:cs="Times New Roman"/>
          <w:b/>
          <w:bCs/>
          <w:sz w:val="28"/>
          <w:szCs w:val="28"/>
          <w:lang w:val="ru-RU"/>
        </w:rPr>
      </w:pPr>
      <w:r w:rsidRPr="00690D32">
        <w:rPr>
          <w:rFonts w:ascii="Times New Roman" w:hAnsi="Times New Roman" w:cs="Times New Roman"/>
          <w:b/>
          <w:bCs/>
          <w:sz w:val="28"/>
          <w:szCs w:val="28"/>
          <w:lang w:val="ru-RU"/>
        </w:rPr>
        <w:t>4. ОТВЕТСТВЕННОСТЬ СТОРОН И ФОРС-МАЖОР</w:t>
      </w:r>
    </w:p>
    <w:p w14:paraId="1F21DB65"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4.1.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имущества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 </w:t>
      </w:r>
    </w:p>
    <w:p w14:paraId="70EA6DC8"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lastRenderedPageBreak/>
        <w:t xml:space="preserve"> 4.2.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 </w:t>
      </w:r>
    </w:p>
    <w:p w14:paraId="6C82856B"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4.3. Отсутствие вины за неисполнение или ненадлежащее исполнение обязательств по договору доказывается стороной, нарушившей обязательства. </w:t>
      </w:r>
    </w:p>
    <w:p w14:paraId="66454C22" w14:textId="77777777" w:rsidR="005431D5" w:rsidRPr="00FB0025" w:rsidRDefault="006D2949"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4.4</w:t>
      </w:r>
      <w:r w:rsidR="0017199E" w:rsidRPr="00FB0025">
        <w:rPr>
          <w:rFonts w:ascii="Times New Roman" w:hAnsi="Times New Roman" w:cs="Times New Roman"/>
          <w:sz w:val="28"/>
          <w:szCs w:val="28"/>
          <w:lang w:val="ru-RU"/>
        </w:rPr>
        <w:t xml:space="preserve">. Стороны освобождаются от ответственности за частичное или полное неисполнение своих обязательств по настоящему Договору, если невозможность их исполнения наступила в силу обстоятельств непреодолимой силы (форс-мажор).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14:paraId="0B86B4B5" w14:textId="77777777" w:rsidR="005431D5" w:rsidRPr="00FB0025" w:rsidRDefault="006D2949"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4.5</w:t>
      </w:r>
      <w:r w:rsidR="0017199E" w:rsidRPr="00FB0025">
        <w:rPr>
          <w:rFonts w:ascii="Times New Roman" w:hAnsi="Times New Roman" w:cs="Times New Roman"/>
          <w:sz w:val="28"/>
          <w:szCs w:val="28"/>
          <w:lang w:val="ru-RU"/>
        </w:rPr>
        <w:t xml:space="preserve">. Сторона, нарушившая обязательства вследствие действия </w:t>
      </w:r>
      <w:proofErr w:type="gramStart"/>
      <w:r w:rsidR="0017199E" w:rsidRPr="00FB0025">
        <w:rPr>
          <w:rFonts w:ascii="Times New Roman" w:hAnsi="Times New Roman" w:cs="Times New Roman"/>
          <w:sz w:val="28"/>
          <w:szCs w:val="28"/>
          <w:lang w:val="ru-RU"/>
        </w:rPr>
        <w:t>обстоятельств непреодолимой силы</w:t>
      </w:r>
      <w:proofErr w:type="gramEnd"/>
      <w:r w:rsidR="0017199E" w:rsidRPr="00FB0025">
        <w:rPr>
          <w:rFonts w:ascii="Times New Roman" w:hAnsi="Times New Roman" w:cs="Times New Roman"/>
          <w:sz w:val="28"/>
          <w:szCs w:val="28"/>
          <w:lang w:val="ru-RU"/>
        </w:rPr>
        <w:t xml:space="preserve"> должна письменно уведомить другую сторону о наступлении и/или прекращении действия обстоятельства непре</w:t>
      </w:r>
      <w:r w:rsidRPr="00FB0025">
        <w:rPr>
          <w:rFonts w:ascii="Times New Roman" w:hAnsi="Times New Roman" w:cs="Times New Roman"/>
          <w:sz w:val="28"/>
          <w:szCs w:val="28"/>
          <w:lang w:val="ru-RU"/>
        </w:rPr>
        <w:t>одолимой силы в течение десяти</w:t>
      </w:r>
      <w:r w:rsidR="0017199E" w:rsidRPr="00FB0025">
        <w:rPr>
          <w:rFonts w:ascii="Times New Roman" w:hAnsi="Times New Roman" w:cs="Times New Roman"/>
          <w:sz w:val="28"/>
          <w:szCs w:val="28"/>
          <w:lang w:val="ru-RU"/>
        </w:rPr>
        <w:t xml:space="preserve"> календарных дней со дня его начала и/или прекращения с указанием степени его влияния на надлежащее исполнение обязательств по Договору. </w:t>
      </w:r>
    </w:p>
    <w:p w14:paraId="49CF3D00"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w:t>
      </w:r>
      <w:r w:rsidR="006D2949" w:rsidRPr="00FB0025">
        <w:rPr>
          <w:rFonts w:ascii="Times New Roman" w:hAnsi="Times New Roman" w:cs="Times New Roman"/>
          <w:sz w:val="28"/>
          <w:szCs w:val="28"/>
          <w:lang w:val="ru-RU"/>
        </w:rPr>
        <w:t>4.6</w:t>
      </w:r>
      <w:r w:rsidRPr="00FB0025">
        <w:rPr>
          <w:rFonts w:ascii="Times New Roman" w:hAnsi="Times New Roman" w:cs="Times New Roman"/>
          <w:sz w:val="28"/>
          <w:szCs w:val="28"/>
          <w:lang w:val="ru-RU"/>
        </w:rPr>
        <w:t xml:space="preserve">. Сторона, своевременно письменно не уведомившая другую Сторону о наступлении и/или прекращении обстоятельств непреодолимой силы с указанием степени его влияния на надлежащие исполнение договорных обязательств, лишается права ссылаться на действие обстоятельств непреодолимой силы как на основание для освобождения от ответственности за нарушение обязательств. </w:t>
      </w:r>
    </w:p>
    <w:p w14:paraId="2E63FA26" w14:textId="77777777" w:rsidR="005431D5" w:rsidRPr="00690D32" w:rsidRDefault="0017199E" w:rsidP="00FB0025">
      <w:pPr>
        <w:jc w:val="center"/>
        <w:rPr>
          <w:rFonts w:ascii="Times New Roman" w:hAnsi="Times New Roman" w:cs="Times New Roman"/>
          <w:b/>
          <w:bCs/>
          <w:sz w:val="28"/>
          <w:szCs w:val="28"/>
          <w:lang w:val="ru-RU"/>
        </w:rPr>
      </w:pPr>
      <w:r w:rsidRPr="00690D32">
        <w:rPr>
          <w:rFonts w:ascii="Times New Roman" w:hAnsi="Times New Roman" w:cs="Times New Roman"/>
          <w:b/>
          <w:bCs/>
          <w:sz w:val="28"/>
          <w:szCs w:val="28"/>
          <w:lang w:val="ru-RU"/>
        </w:rPr>
        <w:t>5. ПОРЯДОК РАЗРЕШЕНИЯ СПОРОВ</w:t>
      </w:r>
    </w:p>
    <w:p w14:paraId="4C8052C7"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5.1.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w:t>
      </w:r>
      <w:r w:rsidRPr="00FB0025">
        <w:rPr>
          <w:rFonts w:ascii="Times New Roman" w:hAnsi="Times New Roman" w:cs="Times New Roman"/>
          <w:sz w:val="28"/>
          <w:szCs w:val="28"/>
          <w:lang w:val="ru-RU"/>
        </w:rPr>
        <w:lastRenderedPageBreak/>
        <w:t xml:space="preserve">При этом каждая из сторон вправе претендовать на наличие у нее в письменном виде результатов разрешения возникших вопросов. </w:t>
      </w:r>
    </w:p>
    <w:p w14:paraId="71F4875D"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5.2. При недостижении взаимоприемлемого решения стороны вправе передать спорный вопрос на разрешение в судебном порядке в соответствии с действующими в Российской Федерации положениями о порядке разрешения споров между сторонами (юридическими лицами) – участниками коммерческих, финансовых и иных отношений делового оборота. </w:t>
      </w:r>
    </w:p>
    <w:p w14:paraId="4CF9EA47" w14:textId="77777777" w:rsidR="007838CF" w:rsidRPr="00FB0025" w:rsidRDefault="007838CF" w:rsidP="00FB0025">
      <w:pPr>
        <w:jc w:val="both"/>
        <w:rPr>
          <w:rFonts w:ascii="Times New Roman" w:hAnsi="Times New Roman" w:cs="Times New Roman"/>
          <w:sz w:val="28"/>
          <w:szCs w:val="28"/>
          <w:lang w:val="ru-RU"/>
        </w:rPr>
      </w:pPr>
    </w:p>
    <w:p w14:paraId="2A9D8A6C" w14:textId="77777777" w:rsidR="005431D5" w:rsidRPr="00690D32" w:rsidRDefault="0017199E" w:rsidP="00FB0025">
      <w:pPr>
        <w:jc w:val="center"/>
        <w:rPr>
          <w:rFonts w:ascii="Times New Roman" w:hAnsi="Times New Roman" w:cs="Times New Roman"/>
          <w:b/>
          <w:bCs/>
          <w:sz w:val="28"/>
          <w:szCs w:val="28"/>
          <w:lang w:val="ru-RU"/>
        </w:rPr>
      </w:pPr>
      <w:r w:rsidRPr="00690D32">
        <w:rPr>
          <w:rFonts w:ascii="Times New Roman" w:hAnsi="Times New Roman" w:cs="Times New Roman"/>
          <w:b/>
          <w:bCs/>
          <w:sz w:val="28"/>
          <w:szCs w:val="28"/>
          <w:lang w:val="ru-RU"/>
        </w:rPr>
        <w:t>6. ЗАЩИТА ИНТЕРЕСОВ СТОРОН</w:t>
      </w:r>
    </w:p>
    <w:p w14:paraId="78D428E6"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6.1. 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 </w:t>
      </w:r>
    </w:p>
    <w:p w14:paraId="7E31ED52" w14:textId="77777777" w:rsidR="005431D5" w:rsidRPr="00690D32" w:rsidRDefault="0017199E" w:rsidP="00FB0025">
      <w:pPr>
        <w:jc w:val="center"/>
        <w:rPr>
          <w:rFonts w:ascii="Times New Roman" w:hAnsi="Times New Roman" w:cs="Times New Roman"/>
          <w:b/>
          <w:bCs/>
          <w:sz w:val="28"/>
          <w:szCs w:val="28"/>
          <w:lang w:val="ru-RU"/>
        </w:rPr>
      </w:pPr>
      <w:r w:rsidRPr="00690D32">
        <w:rPr>
          <w:rFonts w:ascii="Times New Roman" w:hAnsi="Times New Roman" w:cs="Times New Roman"/>
          <w:b/>
          <w:bCs/>
          <w:sz w:val="28"/>
          <w:szCs w:val="28"/>
          <w:lang w:val="ru-RU"/>
        </w:rPr>
        <w:t>7. ИЗМЕНЕНИЕ И/ИЛИ ДОПОЛНЕНИЕ ДОГОВОРА</w:t>
      </w:r>
    </w:p>
    <w:p w14:paraId="5C6A6709"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7.1.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 </w:t>
      </w:r>
    </w:p>
    <w:p w14:paraId="78FFB509"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7.2. Последствия изменения и/или дополнения настоящего договора определяются взаимным соглашением сторон или судом по требованию любой из сторон договора перевозки груза. </w:t>
      </w:r>
    </w:p>
    <w:p w14:paraId="04D10246"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7.3.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 </w:t>
      </w:r>
    </w:p>
    <w:p w14:paraId="7828190D" w14:textId="77777777" w:rsidR="00690D32" w:rsidRDefault="0017199E" w:rsidP="00FB0025">
      <w:pPr>
        <w:jc w:val="center"/>
        <w:rPr>
          <w:rFonts w:ascii="Times New Roman" w:hAnsi="Times New Roman" w:cs="Times New Roman"/>
          <w:b/>
          <w:bCs/>
          <w:sz w:val="28"/>
          <w:szCs w:val="28"/>
          <w:lang w:val="ru-RU"/>
        </w:rPr>
      </w:pPr>
      <w:r w:rsidRPr="00690D32">
        <w:rPr>
          <w:rFonts w:ascii="Times New Roman" w:hAnsi="Times New Roman" w:cs="Times New Roman"/>
          <w:b/>
          <w:bCs/>
          <w:sz w:val="28"/>
          <w:szCs w:val="28"/>
          <w:lang w:val="ru-RU"/>
        </w:rPr>
        <w:t xml:space="preserve">8. ПРОДЛЕНИЕ СРОКА ДЕЙСТВИЯ (ПРОЛОНГАЦИЯ) </w:t>
      </w:r>
    </w:p>
    <w:p w14:paraId="6150EF66" w14:textId="1E35270E" w:rsidR="005431D5" w:rsidRPr="00690D32" w:rsidRDefault="0017199E" w:rsidP="00FB0025">
      <w:pPr>
        <w:jc w:val="center"/>
        <w:rPr>
          <w:rFonts w:ascii="Times New Roman" w:hAnsi="Times New Roman" w:cs="Times New Roman"/>
          <w:b/>
          <w:bCs/>
          <w:sz w:val="28"/>
          <w:szCs w:val="28"/>
          <w:lang w:val="ru-RU"/>
        </w:rPr>
      </w:pPr>
      <w:r w:rsidRPr="00690D32">
        <w:rPr>
          <w:rFonts w:ascii="Times New Roman" w:hAnsi="Times New Roman" w:cs="Times New Roman"/>
          <w:b/>
          <w:bCs/>
          <w:sz w:val="28"/>
          <w:szCs w:val="28"/>
          <w:lang w:val="ru-RU"/>
        </w:rPr>
        <w:t>ДОГОВОРА</w:t>
      </w:r>
    </w:p>
    <w:p w14:paraId="78FD1031"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8.1. При наличии в том необходимости и коммерческой целесообразности стороны настоящего договора вправе рассматривать вопрос о продлении срока действия (пролонгации) договора на определенный обоюдным </w:t>
      </w:r>
      <w:r w:rsidRPr="00FB0025">
        <w:rPr>
          <w:rFonts w:ascii="Times New Roman" w:hAnsi="Times New Roman" w:cs="Times New Roman"/>
          <w:sz w:val="28"/>
          <w:szCs w:val="28"/>
          <w:lang w:val="ru-RU"/>
        </w:rPr>
        <w:lastRenderedPageBreak/>
        <w:t xml:space="preserve">решением период времени (срок) или на неопределенный срок (по выбору сторон договора) на тех же или иных, определенных сторонами, условиях. </w:t>
      </w:r>
    </w:p>
    <w:p w14:paraId="1F631679" w14:textId="77777777" w:rsidR="005431D5" w:rsidRPr="00690D32" w:rsidRDefault="0017199E" w:rsidP="00FB0025">
      <w:pPr>
        <w:jc w:val="center"/>
        <w:rPr>
          <w:rFonts w:ascii="Times New Roman" w:hAnsi="Times New Roman" w:cs="Times New Roman"/>
          <w:b/>
          <w:bCs/>
          <w:sz w:val="28"/>
          <w:szCs w:val="28"/>
          <w:lang w:val="ru-RU"/>
        </w:rPr>
      </w:pPr>
      <w:r w:rsidRPr="00690D32">
        <w:rPr>
          <w:rFonts w:ascii="Times New Roman" w:hAnsi="Times New Roman" w:cs="Times New Roman"/>
          <w:b/>
          <w:bCs/>
          <w:sz w:val="28"/>
          <w:szCs w:val="28"/>
          <w:lang w:val="ru-RU"/>
        </w:rPr>
        <w:t>9. ВОЗМОЖНОСТЬ И ПОРЯДОК РАСТОРЖЕНИЯ ДОГОВОРА</w:t>
      </w:r>
    </w:p>
    <w:p w14:paraId="3761DE60"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9.1. Настоящий договор может быть расторгнут по соглашению сторон или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 Нарушение условий договора признается существенным, когда одна из сторон его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 </w:t>
      </w:r>
    </w:p>
    <w:p w14:paraId="409CC81D"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9.2. Договор может быть расторгнут сторонами его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 В случаях расторжения договора по соглашению сторон (п.9.1. договора) договор прекращает свое действие по истечении </w:t>
      </w:r>
      <w:r w:rsidR="006D2949" w:rsidRPr="00FB0025">
        <w:rPr>
          <w:rFonts w:ascii="Times New Roman" w:hAnsi="Times New Roman" w:cs="Times New Roman"/>
          <w:sz w:val="28"/>
          <w:szCs w:val="28"/>
          <w:lang w:val="ru-RU"/>
        </w:rPr>
        <w:t>десяти</w:t>
      </w:r>
      <w:r w:rsidRPr="00FB0025">
        <w:rPr>
          <w:rFonts w:ascii="Times New Roman" w:hAnsi="Times New Roman" w:cs="Times New Roman"/>
          <w:sz w:val="28"/>
          <w:szCs w:val="28"/>
          <w:lang w:val="ru-RU"/>
        </w:rPr>
        <w:t xml:space="preserve"> дней со дня, когда стороны достигли соглашения о расторжении заключенного между ними договора. </w:t>
      </w:r>
    </w:p>
    <w:p w14:paraId="59B5E610"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9.3. Последствия расторжения настоящего договора определяются взаимным соглашением сторон его или судом по требованию любой из сторон договора. </w:t>
      </w:r>
    </w:p>
    <w:p w14:paraId="3247D260" w14:textId="77777777" w:rsidR="006D2949" w:rsidRPr="00FB0025" w:rsidRDefault="006D2949" w:rsidP="00FB0025">
      <w:pPr>
        <w:jc w:val="both"/>
        <w:rPr>
          <w:rFonts w:ascii="Times New Roman" w:hAnsi="Times New Roman" w:cs="Times New Roman"/>
          <w:sz w:val="28"/>
          <w:szCs w:val="28"/>
          <w:lang w:val="ru-RU"/>
        </w:rPr>
      </w:pPr>
    </w:p>
    <w:p w14:paraId="085E6932" w14:textId="77777777" w:rsidR="005431D5" w:rsidRPr="00690D32" w:rsidRDefault="0017199E" w:rsidP="00FB0025">
      <w:pPr>
        <w:jc w:val="center"/>
        <w:rPr>
          <w:rFonts w:ascii="Times New Roman" w:hAnsi="Times New Roman" w:cs="Times New Roman"/>
          <w:b/>
          <w:bCs/>
          <w:sz w:val="28"/>
          <w:szCs w:val="28"/>
          <w:lang w:val="ru-RU"/>
        </w:rPr>
      </w:pPr>
      <w:r w:rsidRPr="00690D32">
        <w:rPr>
          <w:rFonts w:ascii="Times New Roman" w:hAnsi="Times New Roman" w:cs="Times New Roman"/>
          <w:b/>
          <w:bCs/>
          <w:sz w:val="28"/>
          <w:szCs w:val="28"/>
          <w:lang w:val="ru-RU"/>
        </w:rPr>
        <w:t>10. ДЕЙСТВИЕ ДОГОВОРА ВО ВРЕМЕНИ</w:t>
      </w:r>
    </w:p>
    <w:p w14:paraId="28F65F1C"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10.1. Настоящий договор вступает в силу со дня его подписания, с которого считается заключенным и становится обязательным для сторон, заключивших его. Условия настоящего договора применяются к отношениям сторон, возникшим только после заключения настоящего договора перевозки груза. </w:t>
      </w:r>
    </w:p>
    <w:p w14:paraId="0EAB74A4" w14:textId="77777777" w:rsidR="005431D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t xml:space="preserve"> 10.2. Настоящий договор действует до момента окончания исполнения сторона</w:t>
      </w:r>
      <w:r w:rsidR="006D2949" w:rsidRPr="00FB0025">
        <w:rPr>
          <w:rFonts w:ascii="Times New Roman" w:hAnsi="Times New Roman" w:cs="Times New Roman"/>
          <w:sz w:val="28"/>
          <w:szCs w:val="28"/>
          <w:lang w:val="ru-RU"/>
        </w:rPr>
        <w:t>ми своих обязательств по нему, после чего</w:t>
      </w:r>
      <w:r w:rsidRPr="00FB0025">
        <w:rPr>
          <w:rFonts w:ascii="Times New Roman" w:hAnsi="Times New Roman" w:cs="Times New Roman"/>
          <w:sz w:val="28"/>
          <w:szCs w:val="28"/>
          <w:lang w:val="ru-RU"/>
        </w:rPr>
        <w:t xml:space="preserve"> прекращает свое д</w:t>
      </w:r>
      <w:r w:rsidR="006D2949" w:rsidRPr="00FB0025">
        <w:rPr>
          <w:rFonts w:ascii="Times New Roman" w:hAnsi="Times New Roman" w:cs="Times New Roman"/>
          <w:sz w:val="28"/>
          <w:szCs w:val="28"/>
          <w:lang w:val="ru-RU"/>
        </w:rPr>
        <w:t>ействие.</w:t>
      </w:r>
      <w:r w:rsidRPr="00FB0025">
        <w:rPr>
          <w:rFonts w:ascii="Times New Roman" w:hAnsi="Times New Roman" w:cs="Times New Roman"/>
          <w:sz w:val="28"/>
          <w:szCs w:val="28"/>
          <w:lang w:val="ru-RU"/>
        </w:rPr>
        <w:t xml:space="preserve"> </w:t>
      </w:r>
    </w:p>
    <w:p w14:paraId="65E989C4" w14:textId="4B5709E1" w:rsidR="00FB0025" w:rsidRPr="00FB0025" w:rsidRDefault="0017199E" w:rsidP="00FB0025">
      <w:pPr>
        <w:jc w:val="both"/>
        <w:rPr>
          <w:rFonts w:ascii="Times New Roman" w:hAnsi="Times New Roman" w:cs="Times New Roman"/>
          <w:sz w:val="28"/>
          <w:szCs w:val="28"/>
          <w:lang w:val="ru-RU"/>
        </w:rPr>
      </w:pPr>
      <w:r w:rsidRPr="00FB0025">
        <w:rPr>
          <w:rFonts w:ascii="Times New Roman" w:hAnsi="Times New Roman" w:cs="Times New Roman"/>
          <w:sz w:val="28"/>
          <w:szCs w:val="28"/>
          <w:lang w:val="ru-RU"/>
        </w:rPr>
        <w:lastRenderedPageBreak/>
        <w:t xml:space="preserve"> 10.3.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 перевозки груза. </w:t>
      </w:r>
    </w:p>
    <w:p w14:paraId="248873B8" w14:textId="77777777" w:rsidR="005431D5" w:rsidRPr="00690D32" w:rsidRDefault="0017199E" w:rsidP="00FB0025">
      <w:pPr>
        <w:jc w:val="center"/>
        <w:rPr>
          <w:rFonts w:ascii="Times New Roman" w:hAnsi="Times New Roman" w:cs="Times New Roman"/>
          <w:b/>
          <w:bCs/>
          <w:sz w:val="28"/>
          <w:szCs w:val="28"/>
          <w:lang w:val="ru-RU"/>
        </w:rPr>
      </w:pPr>
      <w:r w:rsidRPr="00690D32">
        <w:rPr>
          <w:rFonts w:ascii="Times New Roman" w:hAnsi="Times New Roman" w:cs="Times New Roman"/>
          <w:b/>
          <w:bCs/>
          <w:sz w:val="28"/>
          <w:szCs w:val="28"/>
          <w:lang w:val="ru-RU"/>
        </w:rPr>
        <w:t>11. ЮРИДИЧЕСКИЕ АДРЕСА И</w:t>
      </w:r>
      <w:r w:rsidRPr="00690D32">
        <w:rPr>
          <w:b/>
          <w:bCs/>
          <w:lang w:val="ru-RU"/>
        </w:rPr>
        <w:t xml:space="preserve"> </w:t>
      </w:r>
      <w:r w:rsidRPr="00690D32">
        <w:rPr>
          <w:rFonts w:ascii="Times New Roman" w:hAnsi="Times New Roman" w:cs="Times New Roman"/>
          <w:b/>
          <w:bCs/>
          <w:sz w:val="28"/>
          <w:szCs w:val="28"/>
          <w:lang w:val="ru-RU"/>
        </w:rPr>
        <w:t>БАНКОВСКИЕ РЕКВИЗИТЫ СТОРОН</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2"/>
        <w:gridCol w:w="4473"/>
      </w:tblGrid>
      <w:tr w:rsidR="005431D5" w:rsidRPr="00673D23" w14:paraId="0A7F7F0F" w14:textId="77777777" w:rsidTr="008F7358">
        <w:tc>
          <w:tcPr>
            <w:tcW w:w="5000" w:type="dxa"/>
          </w:tcPr>
          <w:p w14:paraId="21CC174A" w14:textId="0567D143" w:rsidR="005431D5" w:rsidRPr="008F7358" w:rsidRDefault="0017199E">
            <w:pPr>
              <w:rPr>
                <w:rFonts w:ascii="Times New Roman" w:hAnsi="Times New Roman" w:cs="Times New Roman"/>
                <w:sz w:val="22"/>
                <w:szCs w:val="22"/>
                <w:lang w:val="ru-RU"/>
              </w:rPr>
            </w:pPr>
            <w:r w:rsidRPr="008F7358">
              <w:rPr>
                <w:rFonts w:ascii="Times New Roman" w:hAnsi="Times New Roman" w:cs="Times New Roman"/>
                <w:b/>
                <w:bCs/>
                <w:color w:val="333333"/>
                <w:sz w:val="22"/>
                <w:szCs w:val="22"/>
                <w:lang w:val="ru-RU"/>
              </w:rPr>
              <w:t>Перевозчик</w:t>
            </w:r>
            <w:r w:rsidR="008F7358" w:rsidRPr="008F7358">
              <w:rPr>
                <w:rFonts w:ascii="Times New Roman" w:hAnsi="Times New Roman" w:cs="Times New Roman"/>
                <w:b/>
                <w:bCs/>
                <w:color w:val="333333"/>
                <w:sz w:val="22"/>
                <w:szCs w:val="22"/>
                <w:lang w:val="ru-RU"/>
              </w:rPr>
              <w:t>:</w:t>
            </w:r>
          </w:p>
          <w:p w14:paraId="439AE2D8" w14:textId="1DEF0F21" w:rsidR="008F7358" w:rsidRPr="008F7358" w:rsidRDefault="008F7358" w:rsidP="008F7358">
            <w:pPr>
              <w:jc w:val="both"/>
              <w:rPr>
                <w:rFonts w:ascii="Times New Roman" w:hAnsi="Times New Roman" w:cs="Times New Roman"/>
                <w:sz w:val="18"/>
                <w:szCs w:val="18"/>
                <w:lang w:val="ru-RU"/>
              </w:rPr>
            </w:pPr>
            <w:r w:rsidRPr="008F7358">
              <w:rPr>
                <w:rFonts w:ascii="Times New Roman" w:hAnsi="Times New Roman" w:cs="Times New Roman"/>
                <w:sz w:val="18"/>
                <w:szCs w:val="18"/>
                <w:lang w:val="ru-RU"/>
              </w:rPr>
              <w:t xml:space="preserve">ИНН/КПП </w:t>
            </w:r>
            <w:r w:rsidRPr="008F7358">
              <w:rPr>
                <w:rFonts w:ascii="Times New Roman" w:hAnsi="Times New Roman" w:cs="Times New Roman"/>
                <w:b/>
                <w:bCs/>
                <w:sz w:val="18"/>
                <w:szCs w:val="18"/>
                <w:lang w:val="ru-RU"/>
              </w:rPr>
              <w:t>5027300970/ 502701001</w:t>
            </w:r>
          </w:p>
          <w:p w14:paraId="27FD4AAB" w14:textId="77777777" w:rsidR="008F7358" w:rsidRPr="008F7358" w:rsidRDefault="008F7358" w:rsidP="008F7358">
            <w:pPr>
              <w:jc w:val="both"/>
              <w:rPr>
                <w:rFonts w:ascii="Times New Roman" w:hAnsi="Times New Roman" w:cs="Times New Roman"/>
                <w:sz w:val="18"/>
                <w:szCs w:val="18"/>
                <w:lang w:val="ru-RU"/>
              </w:rPr>
            </w:pPr>
            <w:r w:rsidRPr="008F7358">
              <w:rPr>
                <w:rFonts w:ascii="Times New Roman" w:hAnsi="Times New Roman" w:cs="Times New Roman"/>
                <w:sz w:val="18"/>
                <w:szCs w:val="18"/>
                <w:lang w:val="ru-RU"/>
              </w:rPr>
              <w:t xml:space="preserve">ОГРН </w:t>
            </w:r>
            <w:r w:rsidRPr="008F7358">
              <w:rPr>
                <w:rFonts w:ascii="Times New Roman" w:hAnsi="Times New Roman" w:cs="Times New Roman"/>
                <w:b/>
                <w:bCs/>
                <w:sz w:val="18"/>
                <w:szCs w:val="18"/>
                <w:lang w:val="ru-RU"/>
              </w:rPr>
              <w:t>1215000111842</w:t>
            </w:r>
          </w:p>
          <w:p w14:paraId="3B263F90" w14:textId="1D2E406C" w:rsidR="008F7358" w:rsidRPr="008F7358" w:rsidRDefault="008F7358" w:rsidP="008F7358">
            <w:pPr>
              <w:jc w:val="both"/>
              <w:rPr>
                <w:rFonts w:ascii="Times New Roman" w:hAnsi="Times New Roman" w:cs="Times New Roman"/>
                <w:sz w:val="18"/>
                <w:szCs w:val="18"/>
                <w:lang w:val="ru-RU"/>
              </w:rPr>
            </w:pPr>
            <w:r w:rsidRPr="008F7358">
              <w:rPr>
                <w:rFonts w:ascii="Times New Roman" w:hAnsi="Times New Roman" w:cs="Times New Roman"/>
                <w:sz w:val="18"/>
                <w:szCs w:val="18"/>
                <w:lang w:val="ru-RU"/>
              </w:rPr>
              <w:t xml:space="preserve">Юридический адрес: 140013 Московская область, </w:t>
            </w:r>
            <w:proofErr w:type="spellStart"/>
            <w:r w:rsidRPr="008F7358">
              <w:rPr>
                <w:rFonts w:ascii="Times New Roman" w:hAnsi="Times New Roman" w:cs="Times New Roman"/>
                <w:sz w:val="18"/>
                <w:szCs w:val="18"/>
                <w:lang w:val="ru-RU"/>
              </w:rPr>
              <w:t>г.о</w:t>
            </w:r>
            <w:proofErr w:type="spellEnd"/>
            <w:r w:rsidRPr="008F7358">
              <w:rPr>
                <w:rFonts w:ascii="Times New Roman" w:hAnsi="Times New Roman" w:cs="Times New Roman"/>
                <w:sz w:val="18"/>
                <w:szCs w:val="18"/>
                <w:lang w:val="ru-RU"/>
              </w:rPr>
              <w:t>. Люберцы, г. Люберцы, ул. С.П. Попова, дом 32/</w:t>
            </w:r>
            <w:r w:rsidR="00AC7F1C">
              <w:rPr>
                <w:rFonts w:ascii="Times New Roman" w:hAnsi="Times New Roman" w:cs="Times New Roman"/>
                <w:sz w:val="18"/>
                <w:szCs w:val="18"/>
                <w:lang w:val="ru-RU"/>
              </w:rPr>
              <w:t>2</w:t>
            </w:r>
            <w:r w:rsidRPr="008F7358">
              <w:rPr>
                <w:rFonts w:ascii="Times New Roman" w:hAnsi="Times New Roman" w:cs="Times New Roman"/>
                <w:sz w:val="18"/>
                <w:szCs w:val="18"/>
                <w:lang w:val="ru-RU"/>
              </w:rPr>
              <w:t xml:space="preserve"> кв 98</w:t>
            </w:r>
          </w:p>
          <w:p w14:paraId="45614F0E" w14:textId="126A3A8A" w:rsidR="008F7358" w:rsidRPr="008F7358" w:rsidRDefault="008F7358" w:rsidP="008F7358">
            <w:pPr>
              <w:jc w:val="both"/>
              <w:rPr>
                <w:rFonts w:ascii="Times New Roman" w:hAnsi="Times New Roman" w:cs="Times New Roman"/>
                <w:sz w:val="18"/>
                <w:szCs w:val="18"/>
                <w:lang w:val="ru-RU"/>
              </w:rPr>
            </w:pPr>
            <w:r w:rsidRPr="008F7358">
              <w:rPr>
                <w:rFonts w:ascii="Times New Roman" w:hAnsi="Times New Roman" w:cs="Times New Roman"/>
                <w:sz w:val="18"/>
                <w:szCs w:val="18"/>
                <w:lang w:val="ru-RU"/>
              </w:rPr>
              <w:t xml:space="preserve">Почтовый адрес: 140013 Московская область, </w:t>
            </w:r>
            <w:proofErr w:type="spellStart"/>
            <w:r w:rsidRPr="008F7358">
              <w:rPr>
                <w:rFonts w:ascii="Times New Roman" w:hAnsi="Times New Roman" w:cs="Times New Roman"/>
                <w:sz w:val="18"/>
                <w:szCs w:val="18"/>
                <w:lang w:val="ru-RU"/>
              </w:rPr>
              <w:t>г.о</w:t>
            </w:r>
            <w:proofErr w:type="spellEnd"/>
            <w:r w:rsidRPr="008F7358">
              <w:rPr>
                <w:rFonts w:ascii="Times New Roman" w:hAnsi="Times New Roman" w:cs="Times New Roman"/>
                <w:sz w:val="18"/>
                <w:szCs w:val="18"/>
                <w:lang w:val="ru-RU"/>
              </w:rPr>
              <w:t>. Люберцы, г. Люберцы, ул. С.П. Попова, дом 32/</w:t>
            </w:r>
            <w:r w:rsidR="00AC7F1C">
              <w:rPr>
                <w:rFonts w:ascii="Times New Roman" w:hAnsi="Times New Roman" w:cs="Times New Roman"/>
                <w:sz w:val="18"/>
                <w:szCs w:val="18"/>
                <w:lang w:val="ru-RU"/>
              </w:rPr>
              <w:t>2</w:t>
            </w:r>
            <w:r w:rsidRPr="008F7358">
              <w:rPr>
                <w:rFonts w:ascii="Times New Roman" w:hAnsi="Times New Roman" w:cs="Times New Roman"/>
                <w:sz w:val="18"/>
                <w:szCs w:val="18"/>
                <w:lang w:val="ru-RU"/>
              </w:rPr>
              <w:t xml:space="preserve"> кв 98</w:t>
            </w:r>
          </w:p>
          <w:p w14:paraId="41229A76" w14:textId="77777777" w:rsidR="008F7358" w:rsidRPr="008F7358" w:rsidRDefault="008F7358" w:rsidP="008F7358">
            <w:pPr>
              <w:jc w:val="both"/>
              <w:rPr>
                <w:rFonts w:ascii="Times New Roman" w:hAnsi="Times New Roman" w:cs="Times New Roman"/>
                <w:sz w:val="18"/>
                <w:szCs w:val="18"/>
                <w:lang w:val="ru-RU"/>
              </w:rPr>
            </w:pPr>
            <w:r w:rsidRPr="008F7358">
              <w:rPr>
                <w:rFonts w:ascii="Times New Roman" w:hAnsi="Times New Roman" w:cs="Times New Roman"/>
                <w:sz w:val="18"/>
                <w:szCs w:val="18"/>
                <w:lang w:val="ru-RU"/>
              </w:rPr>
              <w:t xml:space="preserve">Телефон: </w:t>
            </w:r>
            <w:r w:rsidRPr="008F7358">
              <w:rPr>
                <w:rFonts w:ascii="Times New Roman" w:hAnsi="Times New Roman" w:cs="Times New Roman"/>
                <w:b/>
                <w:bCs/>
                <w:sz w:val="18"/>
                <w:szCs w:val="18"/>
                <w:lang w:val="ru-RU"/>
              </w:rPr>
              <w:t>8-919-760-90-40</w:t>
            </w:r>
          </w:p>
          <w:p w14:paraId="678C7A8E" w14:textId="77777777" w:rsidR="008F7358" w:rsidRPr="008F7358" w:rsidRDefault="008F7358" w:rsidP="008F7358">
            <w:pPr>
              <w:jc w:val="both"/>
              <w:rPr>
                <w:rFonts w:ascii="Times New Roman" w:hAnsi="Times New Roman" w:cs="Times New Roman"/>
                <w:b/>
                <w:bCs/>
                <w:sz w:val="18"/>
                <w:szCs w:val="18"/>
                <w:lang w:val="ru-RU"/>
              </w:rPr>
            </w:pPr>
            <w:r w:rsidRPr="008F7358">
              <w:rPr>
                <w:rFonts w:ascii="Times New Roman" w:hAnsi="Times New Roman" w:cs="Times New Roman"/>
                <w:sz w:val="18"/>
                <w:szCs w:val="18"/>
                <w:lang w:val="ru-RU"/>
              </w:rPr>
              <w:t xml:space="preserve">БИК </w:t>
            </w:r>
            <w:r w:rsidRPr="008F7358">
              <w:rPr>
                <w:rFonts w:ascii="Times New Roman" w:hAnsi="Times New Roman" w:cs="Times New Roman"/>
                <w:b/>
                <w:bCs/>
                <w:sz w:val="18"/>
                <w:szCs w:val="18"/>
                <w:lang w:val="ru-RU"/>
              </w:rPr>
              <w:t>041708602</w:t>
            </w:r>
          </w:p>
          <w:p w14:paraId="134683B0" w14:textId="77777777" w:rsidR="008F7358" w:rsidRPr="008F7358" w:rsidRDefault="008F7358" w:rsidP="008F7358">
            <w:pPr>
              <w:jc w:val="both"/>
              <w:rPr>
                <w:rFonts w:ascii="Times New Roman" w:hAnsi="Times New Roman" w:cs="Times New Roman"/>
                <w:sz w:val="18"/>
                <w:szCs w:val="18"/>
                <w:lang w:val="ru-RU"/>
              </w:rPr>
            </w:pPr>
            <w:r w:rsidRPr="008F7358">
              <w:rPr>
                <w:rFonts w:ascii="Times New Roman" w:hAnsi="Times New Roman" w:cs="Times New Roman"/>
                <w:sz w:val="18"/>
                <w:szCs w:val="18"/>
                <w:lang w:val="ru-RU"/>
              </w:rPr>
              <w:t xml:space="preserve">К/С </w:t>
            </w:r>
            <w:r w:rsidRPr="008F7358">
              <w:rPr>
                <w:rFonts w:ascii="Times New Roman" w:hAnsi="Times New Roman" w:cs="Times New Roman"/>
                <w:b/>
                <w:bCs/>
                <w:sz w:val="18"/>
                <w:szCs w:val="18"/>
                <w:lang w:val="ru-RU"/>
              </w:rPr>
              <w:t>30101810000000000602</w:t>
            </w:r>
          </w:p>
          <w:p w14:paraId="1336B235" w14:textId="77777777" w:rsidR="008F7358" w:rsidRPr="008F7358" w:rsidRDefault="008F7358" w:rsidP="008F7358">
            <w:pPr>
              <w:jc w:val="both"/>
              <w:rPr>
                <w:rFonts w:ascii="Times New Roman" w:hAnsi="Times New Roman" w:cs="Times New Roman"/>
                <w:b/>
                <w:bCs/>
                <w:sz w:val="18"/>
                <w:szCs w:val="18"/>
                <w:lang w:val="ru-RU"/>
              </w:rPr>
            </w:pPr>
            <w:r w:rsidRPr="008F7358">
              <w:rPr>
                <w:rFonts w:ascii="Times New Roman" w:hAnsi="Times New Roman" w:cs="Times New Roman"/>
                <w:sz w:val="18"/>
                <w:szCs w:val="18"/>
                <w:lang w:val="ru-RU"/>
              </w:rPr>
              <w:t xml:space="preserve">Р/С </w:t>
            </w:r>
            <w:r w:rsidRPr="008F7358">
              <w:rPr>
                <w:rFonts w:ascii="Times New Roman" w:hAnsi="Times New Roman" w:cs="Times New Roman"/>
                <w:b/>
                <w:bCs/>
                <w:sz w:val="18"/>
                <w:szCs w:val="18"/>
                <w:lang w:val="ru-RU"/>
              </w:rPr>
              <w:t>40702810410000014123</w:t>
            </w:r>
          </w:p>
          <w:p w14:paraId="26707499" w14:textId="345F68BB" w:rsidR="005431D5" w:rsidRPr="00673D23" w:rsidRDefault="008F7358" w:rsidP="008F7358">
            <w:pPr>
              <w:jc w:val="both"/>
              <w:rPr>
                <w:lang w:val="ru-RU"/>
              </w:rPr>
            </w:pPr>
            <w:r w:rsidRPr="008F7358">
              <w:rPr>
                <w:rFonts w:ascii="Times New Roman" w:hAnsi="Times New Roman" w:cs="Times New Roman"/>
                <w:sz w:val="18"/>
                <w:szCs w:val="18"/>
                <w:lang w:val="ru-RU"/>
              </w:rPr>
              <w:t xml:space="preserve">Наименование банка: </w:t>
            </w:r>
            <w:r w:rsidRPr="008F7358">
              <w:rPr>
                <w:rFonts w:ascii="Times New Roman" w:hAnsi="Times New Roman" w:cs="Times New Roman"/>
                <w:b/>
                <w:bCs/>
                <w:sz w:val="18"/>
                <w:szCs w:val="18"/>
                <w:lang w:val="ru-RU"/>
              </w:rPr>
              <w:t>ПАО «Сбербанк», Владимирское отделение №8611</w:t>
            </w:r>
          </w:p>
        </w:tc>
        <w:tc>
          <w:tcPr>
            <w:tcW w:w="5000" w:type="dxa"/>
          </w:tcPr>
          <w:p w14:paraId="4335DF95" w14:textId="412D6426" w:rsidR="005431D5" w:rsidRPr="008F7358" w:rsidRDefault="0017199E" w:rsidP="008F7358">
            <w:pPr>
              <w:rPr>
                <w:rFonts w:ascii="Times New Roman" w:hAnsi="Times New Roman" w:cs="Times New Roman"/>
                <w:b/>
                <w:sz w:val="22"/>
                <w:szCs w:val="22"/>
                <w:lang w:val="ru-RU"/>
              </w:rPr>
            </w:pPr>
            <w:r w:rsidRPr="008F7358">
              <w:rPr>
                <w:rFonts w:ascii="Times New Roman" w:hAnsi="Times New Roman" w:cs="Times New Roman"/>
                <w:b/>
                <w:bCs/>
                <w:color w:val="333333"/>
                <w:sz w:val="22"/>
                <w:szCs w:val="22"/>
                <w:lang w:val="ru-RU"/>
              </w:rPr>
              <w:t>Отправитель</w:t>
            </w:r>
            <w:r w:rsidR="008F7358" w:rsidRPr="008F7358">
              <w:rPr>
                <w:rFonts w:ascii="Times New Roman" w:hAnsi="Times New Roman" w:cs="Times New Roman"/>
                <w:b/>
                <w:bCs/>
                <w:color w:val="333333"/>
                <w:sz w:val="22"/>
                <w:szCs w:val="22"/>
                <w:lang w:val="ru-RU"/>
              </w:rPr>
              <w:t>:</w:t>
            </w:r>
          </w:p>
          <w:p w14:paraId="04CF3458" w14:textId="77777777" w:rsidR="005431D5" w:rsidRPr="00673D23" w:rsidRDefault="0017199E" w:rsidP="008F7358">
            <w:pPr>
              <w:rPr>
                <w:rFonts w:ascii="Times New Roman" w:hAnsi="Times New Roman" w:cs="Times New Roman"/>
                <w:b/>
                <w:lang w:val="ru-RU"/>
              </w:rPr>
            </w:pPr>
            <w:r w:rsidRPr="00673D23">
              <w:rPr>
                <w:rFonts w:ascii="Times New Roman" w:hAnsi="Times New Roman" w:cs="Times New Roman"/>
                <w:b/>
                <w:color w:val="333333"/>
                <w:lang w:val="ru-RU"/>
              </w:rPr>
              <w:t>Юр. адрес:</w:t>
            </w:r>
          </w:p>
          <w:p w14:paraId="1C17C5F3" w14:textId="77777777" w:rsidR="005431D5" w:rsidRPr="00673D23" w:rsidRDefault="0017199E" w:rsidP="008F7358">
            <w:pPr>
              <w:rPr>
                <w:rFonts w:ascii="Times New Roman" w:hAnsi="Times New Roman" w:cs="Times New Roman"/>
                <w:b/>
                <w:lang w:val="ru-RU"/>
              </w:rPr>
            </w:pPr>
            <w:r w:rsidRPr="00673D23">
              <w:rPr>
                <w:rFonts w:ascii="Times New Roman" w:hAnsi="Times New Roman" w:cs="Times New Roman"/>
                <w:b/>
                <w:color w:val="333333"/>
                <w:lang w:val="ru-RU"/>
              </w:rPr>
              <w:t>Почтовый адрес:</w:t>
            </w:r>
          </w:p>
          <w:p w14:paraId="5711B4AC" w14:textId="77777777" w:rsidR="005431D5" w:rsidRPr="00673D23" w:rsidRDefault="0017199E" w:rsidP="008F7358">
            <w:pPr>
              <w:rPr>
                <w:rFonts w:ascii="Times New Roman" w:hAnsi="Times New Roman" w:cs="Times New Roman"/>
                <w:b/>
                <w:lang w:val="ru-RU"/>
              </w:rPr>
            </w:pPr>
            <w:r w:rsidRPr="00673D23">
              <w:rPr>
                <w:rFonts w:ascii="Times New Roman" w:hAnsi="Times New Roman" w:cs="Times New Roman"/>
                <w:b/>
                <w:color w:val="333333"/>
                <w:lang w:val="ru-RU"/>
              </w:rPr>
              <w:t>ИНН:</w:t>
            </w:r>
          </w:p>
          <w:p w14:paraId="5D4D0991" w14:textId="77777777" w:rsidR="005431D5" w:rsidRPr="00673D23" w:rsidRDefault="0017199E" w:rsidP="008F7358">
            <w:pPr>
              <w:rPr>
                <w:rFonts w:ascii="Times New Roman" w:hAnsi="Times New Roman" w:cs="Times New Roman"/>
                <w:b/>
                <w:lang w:val="ru-RU"/>
              </w:rPr>
            </w:pPr>
            <w:r w:rsidRPr="00673D23">
              <w:rPr>
                <w:rFonts w:ascii="Times New Roman" w:hAnsi="Times New Roman" w:cs="Times New Roman"/>
                <w:b/>
                <w:color w:val="333333"/>
                <w:lang w:val="ru-RU"/>
              </w:rPr>
              <w:t>КПП:</w:t>
            </w:r>
          </w:p>
          <w:p w14:paraId="6F74ECC5" w14:textId="77777777" w:rsidR="005431D5" w:rsidRPr="00673D23" w:rsidRDefault="0017199E" w:rsidP="008F7358">
            <w:pPr>
              <w:rPr>
                <w:rFonts w:ascii="Times New Roman" w:hAnsi="Times New Roman" w:cs="Times New Roman"/>
                <w:b/>
                <w:lang w:val="ru-RU"/>
              </w:rPr>
            </w:pPr>
            <w:r w:rsidRPr="00673D23">
              <w:rPr>
                <w:rFonts w:ascii="Times New Roman" w:hAnsi="Times New Roman" w:cs="Times New Roman"/>
                <w:b/>
                <w:color w:val="333333"/>
                <w:lang w:val="ru-RU"/>
              </w:rPr>
              <w:t>Банк:</w:t>
            </w:r>
          </w:p>
          <w:p w14:paraId="73AC2D63" w14:textId="77777777" w:rsidR="005431D5" w:rsidRPr="00673D23" w:rsidRDefault="0017199E" w:rsidP="008F7358">
            <w:pPr>
              <w:rPr>
                <w:rFonts w:ascii="Times New Roman" w:hAnsi="Times New Roman" w:cs="Times New Roman"/>
                <w:b/>
                <w:lang w:val="ru-RU"/>
              </w:rPr>
            </w:pPr>
            <w:proofErr w:type="gramStart"/>
            <w:r w:rsidRPr="00673D23">
              <w:rPr>
                <w:rFonts w:ascii="Times New Roman" w:hAnsi="Times New Roman" w:cs="Times New Roman"/>
                <w:b/>
                <w:color w:val="333333"/>
                <w:lang w:val="ru-RU"/>
              </w:rPr>
              <w:t>Рас./</w:t>
            </w:r>
            <w:proofErr w:type="gramEnd"/>
            <w:r w:rsidRPr="00673D23">
              <w:rPr>
                <w:rFonts w:ascii="Times New Roman" w:hAnsi="Times New Roman" w:cs="Times New Roman"/>
                <w:b/>
                <w:color w:val="333333"/>
                <w:lang w:val="ru-RU"/>
              </w:rPr>
              <w:t>счёт:</w:t>
            </w:r>
          </w:p>
          <w:p w14:paraId="2F56177E" w14:textId="77777777" w:rsidR="005431D5" w:rsidRPr="00673D23" w:rsidRDefault="0017199E" w:rsidP="008F7358">
            <w:pPr>
              <w:rPr>
                <w:rFonts w:ascii="Times New Roman" w:hAnsi="Times New Roman" w:cs="Times New Roman"/>
                <w:b/>
                <w:lang w:val="ru-RU"/>
              </w:rPr>
            </w:pPr>
            <w:r w:rsidRPr="00673D23">
              <w:rPr>
                <w:rFonts w:ascii="Times New Roman" w:hAnsi="Times New Roman" w:cs="Times New Roman"/>
                <w:b/>
                <w:color w:val="333333"/>
                <w:lang w:val="ru-RU"/>
              </w:rPr>
              <w:t>Корр./счёт:</w:t>
            </w:r>
          </w:p>
          <w:p w14:paraId="14CFFF3D" w14:textId="25CD5DD8" w:rsidR="005431D5" w:rsidRPr="00673D23" w:rsidRDefault="0017199E" w:rsidP="008F7358">
            <w:pPr>
              <w:rPr>
                <w:rFonts w:ascii="Times New Roman" w:hAnsi="Times New Roman" w:cs="Times New Roman"/>
              </w:rPr>
            </w:pPr>
            <w:r w:rsidRPr="00673D23">
              <w:rPr>
                <w:rFonts w:ascii="Times New Roman" w:hAnsi="Times New Roman" w:cs="Times New Roman"/>
                <w:b/>
                <w:color w:val="333333"/>
              </w:rPr>
              <w:t>БИК:</w:t>
            </w:r>
          </w:p>
        </w:tc>
      </w:tr>
    </w:tbl>
    <w:p w14:paraId="583A2941" w14:textId="77777777" w:rsidR="005431D5" w:rsidRPr="00673D23" w:rsidRDefault="005431D5">
      <w:pPr>
        <w:rPr>
          <w:rFonts w:ascii="Times New Roman" w:hAnsi="Times New Roman" w:cs="Times New Roman"/>
        </w:rPr>
      </w:pPr>
    </w:p>
    <w:p w14:paraId="4A4D9567" w14:textId="77777777" w:rsidR="005431D5" w:rsidRPr="00690D32" w:rsidRDefault="0017199E" w:rsidP="00FB0025">
      <w:pPr>
        <w:jc w:val="center"/>
        <w:rPr>
          <w:rFonts w:ascii="Times New Roman" w:hAnsi="Times New Roman" w:cs="Times New Roman"/>
          <w:b/>
          <w:bCs/>
          <w:sz w:val="28"/>
          <w:szCs w:val="28"/>
        </w:rPr>
      </w:pPr>
      <w:r w:rsidRPr="00690D32">
        <w:rPr>
          <w:rFonts w:ascii="Times New Roman" w:hAnsi="Times New Roman" w:cs="Times New Roman"/>
          <w:b/>
          <w:bCs/>
          <w:sz w:val="28"/>
          <w:szCs w:val="28"/>
        </w:rPr>
        <w:t>12. ПОДПИСИ СТОРОН</w:t>
      </w:r>
    </w:p>
    <w:p w14:paraId="1D6974C0" w14:textId="77777777" w:rsidR="005431D5" w:rsidRPr="00FB0025" w:rsidRDefault="005431D5" w:rsidP="00FB0025">
      <w:pPr>
        <w:rPr>
          <w:rFonts w:ascii="Times New Roman" w:hAnsi="Times New Roman" w:cs="Times New Roman"/>
          <w:sz w:val="28"/>
          <w:szCs w:val="28"/>
        </w:rPr>
      </w:pPr>
    </w:p>
    <w:tbl>
      <w:tblPr>
        <w:tblW w:w="0" w:type="auto"/>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4A0" w:firstRow="1" w:lastRow="0" w:firstColumn="1" w:lastColumn="0" w:noHBand="0" w:noVBand="1"/>
      </w:tblPr>
      <w:tblGrid>
        <w:gridCol w:w="4508"/>
        <w:gridCol w:w="4507"/>
      </w:tblGrid>
      <w:tr w:rsidR="005431D5" w:rsidRPr="00FB0025" w14:paraId="3E61BB5A" w14:textId="77777777">
        <w:tc>
          <w:tcPr>
            <w:tcW w:w="5000" w:type="dxa"/>
            <w:tcBorders>
              <w:top w:val="single" w:sz="0" w:space="0" w:color="FFFFFF"/>
              <w:left w:val="single" w:sz="0" w:space="0" w:color="FFFFFF"/>
              <w:bottom w:val="single" w:sz="0" w:space="0" w:color="FFFFFF"/>
              <w:right w:val="single" w:sz="0" w:space="0" w:color="FFFFFF"/>
            </w:tcBorders>
          </w:tcPr>
          <w:p w14:paraId="71B0A58A" w14:textId="77777777" w:rsidR="005431D5" w:rsidRPr="00FB0025" w:rsidRDefault="0017199E" w:rsidP="00FB0025">
            <w:pPr>
              <w:rPr>
                <w:rFonts w:ascii="Times New Roman" w:hAnsi="Times New Roman" w:cs="Times New Roman"/>
                <w:sz w:val="28"/>
                <w:szCs w:val="28"/>
              </w:rPr>
            </w:pPr>
            <w:proofErr w:type="spellStart"/>
            <w:r w:rsidRPr="00FB0025">
              <w:rPr>
                <w:rFonts w:ascii="Times New Roman" w:hAnsi="Times New Roman" w:cs="Times New Roman"/>
                <w:sz w:val="28"/>
                <w:szCs w:val="28"/>
              </w:rPr>
              <w:t>Перевозчик</w:t>
            </w:r>
            <w:proofErr w:type="spellEnd"/>
            <w:r w:rsidRPr="00FB0025">
              <w:rPr>
                <w:rFonts w:ascii="Times New Roman" w:hAnsi="Times New Roman" w:cs="Times New Roman"/>
                <w:sz w:val="28"/>
                <w:szCs w:val="28"/>
              </w:rPr>
              <w:t xml:space="preserve"> _______________</w:t>
            </w:r>
          </w:p>
        </w:tc>
        <w:tc>
          <w:tcPr>
            <w:tcW w:w="5000" w:type="dxa"/>
            <w:tcBorders>
              <w:top w:val="single" w:sz="0" w:space="0" w:color="FFFFFF"/>
              <w:left w:val="single" w:sz="0" w:space="0" w:color="FFFFFF"/>
              <w:bottom w:val="single" w:sz="0" w:space="0" w:color="FFFFFF"/>
              <w:right w:val="single" w:sz="0" w:space="0" w:color="FFFFFF"/>
            </w:tcBorders>
          </w:tcPr>
          <w:p w14:paraId="20CB9D64" w14:textId="77777777" w:rsidR="005431D5" w:rsidRPr="00FB0025" w:rsidRDefault="0017199E" w:rsidP="00FB0025">
            <w:pPr>
              <w:rPr>
                <w:rFonts w:ascii="Times New Roman" w:hAnsi="Times New Roman" w:cs="Times New Roman"/>
                <w:sz w:val="28"/>
                <w:szCs w:val="28"/>
              </w:rPr>
            </w:pPr>
            <w:proofErr w:type="spellStart"/>
            <w:r w:rsidRPr="00FB0025">
              <w:rPr>
                <w:rFonts w:ascii="Times New Roman" w:hAnsi="Times New Roman" w:cs="Times New Roman"/>
                <w:sz w:val="28"/>
                <w:szCs w:val="28"/>
              </w:rPr>
              <w:t>Отправитель</w:t>
            </w:r>
            <w:proofErr w:type="spellEnd"/>
            <w:r w:rsidRPr="00FB0025">
              <w:rPr>
                <w:rFonts w:ascii="Times New Roman" w:hAnsi="Times New Roman" w:cs="Times New Roman"/>
                <w:sz w:val="28"/>
                <w:szCs w:val="28"/>
              </w:rPr>
              <w:t xml:space="preserve"> _______________</w:t>
            </w:r>
          </w:p>
        </w:tc>
      </w:tr>
    </w:tbl>
    <w:p w14:paraId="465D441C" w14:textId="77777777" w:rsidR="005431D5" w:rsidRPr="00673D23" w:rsidRDefault="005431D5">
      <w:pPr>
        <w:rPr>
          <w:rFonts w:ascii="Times New Roman" w:hAnsi="Times New Roman" w:cs="Times New Roman"/>
          <w:lang w:val="ru-RU"/>
        </w:rPr>
      </w:pPr>
    </w:p>
    <w:sectPr w:rsidR="005431D5" w:rsidRPr="00673D23" w:rsidSect="00C3323D">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3BDC" w14:textId="77777777" w:rsidR="000633F1" w:rsidRDefault="000633F1">
      <w:pPr>
        <w:spacing w:after="0" w:line="240" w:lineRule="auto"/>
      </w:pPr>
      <w:r>
        <w:separator/>
      </w:r>
    </w:p>
  </w:endnote>
  <w:endnote w:type="continuationSeparator" w:id="0">
    <w:p w14:paraId="31B60C53" w14:textId="77777777" w:rsidR="000633F1" w:rsidRDefault="0006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AFE4" w14:textId="77777777" w:rsidR="005431D5" w:rsidRDefault="00A1654C">
    <w:r>
      <w:fldChar w:fldCharType="begin"/>
    </w:r>
    <w:r w:rsidR="0017199E">
      <w:instrText>PAGE</w:instrText>
    </w:r>
    <w:r>
      <w:fldChar w:fldCharType="separate"/>
    </w:r>
    <w:r w:rsidR="00632DC1">
      <w:rPr>
        <w:noProof/>
      </w:rPr>
      <w:t>4</w:t>
    </w:r>
    <w:r>
      <w:fldChar w:fldCharType="end"/>
    </w:r>
    <w:r w:rsidR="0017199E">
      <w:t xml:space="preserve"> / </w:t>
    </w:r>
    <w:r>
      <w:fldChar w:fldCharType="begin"/>
    </w:r>
    <w:r w:rsidR="0017199E">
      <w:instrText>NUMPAGES</w:instrText>
    </w:r>
    <w:r>
      <w:fldChar w:fldCharType="separate"/>
    </w:r>
    <w:r w:rsidR="00632DC1">
      <w:rPr>
        <w:noProof/>
      </w:rPr>
      <w:t>6</w:t>
    </w:r>
    <w:r>
      <w:fldChar w:fldCharType="end"/>
    </w:r>
  </w:p>
  <w:p w14:paraId="2B538F34" w14:textId="77777777" w:rsidR="005431D5" w:rsidRDefault="005431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F77CD" w14:textId="77777777" w:rsidR="000633F1" w:rsidRDefault="000633F1">
      <w:pPr>
        <w:spacing w:after="0" w:line="240" w:lineRule="auto"/>
      </w:pPr>
      <w:r>
        <w:separator/>
      </w:r>
    </w:p>
  </w:footnote>
  <w:footnote w:type="continuationSeparator" w:id="0">
    <w:p w14:paraId="378B61C5" w14:textId="77777777" w:rsidR="000633F1" w:rsidRDefault="000633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1D5"/>
    <w:rsid w:val="000633F1"/>
    <w:rsid w:val="000E34A4"/>
    <w:rsid w:val="0014461B"/>
    <w:rsid w:val="0017199E"/>
    <w:rsid w:val="00256BF3"/>
    <w:rsid w:val="0045067D"/>
    <w:rsid w:val="0047348D"/>
    <w:rsid w:val="005431D5"/>
    <w:rsid w:val="00632DC1"/>
    <w:rsid w:val="00673D23"/>
    <w:rsid w:val="00690D32"/>
    <w:rsid w:val="006B0430"/>
    <w:rsid w:val="006D2949"/>
    <w:rsid w:val="007838CF"/>
    <w:rsid w:val="007A1909"/>
    <w:rsid w:val="00853ECC"/>
    <w:rsid w:val="008F7358"/>
    <w:rsid w:val="00905873"/>
    <w:rsid w:val="00A1654C"/>
    <w:rsid w:val="00AC7F1C"/>
    <w:rsid w:val="00BF0EE8"/>
    <w:rsid w:val="00C3323D"/>
    <w:rsid w:val="00D628B8"/>
    <w:rsid w:val="00FB0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9DD9C"/>
  <w15:docId w15:val="{966AA328-0A6A-4F6B-A9A0-A53C478A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2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C3323D"/>
    <w:rPr>
      <w:vertAlign w:val="superscript"/>
    </w:rPr>
  </w:style>
  <w:style w:type="paragraph" w:styleId="a4">
    <w:name w:val="header"/>
    <w:basedOn w:val="a"/>
    <w:link w:val="a5"/>
    <w:uiPriority w:val="99"/>
    <w:unhideWhenUsed/>
    <w:rsid w:val="00256B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6BF3"/>
  </w:style>
  <w:style w:type="paragraph" w:styleId="a6">
    <w:name w:val="footer"/>
    <w:basedOn w:val="a"/>
    <w:link w:val="a7"/>
    <w:uiPriority w:val="99"/>
    <w:unhideWhenUsed/>
    <w:rsid w:val="00256B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6BF3"/>
  </w:style>
  <w:style w:type="paragraph" w:styleId="a8">
    <w:name w:val="No Spacing"/>
    <w:uiPriority w:val="1"/>
    <w:qFormat/>
    <w:rsid w:val="00673D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2101</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ННЮ</cp:lastModifiedBy>
  <cp:revision>5</cp:revision>
  <dcterms:created xsi:type="dcterms:W3CDTF">2024-10-08T13:01:00Z</dcterms:created>
  <dcterms:modified xsi:type="dcterms:W3CDTF">2024-10-11T14:16:00Z</dcterms:modified>
  <cp:category/>
</cp:coreProperties>
</file>