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568D" w14:textId="3F73CB67" w:rsidR="00F050EE" w:rsidRPr="00E02E16" w:rsidRDefault="00F050EE" w:rsidP="00556B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2E16">
        <w:rPr>
          <w:rFonts w:ascii="Times New Roman" w:hAnsi="Times New Roman"/>
          <w:b/>
          <w:sz w:val="24"/>
          <w:szCs w:val="24"/>
        </w:rPr>
        <w:t>Договор</w:t>
      </w:r>
      <w:r w:rsidR="00A805DB">
        <w:rPr>
          <w:rFonts w:ascii="Times New Roman" w:hAnsi="Times New Roman"/>
          <w:b/>
          <w:sz w:val="24"/>
          <w:szCs w:val="24"/>
        </w:rPr>
        <w:t xml:space="preserve"> № </w:t>
      </w:r>
      <w:r w:rsidR="008451B6">
        <w:rPr>
          <w:rFonts w:ascii="Times New Roman" w:hAnsi="Times New Roman"/>
          <w:b/>
          <w:sz w:val="24"/>
          <w:szCs w:val="24"/>
        </w:rPr>
        <w:t>_____</w:t>
      </w:r>
      <w:r w:rsidRPr="00E02E16">
        <w:rPr>
          <w:rFonts w:ascii="Times New Roman" w:hAnsi="Times New Roman"/>
          <w:b/>
          <w:sz w:val="24"/>
          <w:szCs w:val="24"/>
        </w:rPr>
        <w:t xml:space="preserve">на </w:t>
      </w:r>
      <w:r w:rsidRPr="00E02E16">
        <w:rPr>
          <w:rStyle w:val="a6"/>
          <w:rFonts w:ascii="Times New Roman" w:hAnsi="Times New Roman"/>
          <w:sz w:val="24"/>
          <w:szCs w:val="24"/>
        </w:rPr>
        <w:t xml:space="preserve">выполнение работ </w:t>
      </w:r>
      <w:r w:rsidRPr="00E02E16">
        <w:rPr>
          <w:rFonts w:ascii="Times New Roman" w:hAnsi="Times New Roman"/>
          <w:b/>
          <w:bCs/>
          <w:sz w:val="24"/>
          <w:szCs w:val="24"/>
        </w:rPr>
        <w:t>по монтажу газопровода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7502"/>
      </w:tblGrid>
      <w:tr w:rsidR="00F050EE" w:rsidRPr="00E02E16" w14:paraId="18734FBE" w14:textId="77777777" w:rsidTr="008851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824FC" w14:textId="77777777" w:rsidR="00F050EE" w:rsidRPr="00E02E16" w:rsidRDefault="00F050EE" w:rsidP="00885145">
            <w:pPr>
              <w:rPr>
                <w:rFonts w:ascii="Times New Roman" w:hAnsi="Times New Roman"/>
                <w:sz w:val="20"/>
                <w:szCs w:val="20"/>
              </w:rPr>
            </w:pPr>
            <w:r w:rsidRPr="00E02E16">
              <w:rPr>
                <w:rFonts w:ascii="Times New Roman" w:hAnsi="Times New Roman"/>
                <w:sz w:val="20"/>
                <w:szCs w:val="20"/>
              </w:rPr>
              <w:t xml:space="preserve">город Тула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F8F25" w14:textId="05460C44" w:rsidR="00F050EE" w:rsidRPr="00E02E16" w:rsidRDefault="008451B6" w:rsidP="000B66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="00173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50EE" w:rsidRPr="00E02E16">
              <w:rPr>
                <w:rFonts w:ascii="Times New Roman" w:hAnsi="Times New Roman"/>
                <w:sz w:val="20"/>
                <w:szCs w:val="20"/>
              </w:rPr>
              <w:t>год</w:t>
            </w:r>
            <w:r w:rsidR="00672B03" w:rsidRPr="00E02E1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14:paraId="1AC6E293" w14:textId="68DC70A1" w:rsidR="00F050EE" w:rsidRPr="00E02E16" w:rsidRDefault="008451B6" w:rsidP="00F050EE">
      <w:pPr>
        <w:pStyle w:val="aa"/>
        <w:ind w:firstLine="709"/>
        <w:rPr>
          <w:rFonts w:eastAsia="MS Mincho"/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 w:rsidR="006A0D01">
        <w:rPr>
          <w:sz w:val="20"/>
          <w:szCs w:val="20"/>
        </w:rPr>
        <w:t>,</w:t>
      </w:r>
      <w:r w:rsidR="00474EA5" w:rsidRPr="000B66DC">
        <w:rPr>
          <w:sz w:val="20"/>
          <w:szCs w:val="20"/>
        </w:rPr>
        <w:t xml:space="preserve"> </w:t>
      </w:r>
      <w:r w:rsidR="00F050EE" w:rsidRPr="000B66DC">
        <w:rPr>
          <w:sz w:val="20"/>
          <w:szCs w:val="20"/>
        </w:rPr>
        <w:t>именуем</w:t>
      </w:r>
      <w:r w:rsidR="00D3046C">
        <w:rPr>
          <w:sz w:val="20"/>
          <w:szCs w:val="20"/>
        </w:rPr>
        <w:t>ый</w:t>
      </w:r>
      <w:r w:rsidR="00F050EE" w:rsidRPr="000B66DC">
        <w:rPr>
          <w:sz w:val="20"/>
          <w:szCs w:val="20"/>
        </w:rPr>
        <w:t xml:space="preserve"> в </w:t>
      </w:r>
      <w:r w:rsidR="00F050EE" w:rsidRPr="00E02E16">
        <w:rPr>
          <w:sz w:val="20"/>
          <w:szCs w:val="20"/>
        </w:rPr>
        <w:t>дальнейшем «Заказчик», с одной стороны</w:t>
      </w:r>
      <w:r w:rsidR="00556B98" w:rsidRPr="00E02E16">
        <w:rPr>
          <w:sz w:val="20"/>
          <w:szCs w:val="20"/>
        </w:rPr>
        <w:t>,</w:t>
      </w:r>
      <w:r w:rsidR="00F050EE" w:rsidRPr="00E02E16">
        <w:rPr>
          <w:sz w:val="20"/>
          <w:szCs w:val="20"/>
        </w:rPr>
        <w:t xml:space="preserve"> и </w:t>
      </w:r>
      <w:r w:rsidR="00F050EE" w:rsidRPr="000B66DC">
        <w:rPr>
          <w:sz w:val="20"/>
          <w:szCs w:val="20"/>
        </w:rPr>
        <w:t xml:space="preserve"> </w:t>
      </w:r>
      <w:r w:rsidR="00F050EE" w:rsidRPr="00E02E16">
        <w:rPr>
          <w:sz w:val="20"/>
          <w:szCs w:val="20"/>
        </w:rPr>
        <w:t>ООО «</w:t>
      </w:r>
      <w:proofErr w:type="spellStart"/>
      <w:r w:rsidR="00F050EE" w:rsidRPr="00E02E16">
        <w:rPr>
          <w:sz w:val="20"/>
          <w:szCs w:val="20"/>
        </w:rPr>
        <w:t>ЛенТрест</w:t>
      </w:r>
      <w:proofErr w:type="spellEnd"/>
      <w:r w:rsidR="00F050EE" w:rsidRPr="00E02E16">
        <w:rPr>
          <w:sz w:val="20"/>
          <w:szCs w:val="20"/>
        </w:rPr>
        <w:t>», именуемое в дальнейшем «Исполнитель», в лице генерального директора Короткова Дмитрия Николаевича, действующего на основании Устава, с другой стороны, именуемые в дальнейшем «Стороны», заключили настоящий  договор о нижеследующем:</w:t>
      </w:r>
    </w:p>
    <w:p w14:paraId="5AEEDDDE" w14:textId="77777777" w:rsidR="00F050EE" w:rsidRPr="005674F7" w:rsidRDefault="00F050EE" w:rsidP="00F050EE">
      <w:pPr>
        <w:pStyle w:val="ConsNormal"/>
        <w:widowControl/>
        <w:ind w:left="426" w:firstLine="0"/>
        <w:rPr>
          <w:rFonts w:ascii="Times New Roman" w:hAnsi="Times New Roman" w:cs="Times New Roman"/>
          <w:bCs/>
          <w:sz w:val="24"/>
          <w:szCs w:val="24"/>
        </w:rPr>
      </w:pPr>
    </w:p>
    <w:p w14:paraId="18C27DE5" w14:textId="77777777" w:rsidR="00F050EE" w:rsidRPr="001C141A" w:rsidRDefault="00F050EE" w:rsidP="00F050EE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1C141A">
        <w:rPr>
          <w:rFonts w:ascii="Times New Roman" w:hAnsi="Times New Roman" w:cs="Times New Roman"/>
          <w:b/>
          <w:bCs/>
        </w:rPr>
        <w:t>ПРЕДМЕТ КОНТРАКТА</w:t>
      </w:r>
    </w:p>
    <w:p w14:paraId="78647169" w14:textId="1859B236" w:rsidR="00F050EE" w:rsidRPr="001C141A" w:rsidRDefault="00F050EE" w:rsidP="00D160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41A">
        <w:rPr>
          <w:rFonts w:ascii="Times New Roman" w:hAnsi="Times New Roman"/>
          <w:b/>
          <w:sz w:val="20"/>
          <w:szCs w:val="20"/>
        </w:rPr>
        <w:t>1.1.</w:t>
      </w:r>
      <w:r w:rsidRPr="001C141A">
        <w:rPr>
          <w:rFonts w:ascii="Times New Roman" w:hAnsi="Times New Roman"/>
          <w:sz w:val="20"/>
          <w:szCs w:val="20"/>
        </w:rPr>
        <w:t xml:space="preserve">   По настоящему Договору Заказчик поручает, а Исполнитель принимает на себя обязательства выполнить работы</w:t>
      </w:r>
      <w:r w:rsidR="002E5A9D">
        <w:rPr>
          <w:rFonts w:ascii="Times New Roman" w:hAnsi="Times New Roman"/>
          <w:sz w:val="20"/>
          <w:szCs w:val="20"/>
        </w:rPr>
        <w:t>:</w:t>
      </w:r>
      <w:r w:rsidRPr="001C141A">
        <w:rPr>
          <w:rFonts w:ascii="Times New Roman" w:hAnsi="Times New Roman"/>
          <w:sz w:val="20"/>
          <w:szCs w:val="20"/>
        </w:rPr>
        <w:t xml:space="preserve"> </w:t>
      </w:r>
      <w:r w:rsidR="00A267F8" w:rsidRPr="001C141A">
        <w:rPr>
          <w:rFonts w:ascii="Times New Roman" w:hAnsi="Times New Roman"/>
          <w:bCs/>
          <w:sz w:val="20"/>
          <w:szCs w:val="20"/>
        </w:rPr>
        <w:t>по монтажу газопровода в жилом доме по адресу</w:t>
      </w:r>
      <w:bookmarkStart w:id="0" w:name="_Hlk159439384"/>
      <w:r w:rsidR="00A267F8">
        <w:rPr>
          <w:rFonts w:ascii="Times New Roman" w:hAnsi="Times New Roman"/>
          <w:bCs/>
          <w:sz w:val="20"/>
          <w:szCs w:val="20"/>
        </w:rPr>
        <w:t>:</w:t>
      </w:r>
      <w:r w:rsidR="00A267F8" w:rsidRPr="00D160BA">
        <w:rPr>
          <w:rFonts w:ascii="Times New Roman" w:hAnsi="Times New Roman"/>
          <w:bCs/>
          <w:sz w:val="20"/>
          <w:szCs w:val="20"/>
        </w:rPr>
        <w:t xml:space="preserve"> </w:t>
      </w:r>
      <w:bookmarkEnd w:id="0"/>
      <w:r w:rsidR="008451B6">
        <w:rPr>
          <w:rFonts w:ascii="Times New Roman" w:hAnsi="Times New Roman"/>
          <w:bCs/>
          <w:sz w:val="20"/>
          <w:szCs w:val="20"/>
        </w:rPr>
        <w:t>_____________________________________________________</w:t>
      </w:r>
      <w:r w:rsidR="00A267F8" w:rsidRPr="001C141A">
        <w:rPr>
          <w:rFonts w:ascii="Times New Roman" w:hAnsi="Times New Roman"/>
          <w:sz w:val="20"/>
          <w:szCs w:val="20"/>
        </w:rPr>
        <w:t xml:space="preserve">, </w:t>
      </w:r>
      <w:r w:rsidRPr="001C141A">
        <w:rPr>
          <w:rFonts w:ascii="Times New Roman" w:hAnsi="Times New Roman"/>
          <w:sz w:val="20"/>
          <w:szCs w:val="20"/>
        </w:rPr>
        <w:t>в соответствии</w:t>
      </w:r>
      <w:r w:rsidR="008C65DF" w:rsidRPr="001C141A">
        <w:rPr>
          <w:rFonts w:ascii="Times New Roman" w:hAnsi="Times New Roman"/>
          <w:sz w:val="20"/>
          <w:szCs w:val="20"/>
        </w:rPr>
        <w:t xml:space="preserve"> с проектной</w:t>
      </w:r>
      <w:r w:rsidRPr="001C141A">
        <w:rPr>
          <w:rFonts w:ascii="Times New Roman" w:hAnsi="Times New Roman"/>
          <w:sz w:val="20"/>
          <w:szCs w:val="20"/>
        </w:rPr>
        <w:t xml:space="preserve"> документацией, а Заказчик обязуется принять и оплатить результат выполненных надлежащим образом Работ в порядке и на условиях, предусмотренных настоящим Договором. </w:t>
      </w:r>
    </w:p>
    <w:p w14:paraId="405FC454" w14:textId="77777777" w:rsidR="00F050EE" w:rsidRPr="001C141A" w:rsidRDefault="00F050EE" w:rsidP="00F050EE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  <w:r w:rsidRPr="001C141A">
        <w:rPr>
          <w:rFonts w:ascii="Times New Roman" w:hAnsi="Times New Roman"/>
          <w:b/>
          <w:sz w:val="20"/>
          <w:szCs w:val="20"/>
        </w:rPr>
        <w:t>1.3.</w:t>
      </w:r>
      <w:r w:rsidRPr="001C141A">
        <w:rPr>
          <w:rFonts w:ascii="Times New Roman" w:hAnsi="Times New Roman"/>
          <w:sz w:val="20"/>
          <w:szCs w:val="20"/>
        </w:rPr>
        <w:t xml:space="preserve"> Сроки выполнения работ:</w:t>
      </w:r>
    </w:p>
    <w:p w14:paraId="34FB95AB" w14:textId="77777777" w:rsidR="00F050EE" w:rsidRPr="001C141A" w:rsidRDefault="00F050EE" w:rsidP="000B66D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C141A">
        <w:rPr>
          <w:rFonts w:ascii="Times New Roman" w:hAnsi="Times New Roman"/>
          <w:bCs/>
          <w:sz w:val="20"/>
          <w:szCs w:val="20"/>
        </w:rPr>
        <w:t>Начало работ: с момента заключения Договора.</w:t>
      </w:r>
    </w:p>
    <w:p w14:paraId="32A9A214" w14:textId="01EE4CDF" w:rsidR="00F050EE" w:rsidRPr="001C141A" w:rsidRDefault="00F050EE" w:rsidP="008252D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C141A">
        <w:rPr>
          <w:rFonts w:ascii="Times New Roman" w:hAnsi="Times New Roman"/>
          <w:bCs/>
          <w:sz w:val="20"/>
          <w:szCs w:val="20"/>
        </w:rPr>
        <w:t xml:space="preserve">Окончание </w:t>
      </w:r>
      <w:r w:rsidR="00EE1C13" w:rsidRPr="001C141A">
        <w:rPr>
          <w:rFonts w:ascii="Times New Roman" w:hAnsi="Times New Roman"/>
          <w:bCs/>
          <w:sz w:val="20"/>
          <w:szCs w:val="20"/>
        </w:rPr>
        <w:t xml:space="preserve">монтажных </w:t>
      </w:r>
      <w:proofErr w:type="gramStart"/>
      <w:r w:rsidRPr="001C141A">
        <w:rPr>
          <w:rFonts w:ascii="Times New Roman" w:hAnsi="Times New Roman"/>
          <w:bCs/>
          <w:sz w:val="20"/>
          <w:szCs w:val="20"/>
        </w:rPr>
        <w:t xml:space="preserve">работ: </w:t>
      </w:r>
      <w:r w:rsidRPr="001C141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72B03" w:rsidRPr="001C141A">
        <w:rPr>
          <w:rFonts w:ascii="Times New Roman" w:hAnsi="Times New Roman"/>
          <w:bCs/>
          <w:sz w:val="20"/>
          <w:szCs w:val="20"/>
        </w:rPr>
        <w:t>в</w:t>
      </w:r>
      <w:proofErr w:type="gramEnd"/>
      <w:r w:rsidR="00672B03" w:rsidRPr="001C141A">
        <w:rPr>
          <w:rFonts w:ascii="Times New Roman" w:hAnsi="Times New Roman"/>
          <w:bCs/>
          <w:sz w:val="20"/>
          <w:szCs w:val="20"/>
        </w:rPr>
        <w:t xml:space="preserve"> течени</w:t>
      </w:r>
      <w:r w:rsidR="008252D1" w:rsidRPr="001C141A">
        <w:rPr>
          <w:rFonts w:ascii="Times New Roman" w:hAnsi="Times New Roman"/>
          <w:bCs/>
          <w:sz w:val="20"/>
          <w:szCs w:val="20"/>
        </w:rPr>
        <w:t>е</w:t>
      </w:r>
      <w:r w:rsidR="00173736" w:rsidRPr="001C141A">
        <w:rPr>
          <w:rFonts w:ascii="Times New Roman" w:hAnsi="Times New Roman"/>
          <w:bCs/>
          <w:sz w:val="20"/>
          <w:szCs w:val="20"/>
        </w:rPr>
        <w:t xml:space="preserve"> </w:t>
      </w:r>
      <w:r w:rsidR="00A267F8">
        <w:rPr>
          <w:rFonts w:ascii="Times New Roman" w:hAnsi="Times New Roman"/>
          <w:bCs/>
          <w:sz w:val="20"/>
          <w:szCs w:val="20"/>
        </w:rPr>
        <w:t>1</w:t>
      </w:r>
      <w:r w:rsidR="00197D86">
        <w:rPr>
          <w:rFonts w:ascii="Times New Roman" w:hAnsi="Times New Roman"/>
          <w:bCs/>
          <w:sz w:val="20"/>
          <w:szCs w:val="20"/>
        </w:rPr>
        <w:t>2</w:t>
      </w:r>
      <w:r w:rsidR="00701FEF" w:rsidRPr="001C141A">
        <w:rPr>
          <w:rFonts w:ascii="Times New Roman" w:hAnsi="Times New Roman"/>
          <w:bCs/>
          <w:sz w:val="20"/>
          <w:szCs w:val="20"/>
        </w:rPr>
        <w:t>0</w:t>
      </w:r>
      <w:r w:rsidR="00672B03" w:rsidRPr="001C141A">
        <w:rPr>
          <w:rFonts w:ascii="Times New Roman" w:hAnsi="Times New Roman"/>
          <w:bCs/>
          <w:sz w:val="20"/>
          <w:szCs w:val="20"/>
        </w:rPr>
        <w:t xml:space="preserve"> дней.</w:t>
      </w:r>
    </w:p>
    <w:p w14:paraId="4C70232D" w14:textId="1BEE449B" w:rsidR="006A0D01" w:rsidRPr="001C141A" w:rsidRDefault="006A0D01" w:rsidP="008252D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C141A">
        <w:rPr>
          <w:rFonts w:ascii="Times New Roman" w:hAnsi="Times New Roman"/>
          <w:bCs/>
          <w:sz w:val="20"/>
          <w:szCs w:val="20"/>
        </w:rPr>
        <w:t xml:space="preserve">Срок </w:t>
      </w:r>
      <w:r w:rsidR="001C141A" w:rsidRPr="001C141A">
        <w:rPr>
          <w:rFonts w:ascii="Times New Roman" w:hAnsi="Times New Roman"/>
          <w:bCs/>
          <w:sz w:val="20"/>
          <w:szCs w:val="20"/>
        </w:rPr>
        <w:t xml:space="preserve">сдачи </w:t>
      </w:r>
      <w:r w:rsidR="001C141A">
        <w:rPr>
          <w:rFonts w:ascii="Times New Roman" w:hAnsi="Times New Roman"/>
          <w:sz w:val="20"/>
          <w:szCs w:val="20"/>
        </w:rPr>
        <w:t xml:space="preserve">строительного объекта </w:t>
      </w:r>
      <w:r w:rsidR="001C141A" w:rsidRPr="001C141A">
        <w:rPr>
          <w:rFonts w:ascii="Times New Roman" w:hAnsi="Times New Roman"/>
          <w:sz w:val="20"/>
          <w:szCs w:val="20"/>
        </w:rPr>
        <w:t>представителю технического надзора АО «Газпром газораспределение Тула»</w:t>
      </w:r>
      <w:r w:rsidR="001C141A">
        <w:rPr>
          <w:rFonts w:ascii="Times New Roman" w:hAnsi="Times New Roman"/>
          <w:sz w:val="20"/>
          <w:szCs w:val="20"/>
        </w:rPr>
        <w:t xml:space="preserve"> определяется </w:t>
      </w:r>
      <w:r w:rsidR="001C141A" w:rsidRPr="001C141A">
        <w:rPr>
          <w:rFonts w:ascii="Times New Roman" w:hAnsi="Times New Roman"/>
          <w:sz w:val="20"/>
          <w:szCs w:val="20"/>
        </w:rPr>
        <w:t>после полной строительной готовности объекта</w:t>
      </w:r>
      <w:r w:rsidR="001C141A">
        <w:rPr>
          <w:rFonts w:ascii="Times New Roman" w:hAnsi="Times New Roman"/>
          <w:sz w:val="20"/>
          <w:szCs w:val="20"/>
        </w:rPr>
        <w:t>.</w:t>
      </w:r>
    </w:p>
    <w:p w14:paraId="30BBB4C1" w14:textId="77777777" w:rsidR="00F050EE" w:rsidRPr="00E02E16" w:rsidRDefault="00F050EE" w:rsidP="00F050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1221A3" w14:textId="77777777" w:rsidR="00F050EE" w:rsidRPr="00E02E16" w:rsidRDefault="00F050EE" w:rsidP="00F050EE">
      <w:pPr>
        <w:pStyle w:val="a7"/>
        <w:tabs>
          <w:tab w:val="left" w:pos="9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02E16">
        <w:rPr>
          <w:rFonts w:ascii="Times New Roman" w:hAnsi="Times New Roman"/>
          <w:b/>
          <w:sz w:val="20"/>
          <w:szCs w:val="20"/>
        </w:rPr>
        <w:t>2. СТОИМОСТЬ И ОПЛАТА РАБОТ</w:t>
      </w:r>
    </w:p>
    <w:p w14:paraId="4EA135AB" w14:textId="04D9F8B5" w:rsidR="00F050EE" w:rsidRPr="00E02E16" w:rsidRDefault="00F050EE" w:rsidP="00F050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E16">
        <w:rPr>
          <w:rFonts w:ascii="Times New Roman" w:hAnsi="Times New Roman"/>
          <w:b/>
          <w:sz w:val="20"/>
          <w:szCs w:val="20"/>
        </w:rPr>
        <w:t>2.1.</w:t>
      </w:r>
      <w:r w:rsidRPr="00E02E16">
        <w:rPr>
          <w:rFonts w:ascii="Times New Roman" w:hAnsi="Times New Roman"/>
          <w:sz w:val="20"/>
          <w:szCs w:val="20"/>
        </w:rPr>
        <w:t xml:space="preserve"> Цена Договора составляет</w:t>
      </w:r>
      <w:r w:rsidR="008451B6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14:paraId="1994B797" w14:textId="79A7F0FF" w:rsidR="00F050EE" w:rsidRDefault="00F050EE" w:rsidP="00F050EE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E16">
        <w:rPr>
          <w:rFonts w:ascii="Times New Roman" w:hAnsi="Times New Roman"/>
          <w:b/>
          <w:sz w:val="20"/>
          <w:szCs w:val="20"/>
        </w:rPr>
        <w:t>2.2.</w:t>
      </w:r>
      <w:r w:rsidRPr="00E02E16">
        <w:rPr>
          <w:rFonts w:ascii="Times New Roman" w:hAnsi="Times New Roman"/>
          <w:sz w:val="20"/>
          <w:szCs w:val="20"/>
        </w:rPr>
        <w:t xml:space="preserve"> Цена Договора является твердой и устанавливается на весь период действия Договора и может быть изменена, только в случае увеличения объема работ, не предусмотренных проектной документацией по согласованию с Заказчиком</w:t>
      </w:r>
      <w:r w:rsidR="001C141A">
        <w:rPr>
          <w:rFonts w:ascii="Times New Roman" w:hAnsi="Times New Roman"/>
          <w:sz w:val="20"/>
          <w:szCs w:val="20"/>
        </w:rPr>
        <w:t>.</w:t>
      </w:r>
    </w:p>
    <w:p w14:paraId="7953E6DB" w14:textId="02CB4F04" w:rsidR="00B67514" w:rsidRDefault="00F050EE" w:rsidP="00173736">
      <w:pPr>
        <w:pStyle w:val="a7"/>
        <w:tabs>
          <w:tab w:val="left" w:pos="9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E16">
        <w:rPr>
          <w:rFonts w:ascii="Times New Roman" w:hAnsi="Times New Roman"/>
          <w:b/>
          <w:sz w:val="20"/>
          <w:szCs w:val="20"/>
        </w:rPr>
        <w:t>2.</w:t>
      </w:r>
      <w:r w:rsidR="008B0F56">
        <w:rPr>
          <w:rFonts w:ascii="Times New Roman" w:hAnsi="Times New Roman"/>
          <w:b/>
          <w:sz w:val="20"/>
          <w:szCs w:val="20"/>
        </w:rPr>
        <w:t>3</w:t>
      </w:r>
      <w:r w:rsidRPr="00E02E16">
        <w:rPr>
          <w:rFonts w:ascii="Times New Roman" w:hAnsi="Times New Roman"/>
          <w:b/>
          <w:sz w:val="20"/>
          <w:szCs w:val="20"/>
        </w:rPr>
        <w:t>.</w:t>
      </w:r>
      <w:r w:rsidRPr="00E02E16">
        <w:rPr>
          <w:rFonts w:ascii="Times New Roman" w:hAnsi="Times New Roman"/>
          <w:sz w:val="20"/>
          <w:szCs w:val="20"/>
        </w:rPr>
        <w:t xml:space="preserve"> Оплата по Договору</w:t>
      </w:r>
      <w:r w:rsidR="00197D86">
        <w:rPr>
          <w:rFonts w:ascii="Times New Roman" w:hAnsi="Times New Roman"/>
          <w:sz w:val="20"/>
          <w:szCs w:val="20"/>
        </w:rPr>
        <w:t xml:space="preserve"> </w:t>
      </w:r>
      <w:r w:rsidR="008C65DF" w:rsidRPr="00E02E16">
        <w:rPr>
          <w:rFonts w:ascii="Times New Roman" w:hAnsi="Times New Roman"/>
          <w:sz w:val="20"/>
          <w:szCs w:val="20"/>
        </w:rPr>
        <w:t>вносится Заказчиком</w:t>
      </w:r>
      <w:r w:rsidR="001A04AD">
        <w:rPr>
          <w:rFonts w:ascii="Times New Roman" w:hAnsi="Times New Roman"/>
          <w:sz w:val="20"/>
          <w:szCs w:val="20"/>
        </w:rPr>
        <w:t xml:space="preserve"> на расчетный счет Исполнителя</w:t>
      </w:r>
      <w:r w:rsidR="008C65DF" w:rsidRPr="00E02E16">
        <w:rPr>
          <w:rFonts w:ascii="Times New Roman" w:hAnsi="Times New Roman"/>
          <w:sz w:val="20"/>
          <w:szCs w:val="20"/>
        </w:rPr>
        <w:t xml:space="preserve"> </w:t>
      </w:r>
      <w:r w:rsidR="00F712C9">
        <w:rPr>
          <w:rFonts w:ascii="Times New Roman" w:hAnsi="Times New Roman"/>
          <w:sz w:val="20"/>
          <w:szCs w:val="20"/>
        </w:rPr>
        <w:t>до</w:t>
      </w:r>
      <w:r w:rsidR="00D160BA">
        <w:rPr>
          <w:rFonts w:ascii="Times New Roman" w:hAnsi="Times New Roman"/>
          <w:sz w:val="20"/>
          <w:szCs w:val="20"/>
        </w:rPr>
        <w:t xml:space="preserve"> выполнения монтажных работ</w:t>
      </w:r>
      <w:r w:rsidR="00793237">
        <w:rPr>
          <w:rFonts w:ascii="Times New Roman" w:hAnsi="Times New Roman"/>
          <w:sz w:val="20"/>
          <w:szCs w:val="20"/>
        </w:rPr>
        <w:t xml:space="preserve"> не позднее </w:t>
      </w:r>
      <w:r w:rsidR="008451B6">
        <w:rPr>
          <w:rFonts w:ascii="Times New Roman" w:hAnsi="Times New Roman"/>
          <w:sz w:val="20"/>
          <w:szCs w:val="20"/>
        </w:rPr>
        <w:t>_________________</w:t>
      </w:r>
      <w:r w:rsidR="00793237">
        <w:rPr>
          <w:rFonts w:ascii="Times New Roman" w:hAnsi="Times New Roman"/>
          <w:sz w:val="20"/>
          <w:szCs w:val="20"/>
        </w:rPr>
        <w:t>.</w:t>
      </w:r>
    </w:p>
    <w:p w14:paraId="22CC58F2" w14:textId="77777777" w:rsidR="008C65DF" w:rsidRPr="00173736" w:rsidRDefault="008C65DF" w:rsidP="00173736">
      <w:pPr>
        <w:pStyle w:val="a7"/>
        <w:tabs>
          <w:tab w:val="left" w:pos="9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47CF949" w14:textId="77777777" w:rsidR="00F050EE" w:rsidRPr="00E02E16" w:rsidRDefault="008C65DF" w:rsidP="00F050EE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  <w:r w:rsidRPr="00E02E16">
        <w:rPr>
          <w:rFonts w:ascii="Times New Roman" w:hAnsi="Times New Roman" w:cs="Times New Roman"/>
          <w:b/>
          <w:bCs/>
        </w:rPr>
        <w:t>3</w:t>
      </w:r>
      <w:r w:rsidR="00F050EE" w:rsidRPr="00E02E16">
        <w:rPr>
          <w:rFonts w:ascii="Times New Roman" w:hAnsi="Times New Roman" w:cs="Times New Roman"/>
          <w:b/>
          <w:bCs/>
        </w:rPr>
        <w:t>. ОБЕСПЕЧЕНИЕ МАТЕРИАЛАМИ И ОБОРУДОВАНИЕМ</w:t>
      </w:r>
    </w:p>
    <w:p w14:paraId="19740FEE" w14:textId="20C0A40E" w:rsidR="00F050EE" w:rsidRPr="00E02E16" w:rsidRDefault="008C65DF" w:rsidP="008C65DF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E16">
        <w:rPr>
          <w:rFonts w:ascii="Times New Roman" w:hAnsi="Times New Roman"/>
          <w:b/>
          <w:sz w:val="20"/>
          <w:szCs w:val="20"/>
        </w:rPr>
        <w:t>3</w:t>
      </w:r>
      <w:r w:rsidR="00F050EE" w:rsidRPr="00E02E16">
        <w:rPr>
          <w:rFonts w:ascii="Times New Roman" w:hAnsi="Times New Roman"/>
          <w:b/>
          <w:sz w:val="20"/>
          <w:szCs w:val="20"/>
        </w:rPr>
        <w:t>.1.</w:t>
      </w:r>
      <w:r w:rsidR="00F050EE" w:rsidRPr="00E02E16">
        <w:rPr>
          <w:rFonts w:ascii="Times New Roman" w:hAnsi="Times New Roman"/>
          <w:sz w:val="20"/>
          <w:szCs w:val="20"/>
        </w:rPr>
        <w:t xml:space="preserve"> </w:t>
      </w:r>
      <w:r w:rsidRPr="00E02E16">
        <w:rPr>
          <w:rFonts w:ascii="Times New Roman" w:hAnsi="Times New Roman"/>
          <w:sz w:val="20"/>
          <w:szCs w:val="20"/>
        </w:rPr>
        <w:t>Исполнитель</w:t>
      </w:r>
      <w:r w:rsidR="00F050EE" w:rsidRPr="00E02E16">
        <w:rPr>
          <w:rFonts w:ascii="Times New Roman" w:hAnsi="Times New Roman"/>
          <w:sz w:val="20"/>
          <w:szCs w:val="20"/>
        </w:rPr>
        <w:t xml:space="preserve"> принимает на себя обязательство по обеспечению Работ материальными ресурсами (оборудованием), необходимыми для выполнения Р</w:t>
      </w:r>
      <w:r w:rsidRPr="00E02E16">
        <w:rPr>
          <w:rFonts w:ascii="Times New Roman" w:hAnsi="Times New Roman"/>
          <w:sz w:val="20"/>
          <w:szCs w:val="20"/>
        </w:rPr>
        <w:t>абот, в соответствии с проектной</w:t>
      </w:r>
      <w:r w:rsidR="00F050EE" w:rsidRPr="00E02E16">
        <w:rPr>
          <w:rFonts w:ascii="Times New Roman" w:hAnsi="Times New Roman"/>
          <w:sz w:val="20"/>
          <w:szCs w:val="20"/>
        </w:rPr>
        <w:t xml:space="preserve"> документацией</w:t>
      </w:r>
      <w:r w:rsidR="000B66DC">
        <w:rPr>
          <w:rFonts w:ascii="Times New Roman" w:hAnsi="Times New Roman"/>
          <w:sz w:val="20"/>
          <w:szCs w:val="20"/>
        </w:rPr>
        <w:t>.</w:t>
      </w:r>
      <w:r w:rsidR="00F050EE" w:rsidRPr="00E02E16">
        <w:rPr>
          <w:rFonts w:ascii="Times New Roman" w:hAnsi="Times New Roman"/>
          <w:sz w:val="20"/>
          <w:szCs w:val="20"/>
        </w:rPr>
        <w:t xml:space="preserve"> </w:t>
      </w:r>
    </w:p>
    <w:p w14:paraId="1493EFF6" w14:textId="09513FC8" w:rsidR="00F050EE" w:rsidRDefault="008C65DF" w:rsidP="00F050EE">
      <w:pPr>
        <w:pStyle w:val="ac"/>
        <w:ind w:left="-20"/>
        <w:jc w:val="both"/>
        <w:rPr>
          <w:sz w:val="20"/>
          <w:szCs w:val="20"/>
        </w:rPr>
      </w:pPr>
      <w:r w:rsidRPr="00E02E16">
        <w:rPr>
          <w:b/>
          <w:sz w:val="20"/>
          <w:szCs w:val="20"/>
        </w:rPr>
        <w:t>3</w:t>
      </w:r>
      <w:r w:rsidR="00F050EE" w:rsidRPr="00E02E16">
        <w:rPr>
          <w:b/>
          <w:sz w:val="20"/>
          <w:szCs w:val="20"/>
        </w:rPr>
        <w:t>.2.</w:t>
      </w:r>
      <w:r w:rsidR="00F050EE" w:rsidRPr="00E02E16">
        <w:rPr>
          <w:sz w:val="20"/>
          <w:szCs w:val="20"/>
        </w:rPr>
        <w:t xml:space="preserve"> Все применяемые материалы, конструкции и оборудование должны соответствовать требованиям действующих ГОСТов, СНиПов, иметь соответствующие сертификаты, технические паспорта, результаты испытаний, и другие документы, удостоверяющие их качество. Копии этих сертификатов, технических паспортов, результатов испытаний, в соответствии с </w:t>
      </w:r>
      <w:r w:rsidRPr="00E02E16">
        <w:rPr>
          <w:sz w:val="20"/>
          <w:szCs w:val="20"/>
        </w:rPr>
        <w:t xml:space="preserve">проектной документацией </w:t>
      </w:r>
      <w:r w:rsidR="00F050EE" w:rsidRPr="00E02E16">
        <w:rPr>
          <w:sz w:val="20"/>
          <w:szCs w:val="20"/>
        </w:rPr>
        <w:t xml:space="preserve">должны быть представлены </w:t>
      </w:r>
      <w:r w:rsidR="000B66DC">
        <w:rPr>
          <w:sz w:val="20"/>
          <w:szCs w:val="20"/>
        </w:rPr>
        <w:t>представителю техни</w:t>
      </w:r>
      <w:r w:rsidR="006A0D01">
        <w:rPr>
          <w:sz w:val="20"/>
          <w:szCs w:val="20"/>
        </w:rPr>
        <w:t>ческого над</w:t>
      </w:r>
      <w:r w:rsidR="000B66DC">
        <w:rPr>
          <w:sz w:val="20"/>
          <w:szCs w:val="20"/>
        </w:rPr>
        <w:t>зора</w:t>
      </w:r>
      <w:r w:rsidR="006A0D01">
        <w:rPr>
          <w:sz w:val="20"/>
          <w:szCs w:val="20"/>
        </w:rPr>
        <w:t xml:space="preserve"> </w:t>
      </w:r>
      <w:r w:rsidR="006A0D01" w:rsidRPr="00173736">
        <w:rPr>
          <w:sz w:val="20"/>
          <w:szCs w:val="20"/>
        </w:rPr>
        <w:t>АО «Газпром газораспределение Тула»</w:t>
      </w:r>
      <w:r w:rsidR="00F050EE" w:rsidRPr="00E02E16">
        <w:rPr>
          <w:sz w:val="20"/>
          <w:szCs w:val="20"/>
        </w:rPr>
        <w:t xml:space="preserve"> </w:t>
      </w:r>
      <w:r w:rsidRPr="00E02E16">
        <w:rPr>
          <w:sz w:val="20"/>
          <w:szCs w:val="20"/>
        </w:rPr>
        <w:t>с технической и исполнительной документацией после получения окончательного расчета</w:t>
      </w:r>
      <w:r w:rsidR="00F050EE" w:rsidRPr="00E02E16">
        <w:rPr>
          <w:sz w:val="20"/>
          <w:szCs w:val="20"/>
        </w:rPr>
        <w:t>.</w:t>
      </w:r>
    </w:p>
    <w:p w14:paraId="0A696352" w14:textId="77777777" w:rsidR="00AB54A2" w:rsidRPr="00E02E16" w:rsidRDefault="00AB54A2" w:rsidP="00F050EE">
      <w:pPr>
        <w:pStyle w:val="ac"/>
        <w:ind w:left="-20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3A2F8E">
        <w:rPr>
          <w:b/>
          <w:sz w:val="20"/>
          <w:szCs w:val="20"/>
        </w:rPr>
        <w:t>.3.</w:t>
      </w:r>
      <w:r>
        <w:rPr>
          <w:sz w:val="20"/>
          <w:szCs w:val="20"/>
        </w:rPr>
        <w:t xml:space="preserve"> В случае, если при проведении монтажных работ используются материалы, предоставленные Заказчиком, </w:t>
      </w:r>
      <w:r w:rsidRPr="00E02E16">
        <w:rPr>
          <w:sz w:val="20"/>
          <w:szCs w:val="20"/>
        </w:rPr>
        <w:t>сертификаты, технические паспорта, результаты испытаний, и другие документы, удостоверяющие их качеств</w:t>
      </w:r>
      <w:r>
        <w:rPr>
          <w:sz w:val="20"/>
          <w:szCs w:val="20"/>
        </w:rPr>
        <w:t xml:space="preserve">о должны быть предоставлены Исполнителю до момента сдачи </w:t>
      </w:r>
      <w:r w:rsidRPr="00173736">
        <w:rPr>
          <w:sz w:val="20"/>
          <w:szCs w:val="20"/>
        </w:rPr>
        <w:t>работ представителю технадзора АО «Газпром газораспределение Тула»</w:t>
      </w:r>
      <w:r>
        <w:rPr>
          <w:sz w:val="20"/>
          <w:szCs w:val="20"/>
        </w:rPr>
        <w:t>.</w:t>
      </w:r>
    </w:p>
    <w:p w14:paraId="0814080D" w14:textId="77777777" w:rsidR="00F050EE" w:rsidRPr="00E02E16" w:rsidRDefault="00F050EE" w:rsidP="00F050E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14:paraId="0385843D" w14:textId="77777777" w:rsidR="00B75BFD" w:rsidRPr="00E02E16" w:rsidRDefault="00B75BFD" w:rsidP="00B75BFD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  <w:r w:rsidRPr="00E02E16">
        <w:rPr>
          <w:rFonts w:ascii="Times New Roman" w:hAnsi="Times New Roman" w:cs="Times New Roman"/>
          <w:b/>
          <w:bCs/>
        </w:rPr>
        <w:t>4. ПРАВА И ОБЯЗАННОСТИ СТОРОН</w:t>
      </w:r>
    </w:p>
    <w:p w14:paraId="342EBD67" w14:textId="77777777" w:rsidR="00B75BFD" w:rsidRPr="00E02E16" w:rsidRDefault="00B75BFD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 xml:space="preserve">4.1. </w:t>
      </w:r>
      <w:r w:rsidRPr="00E02E16">
        <w:rPr>
          <w:rFonts w:ascii="Times New Roman" w:hAnsi="Times New Roman" w:cs="Times New Roman"/>
        </w:rPr>
        <w:t>Заказчик имеет право:</w:t>
      </w:r>
    </w:p>
    <w:p w14:paraId="0024D676" w14:textId="77777777" w:rsidR="00B75BFD" w:rsidRPr="00E02E16" w:rsidRDefault="00B75BFD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4.1.1.</w:t>
      </w:r>
      <w:r w:rsidRPr="00E02E16">
        <w:rPr>
          <w:rFonts w:ascii="Times New Roman" w:hAnsi="Times New Roman" w:cs="Times New Roman"/>
        </w:rPr>
        <w:t xml:space="preserve"> Во всякое время проверять ход и качество выполнения обязательств, выполняемых Исполнителем, не вмешиваясь в его деятельность.</w:t>
      </w:r>
    </w:p>
    <w:p w14:paraId="20442FA1" w14:textId="77777777" w:rsidR="00B75BFD" w:rsidRPr="00E02E16" w:rsidRDefault="00B75BFD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 xml:space="preserve">4.1.2. </w:t>
      </w:r>
      <w:r w:rsidRPr="00E02E16">
        <w:rPr>
          <w:rFonts w:ascii="Times New Roman" w:hAnsi="Times New Roman" w:cs="Times New Roman"/>
        </w:rPr>
        <w:t xml:space="preserve">Отказаться от исполнения Договора </w:t>
      </w:r>
      <w:r w:rsidR="003F2FA0" w:rsidRPr="00E02E16">
        <w:rPr>
          <w:rFonts w:ascii="Times New Roman" w:hAnsi="Times New Roman" w:cs="Times New Roman"/>
        </w:rPr>
        <w:t xml:space="preserve">заблаговременно, но не позднее 24 (двадцати четырех) часов, до наступления срока начала выполнения </w:t>
      </w:r>
      <w:r w:rsidRPr="00E02E16">
        <w:rPr>
          <w:rFonts w:ascii="Times New Roman" w:hAnsi="Times New Roman" w:cs="Times New Roman"/>
        </w:rPr>
        <w:t>Исполнителем взятых на себя обязательств, при этом, оплатить понесенные Исполнителем расходы по приобретению материалов для Заказчика и транспортные расходы.</w:t>
      </w:r>
    </w:p>
    <w:p w14:paraId="72E40742" w14:textId="77777777" w:rsidR="00B75BFD" w:rsidRPr="00E02E16" w:rsidRDefault="00B75BFD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4.2.</w:t>
      </w:r>
      <w:r w:rsidRPr="00E02E16">
        <w:rPr>
          <w:rFonts w:ascii="Times New Roman" w:hAnsi="Times New Roman" w:cs="Times New Roman"/>
        </w:rPr>
        <w:t xml:space="preserve"> Исполнитель обязан:</w:t>
      </w:r>
    </w:p>
    <w:p w14:paraId="30F75A0D" w14:textId="77777777" w:rsidR="00B75BFD" w:rsidRPr="00E02E16" w:rsidRDefault="00B75BFD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4.2.1.</w:t>
      </w:r>
      <w:r w:rsidRPr="00E02E16">
        <w:rPr>
          <w:rFonts w:ascii="Times New Roman" w:hAnsi="Times New Roman" w:cs="Times New Roman"/>
        </w:rPr>
        <w:t xml:space="preserve"> Выполнить все обязательства, предусмотренные настоящим Договором.</w:t>
      </w:r>
    </w:p>
    <w:p w14:paraId="1C466DEE" w14:textId="77777777" w:rsidR="00B75BFD" w:rsidRPr="00E02E16" w:rsidRDefault="00B75BFD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4.2.2.</w:t>
      </w:r>
      <w:r w:rsidR="00173736">
        <w:rPr>
          <w:rFonts w:ascii="Times New Roman" w:hAnsi="Times New Roman" w:cs="Times New Roman"/>
        </w:rPr>
        <w:t xml:space="preserve"> Заблаговременно </w:t>
      </w:r>
      <w:r w:rsidRPr="00E02E16">
        <w:rPr>
          <w:rFonts w:ascii="Times New Roman" w:hAnsi="Times New Roman" w:cs="Times New Roman"/>
        </w:rPr>
        <w:t xml:space="preserve">уведомить Заказчика о невозможности выполнения взятых на себя обязательств, при этом возвратить ранее полученные денежные средства </w:t>
      </w:r>
      <w:r w:rsidR="001C65EF" w:rsidRPr="00E02E16">
        <w:rPr>
          <w:rFonts w:ascii="Times New Roman" w:hAnsi="Times New Roman" w:cs="Times New Roman"/>
        </w:rPr>
        <w:t>в</w:t>
      </w:r>
      <w:r w:rsidRPr="00E02E16">
        <w:rPr>
          <w:rFonts w:ascii="Times New Roman" w:hAnsi="Times New Roman" w:cs="Times New Roman"/>
        </w:rPr>
        <w:t xml:space="preserve"> качестве аванса по настоящему Договору.</w:t>
      </w:r>
    </w:p>
    <w:p w14:paraId="54F408B2" w14:textId="768B7365" w:rsidR="000526D8" w:rsidRPr="00E02E16" w:rsidRDefault="000526D8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4.2.3.</w:t>
      </w:r>
      <w:r w:rsidRPr="00E02E16">
        <w:rPr>
          <w:rFonts w:ascii="Times New Roman" w:hAnsi="Times New Roman" w:cs="Times New Roman"/>
        </w:rPr>
        <w:t xml:space="preserve"> Провести предварительную опрессовку газопровода по окончании работ</w:t>
      </w:r>
      <w:r w:rsidR="00173736">
        <w:rPr>
          <w:rFonts w:ascii="Times New Roman" w:hAnsi="Times New Roman" w:cs="Times New Roman"/>
        </w:rPr>
        <w:t>.</w:t>
      </w:r>
    </w:p>
    <w:p w14:paraId="30FE6836" w14:textId="13F9BC38" w:rsidR="000B66DC" w:rsidRPr="00173736" w:rsidRDefault="000526D8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173736">
        <w:rPr>
          <w:rFonts w:ascii="Times New Roman" w:hAnsi="Times New Roman" w:cs="Times New Roman"/>
          <w:b/>
        </w:rPr>
        <w:t>4.2.4</w:t>
      </w:r>
      <w:r w:rsidR="001C65EF" w:rsidRPr="00173736">
        <w:rPr>
          <w:rFonts w:ascii="Times New Roman" w:hAnsi="Times New Roman" w:cs="Times New Roman"/>
          <w:b/>
        </w:rPr>
        <w:t>.</w:t>
      </w:r>
      <w:r w:rsidR="001C65EF" w:rsidRPr="00173736">
        <w:rPr>
          <w:rFonts w:ascii="Times New Roman" w:hAnsi="Times New Roman" w:cs="Times New Roman"/>
        </w:rPr>
        <w:t xml:space="preserve"> Сдать </w:t>
      </w:r>
      <w:r w:rsidR="00EE1C13" w:rsidRPr="00E02E16">
        <w:rPr>
          <w:rFonts w:ascii="Times New Roman" w:hAnsi="Times New Roman" w:cs="Times New Roman"/>
        </w:rPr>
        <w:t xml:space="preserve">опрессовку газопровода </w:t>
      </w:r>
      <w:r w:rsidR="005C5726">
        <w:rPr>
          <w:rFonts w:ascii="Times New Roman" w:hAnsi="Times New Roman" w:cs="Times New Roman"/>
        </w:rPr>
        <w:t xml:space="preserve">и полный комплект исполнительно-технической документации </w:t>
      </w:r>
      <w:r w:rsidR="001C65EF" w:rsidRPr="00173736">
        <w:rPr>
          <w:rFonts w:ascii="Times New Roman" w:hAnsi="Times New Roman" w:cs="Times New Roman"/>
        </w:rPr>
        <w:t xml:space="preserve">представителю </w:t>
      </w:r>
      <w:r w:rsidR="006A0D01">
        <w:rPr>
          <w:rFonts w:ascii="Times New Roman" w:hAnsi="Times New Roman" w:cs="Times New Roman"/>
        </w:rPr>
        <w:t>технического надзора</w:t>
      </w:r>
      <w:r w:rsidR="001C65EF" w:rsidRPr="00173736">
        <w:rPr>
          <w:rFonts w:ascii="Times New Roman" w:hAnsi="Times New Roman" w:cs="Times New Roman"/>
        </w:rPr>
        <w:t xml:space="preserve"> АО «Газпром газораспределение Тула»</w:t>
      </w:r>
      <w:r w:rsidR="006A0D01">
        <w:rPr>
          <w:rFonts w:ascii="Times New Roman" w:hAnsi="Times New Roman" w:cs="Times New Roman"/>
        </w:rPr>
        <w:t xml:space="preserve"> после полной строительной готовности объекта</w:t>
      </w:r>
      <w:r w:rsidR="00543BF0" w:rsidRPr="00173736">
        <w:rPr>
          <w:rFonts w:ascii="Times New Roman" w:hAnsi="Times New Roman" w:cs="Times New Roman"/>
        </w:rPr>
        <w:t>.</w:t>
      </w:r>
    </w:p>
    <w:p w14:paraId="2AF0A766" w14:textId="77777777" w:rsidR="00B75BFD" w:rsidRPr="000B66DC" w:rsidRDefault="00B75BFD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E02E16">
        <w:rPr>
          <w:rFonts w:ascii="Times New Roman" w:hAnsi="Times New Roman" w:cs="Times New Roman"/>
          <w:b/>
        </w:rPr>
        <w:t>4.3.</w:t>
      </w:r>
      <w:r w:rsidRPr="00E02E16">
        <w:rPr>
          <w:rFonts w:ascii="Times New Roman" w:hAnsi="Times New Roman" w:cs="Times New Roman"/>
        </w:rPr>
        <w:t xml:space="preserve"> Заказчик обязан:</w:t>
      </w:r>
    </w:p>
    <w:p w14:paraId="6D52CE57" w14:textId="77777777" w:rsidR="00672B03" w:rsidRPr="00E02E16" w:rsidRDefault="00B75BFD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E02E16">
        <w:rPr>
          <w:rFonts w:ascii="Times New Roman" w:hAnsi="Times New Roman" w:cs="Times New Roman"/>
          <w:b/>
        </w:rPr>
        <w:t>4.3.1. </w:t>
      </w:r>
      <w:r w:rsidR="00672B03" w:rsidRPr="00E02E16">
        <w:rPr>
          <w:rFonts w:ascii="Times New Roman" w:hAnsi="Times New Roman" w:cs="Times New Roman"/>
        </w:rPr>
        <w:t>До начала работ Исполнителем пробить технологические отверстия согласно проектной документации для прокладки газопровода.</w:t>
      </w:r>
    </w:p>
    <w:p w14:paraId="1CC2DB17" w14:textId="77777777" w:rsidR="00B75BFD" w:rsidRPr="00E02E16" w:rsidRDefault="00F648FF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4.3.2</w:t>
      </w:r>
      <w:r w:rsidRPr="00E02E16">
        <w:rPr>
          <w:rFonts w:ascii="Times New Roman" w:hAnsi="Times New Roman" w:cs="Times New Roman"/>
        </w:rPr>
        <w:t xml:space="preserve">. </w:t>
      </w:r>
      <w:r w:rsidR="00B75BFD" w:rsidRPr="00E02E16">
        <w:rPr>
          <w:rFonts w:ascii="Times New Roman" w:hAnsi="Times New Roman" w:cs="Times New Roman"/>
        </w:rPr>
        <w:t>При завершении выполнения взятых Исполнителем обязательств, принять выполненные Исполнителем обязательства, подписать акт приемки работ.</w:t>
      </w:r>
    </w:p>
    <w:p w14:paraId="7A5BC204" w14:textId="77777777" w:rsidR="00B75BFD" w:rsidRPr="00E02E16" w:rsidRDefault="00B75BFD" w:rsidP="00B75BF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4.3.</w:t>
      </w:r>
      <w:r w:rsidR="00F648FF" w:rsidRPr="00E02E16">
        <w:rPr>
          <w:rFonts w:ascii="Times New Roman" w:hAnsi="Times New Roman" w:cs="Times New Roman"/>
          <w:b/>
        </w:rPr>
        <w:t>3</w:t>
      </w:r>
      <w:r w:rsidRPr="00E02E16">
        <w:rPr>
          <w:rFonts w:ascii="Times New Roman" w:hAnsi="Times New Roman" w:cs="Times New Roman"/>
          <w:b/>
        </w:rPr>
        <w:t>.</w:t>
      </w:r>
      <w:r w:rsidRPr="00E02E16">
        <w:rPr>
          <w:rFonts w:ascii="Times New Roman" w:hAnsi="Times New Roman" w:cs="Times New Roman"/>
        </w:rPr>
        <w:t xml:space="preserve"> Оплатить выполненные Исполнителем обязательства </w:t>
      </w:r>
      <w:r w:rsidR="004C495A">
        <w:rPr>
          <w:rFonts w:ascii="Times New Roman" w:hAnsi="Times New Roman" w:cs="Times New Roman"/>
        </w:rPr>
        <w:t>согласно договору</w:t>
      </w:r>
      <w:r w:rsidRPr="00E02E16">
        <w:rPr>
          <w:rFonts w:ascii="Times New Roman" w:hAnsi="Times New Roman" w:cs="Times New Roman"/>
        </w:rPr>
        <w:t>.</w:t>
      </w:r>
    </w:p>
    <w:p w14:paraId="2D2F0A4A" w14:textId="77777777" w:rsidR="000526D8" w:rsidRPr="005C5726" w:rsidRDefault="000526D8" w:rsidP="000526D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</w:rPr>
      </w:pPr>
      <w:r w:rsidRPr="005C5726">
        <w:rPr>
          <w:rFonts w:ascii="Times New Roman" w:hAnsi="Times New Roman" w:cs="Times New Roman"/>
          <w:bCs/>
        </w:rPr>
        <w:t>4.3.</w:t>
      </w:r>
      <w:r w:rsidR="00E02E16" w:rsidRPr="005C5726">
        <w:rPr>
          <w:rFonts w:ascii="Times New Roman" w:hAnsi="Times New Roman" w:cs="Times New Roman"/>
          <w:bCs/>
        </w:rPr>
        <w:t>4</w:t>
      </w:r>
      <w:r w:rsidRPr="005C5726">
        <w:rPr>
          <w:rFonts w:ascii="Times New Roman" w:hAnsi="Times New Roman" w:cs="Times New Roman"/>
          <w:bCs/>
        </w:rPr>
        <w:t xml:space="preserve">. </w:t>
      </w:r>
      <w:r w:rsidRPr="005C5726">
        <w:rPr>
          <w:rFonts w:ascii="Times New Roman" w:hAnsi="Times New Roman" w:cs="Times New Roman"/>
          <w:bCs/>
          <w:u w:val="single"/>
        </w:rPr>
        <w:t>К моменту приемки внутреннего газопровода</w:t>
      </w:r>
      <w:r w:rsidRPr="005C5726">
        <w:rPr>
          <w:rFonts w:ascii="Times New Roman" w:hAnsi="Times New Roman" w:cs="Times New Roman"/>
          <w:bCs/>
        </w:rPr>
        <w:t xml:space="preserve"> представителем технадзора филиала ОАО «Газпром газораспределение Тула» в пос. Косая гора Заказчик обязуется своими силами и за свой счет </w:t>
      </w:r>
      <w:r w:rsidRPr="005C5726">
        <w:rPr>
          <w:rFonts w:ascii="Times New Roman" w:hAnsi="Times New Roman" w:cs="Times New Roman"/>
          <w:bCs/>
          <w:u w:val="single"/>
        </w:rPr>
        <w:t>произвести</w:t>
      </w:r>
      <w:r w:rsidR="00D9383D" w:rsidRPr="005C5726">
        <w:rPr>
          <w:rFonts w:ascii="Times New Roman" w:hAnsi="Times New Roman" w:cs="Times New Roman"/>
          <w:bCs/>
          <w:u w:val="single"/>
        </w:rPr>
        <w:t xml:space="preserve"> обязательные</w:t>
      </w:r>
      <w:r w:rsidRPr="005C5726">
        <w:rPr>
          <w:rFonts w:ascii="Times New Roman" w:hAnsi="Times New Roman" w:cs="Times New Roman"/>
          <w:bCs/>
          <w:u w:val="single"/>
        </w:rPr>
        <w:t xml:space="preserve"> следующие</w:t>
      </w:r>
      <w:r w:rsidRPr="005C5726">
        <w:rPr>
          <w:rFonts w:ascii="Times New Roman" w:hAnsi="Times New Roman" w:cs="Times New Roman"/>
          <w:bCs/>
        </w:rPr>
        <w:t xml:space="preserve"> </w:t>
      </w:r>
      <w:r w:rsidRPr="005C5726">
        <w:rPr>
          <w:rFonts w:ascii="Times New Roman" w:hAnsi="Times New Roman" w:cs="Times New Roman"/>
          <w:bCs/>
          <w:u w:val="single"/>
        </w:rPr>
        <w:t>работы</w:t>
      </w:r>
      <w:r w:rsidR="00CF0187" w:rsidRPr="005C5726">
        <w:rPr>
          <w:rFonts w:ascii="Times New Roman" w:hAnsi="Times New Roman" w:cs="Times New Roman"/>
          <w:bCs/>
          <w:u w:val="single"/>
        </w:rPr>
        <w:t xml:space="preserve"> (!!!)</w:t>
      </w:r>
      <w:r w:rsidRPr="005C5726">
        <w:rPr>
          <w:rFonts w:ascii="Times New Roman" w:hAnsi="Times New Roman" w:cs="Times New Roman"/>
          <w:bCs/>
        </w:rPr>
        <w:t>:</w:t>
      </w:r>
    </w:p>
    <w:p w14:paraId="00AA9606" w14:textId="0F590436" w:rsidR="000526D8" w:rsidRPr="005C5726" w:rsidRDefault="000526D8" w:rsidP="000526D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</w:rPr>
      </w:pPr>
      <w:r w:rsidRPr="005C5726">
        <w:rPr>
          <w:rFonts w:ascii="Times New Roman" w:hAnsi="Times New Roman" w:cs="Times New Roman"/>
          <w:bCs/>
        </w:rPr>
        <w:t xml:space="preserve">- монтаж дымохода и </w:t>
      </w:r>
      <w:proofErr w:type="spellStart"/>
      <w:r w:rsidRPr="005C5726">
        <w:rPr>
          <w:rFonts w:ascii="Times New Roman" w:hAnsi="Times New Roman" w:cs="Times New Roman"/>
          <w:bCs/>
        </w:rPr>
        <w:t>вентканала</w:t>
      </w:r>
      <w:proofErr w:type="spellEnd"/>
      <w:r w:rsidRPr="005C5726">
        <w:rPr>
          <w:rFonts w:ascii="Times New Roman" w:hAnsi="Times New Roman" w:cs="Times New Roman"/>
          <w:bCs/>
        </w:rPr>
        <w:t xml:space="preserve"> согласно требованиям </w:t>
      </w:r>
      <w:proofErr w:type="spellStart"/>
      <w:r w:rsidRPr="005C5726">
        <w:rPr>
          <w:rFonts w:ascii="Times New Roman" w:hAnsi="Times New Roman" w:cs="Times New Roman"/>
          <w:bCs/>
        </w:rPr>
        <w:t>СНип</w:t>
      </w:r>
      <w:proofErr w:type="spellEnd"/>
      <w:r w:rsidRPr="005C5726">
        <w:rPr>
          <w:rFonts w:ascii="Times New Roman" w:hAnsi="Times New Roman" w:cs="Times New Roman"/>
          <w:bCs/>
        </w:rPr>
        <w:t xml:space="preserve"> 2.04.05-91</w:t>
      </w:r>
      <w:r w:rsidR="00701FEF" w:rsidRPr="005C5726">
        <w:rPr>
          <w:rFonts w:ascii="Times New Roman" w:hAnsi="Times New Roman" w:cs="Times New Roman"/>
          <w:bCs/>
        </w:rPr>
        <w:t xml:space="preserve"> и в соответствии с проектной документацией и предоставить акт о пригодности к эксплуатации дымохода и </w:t>
      </w:r>
      <w:proofErr w:type="spellStart"/>
      <w:r w:rsidR="00701FEF" w:rsidRPr="005C5726">
        <w:rPr>
          <w:rFonts w:ascii="Times New Roman" w:hAnsi="Times New Roman" w:cs="Times New Roman"/>
          <w:bCs/>
        </w:rPr>
        <w:t>вентканала</w:t>
      </w:r>
      <w:proofErr w:type="spellEnd"/>
      <w:r w:rsidRPr="005C5726">
        <w:rPr>
          <w:rFonts w:ascii="Times New Roman" w:hAnsi="Times New Roman" w:cs="Times New Roman"/>
          <w:bCs/>
        </w:rPr>
        <w:t>;</w:t>
      </w:r>
    </w:p>
    <w:p w14:paraId="47BB75A3" w14:textId="556980B9" w:rsidR="000526D8" w:rsidRPr="005C5726" w:rsidRDefault="000526D8" w:rsidP="000526D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</w:rPr>
      </w:pPr>
      <w:r w:rsidRPr="005C5726">
        <w:rPr>
          <w:rFonts w:ascii="Times New Roman" w:hAnsi="Times New Roman" w:cs="Times New Roman"/>
          <w:bCs/>
        </w:rPr>
        <w:lastRenderedPageBreak/>
        <w:t xml:space="preserve">- </w:t>
      </w:r>
      <w:r w:rsidR="00AB54A2" w:rsidRPr="005C5726">
        <w:rPr>
          <w:rFonts w:ascii="Times New Roman" w:hAnsi="Times New Roman" w:cs="Times New Roman"/>
          <w:bCs/>
        </w:rPr>
        <w:t xml:space="preserve">произвести установку </w:t>
      </w:r>
      <w:r w:rsidR="00EE1C13" w:rsidRPr="005C5726">
        <w:rPr>
          <w:rFonts w:ascii="Times New Roman" w:hAnsi="Times New Roman" w:cs="Times New Roman"/>
          <w:bCs/>
        </w:rPr>
        <w:t>газового оборудования согласно проектной документации</w:t>
      </w:r>
      <w:r w:rsidR="00701FEF" w:rsidRPr="005C5726">
        <w:rPr>
          <w:rFonts w:ascii="Times New Roman" w:hAnsi="Times New Roman" w:cs="Times New Roman"/>
          <w:bCs/>
        </w:rPr>
        <w:t xml:space="preserve"> и предоставить копии паспортов на установленное газовое оборудование</w:t>
      </w:r>
      <w:r w:rsidRPr="005C5726">
        <w:rPr>
          <w:rFonts w:ascii="Times New Roman" w:hAnsi="Times New Roman" w:cs="Times New Roman"/>
          <w:bCs/>
        </w:rPr>
        <w:t>;</w:t>
      </w:r>
    </w:p>
    <w:p w14:paraId="4BABE9F4" w14:textId="1DBE503F" w:rsidR="00701FEF" w:rsidRDefault="00701FEF" w:rsidP="000526D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</w:rPr>
      </w:pPr>
      <w:r w:rsidRPr="005C5726">
        <w:rPr>
          <w:rFonts w:ascii="Times New Roman" w:hAnsi="Times New Roman" w:cs="Times New Roman"/>
          <w:bCs/>
        </w:rPr>
        <w:t>- приобрести газовые шланги в соответствии с проектной документацией</w:t>
      </w:r>
      <w:r w:rsidR="003B34C1" w:rsidRPr="005C5726">
        <w:rPr>
          <w:rFonts w:ascii="Times New Roman" w:hAnsi="Times New Roman" w:cs="Times New Roman"/>
          <w:bCs/>
        </w:rPr>
        <w:t>.</w:t>
      </w:r>
    </w:p>
    <w:p w14:paraId="29193770" w14:textId="744BF079" w:rsidR="005C5726" w:rsidRPr="005C5726" w:rsidRDefault="005C5726" w:rsidP="000526D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закончить строительство помещений с газовым оборудованием и несущих конструкция жилого дома.</w:t>
      </w:r>
    </w:p>
    <w:p w14:paraId="7D9CC714" w14:textId="77777777" w:rsidR="003F2FA0" w:rsidRPr="00E02E16" w:rsidRDefault="003F2FA0" w:rsidP="00F050E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14:paraId="028E3471" w14:textId="77777777" w:rsidR="00F050EE" w:rsidRPr="00E02E16" w:rsidRDefault="00B75BFD" w:rsidP="00F050EE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  <w:r w:rsidRPr="00E02E16">
        <w:rPr>
          <w:rFonts w:ascii="Times New Roman" w:hAnsi="Times New Roman" w:cs="Times New Roman"/>
          <w:b/>
          <w:bCs/>
        </w:rPr>
        <w:t>5</w:t>
      </w:r>
      <w:r w:rsidR="00F050EE" w:rsidRPr="00E02E16">
        <w:rPr>
          <w:rFonts w:ascii="Times New Roman" w:hAnsi="Times New Roman" w:cs="Times New Roman"/>
          <w:b/>
          <w:bCs/>
        </w:rPr>
        <w:t>. ГАРАНТИЙНЫЕ ОБЯЗАТЕЛЬСТВА И КАЧЕСТВО РАБОТ</w:t>
      </w:r>
    </w:p>
    <w:p w14:paraId="247E955D" w14:textId="77777777" w:rsidR="00F050EE" w:rsidRPr="00E02E16" w:rsidRDefault="00B75BFD" w:rsidP="00F050EE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</w:rPr>
      </w:pPr>
      <w:r w:rsidRPr="00E02E16">
        <w:rPr>
          <w:rFonts w:ascii="Times New Roman" w:hAnsi="Times New Roman" w:cs="Times New Roman"/>
          <w:b/>
          <w:bCs/>
        </w:rPr>
        <w:t>5</w:t>
      </w:r>
      <w:r w:rsidR="00F050EE" w:rsidRPr="00E02E16">
        <w:rPr>
          <w:rFonts w:ascii="Times New Roman" w:hAnsi="Times New Roman" w:cs="Times New Roman"/>
          <w:b/>
          <w:bCs/>
        </w:rPr>
        <w:t xml:space="preserve">.1. </w:t>
      </w:r>
      <w:r w:rsidRPr="00E02E16">
        <w:rPr>
          <w:rFonts w:ascii="Times New Roman" w:hAnsi="Times New Roman" w:cs="Times New Roman"/>
          <w:bCs/>
        </w:rPr>
        <w:t>Исполнитель</w:t>
      </w:r>
      <w:r w:rsidR="00F050EE" w:rsidRPr="00E02E16">
        <w:rPr>
          <w:rFonts w:ascii="Times New Roman" w:hAnsi="Times New Roman" w:cs="Times New Roman"/>
          <w:bCs/>
        </w:rPr>
        <w:t xml:space="preserve"> гарантирует Заказчику эксплуатацию объекта без каких-либо недостатков на протяжении гарантийного срока продолжительностью </w:t>
      </w:r>
      <w:r w:rsidRPr="00E02E16">
        <w:rPr>
          <w:rFonts w:ascii="Times New Roman" w:hAnsi="Times New Roman" w:cs="Times New Roman"/>
          <w:bCs/>
        </w:rPr>
        <w:t>1</w:t>
      </w:r>
      <w:r w:rsidR="00F050EE" w:rsidRPr="00E02E16">
        <w:rPr>
          <w:rFonts w:ascii="Times New Roman" w:hAnsi="Times New Roman" w:cs="Times New Roman"/>
          <w:bCs/>
        </w:rPr>
        <w:t xml:space="preserve"> (</w:t>
      </w:r>
      <w:r w:rsidRPr="00E02E16">
        <w:rPr>
          <w:rFonts w:ascii="Times New Roman" w:hAnsi="Times New Roman" w:cs="Times New Roman"/>
          <w:bCs/>
        </w:rPr>
        <w:t>один</w:t>
      </w:r>
      <w:r w:rsidR="00F050EE" w:rsidRPr="00E02E16">
        <w:rPr>
          <w:rFonts w:ascii="Times New Roman" w:hAnsi="Times New Roman" w:cs="Times New Roman"/>
          <w:bCs/>
        </w:rPr>
        <w:t xml:space="preserve">) год с момента </w:t>
      </w:r>
      <w:r w:rsidR="00AB54A2">
        <w:rPr>
          <w:rFonts w:ascii="Times New Roman" w:hAnsi="Times New Roman" w:cs="Times New Roman"/>
          <w:bCs/>
        </w:rPr>
        <w:t xml:space="preserve">приемки </w:t>
      </w:r>
      <w:proofErr w:type="gramStart"/>
      <w:r w:rsidR="00AB54A2">
        <w:rPr>
          <w:rFonts w:ascii="Times New Roman" w:hAnsi="Times New Roman" w:cs="Times New Roman"/>
          <w:bCs/>
        </w:rPr>
        <w:t xml:space="preserve">газопровода </w:t>
      </w:r>
      <w:r w:rsidR="00AB54A2" w:rsidRPr="00AB54A2">
        <w:rPr>
          <w:rFonts w:ascii="Times New Roman" w:hAnsi="Times New Roman" w:cs="Times New Roman"/>
          <w:bCs/>
        </w:rPr>
        <w:t xml:space="preserve"> представителем</w:t>
      </w:r>
      <w:proofErr w:type="gramEnd"/>
      <w:r w:rsidR="00AB54A2" w:rsidRPr="00AB54A2">
        <w:rPr>
          <w:rFonts w:ascii="Times New Roman" w:hAnsi="Times New Roman" w:cs="Times New Roman"/>
          <w:bCs/>
        </w:rPr>
        <w:t xml:space="preserve"> технадзора филиала ОАО «Газпром газораспределение Тула» в пос. Косая гора</w:t>
      </w:r>
      <w:r w:rsidR="00F050EE" w:rsidRPr="00E02E16">
        <w:rPr>
          <w:rFonts w:ascii="Times New Roman" w:hAnsi="Times New Roman" w:cs="Times New Roman"/>
          <w:bCs/>
        </w:rPr>
        <w:t>.</w:t>
      </w:r>
    </w:p>
    <w:p w14:paraId="2734E11D" w14:textId="77777777" w:rsidR="00F050EE" w:rsidRDefault="00B75BFD" w:rsidP="00F050E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  <w:bCs/>
        </w:rPr>
        <w:t>5</w:t>
      </w:r>
      <w:r w:rsidR="00F050EE" w:rsidRPr="00E02E16">
        <w:rPr>
          <w:rFonts w:ascii="Times New Roman" w:hAnsi="Times New Roman" w:cs="Times New Roman"/>
          <w:b/>
          <w:bCs/>
        </w:rPr>
        <w:t>.</w:t>
      </w:r>
      <w:r w:rsidR="00AB54A2">
        <w:rPr>
          <w:rFonts w:ascii="Times New Roman" w:hAnsi="Times New Roman" w:cs="Times New Roman"/>
          <w:b/>
          <w:bCs/>
        </w:rPr>
        <w:t>2</w:t>
      </w:r>
      <w:r w:rsidR="00F050EE" w:rsidRPr="00E02E16">
        <w:rPr>
          <w:rFonts w:ascii="Times New Roman" w:hAnsi="Times New Roman" w:cs="Times New Roman"/>
          <w:b/>
          <w:bCs/>
        </w:rPr>
        <w:t>.</w:t>
      </w:r>
      <w:r w:rsidR="00F050EE" w:rsidRPr="00E02E16">
        <w:rPr>
          <w:rFonts w:ascii="Times New Roman" w:hAnsi="Times New Roman" w:cs="Times New Roman"/>
          <w:bCs/>
        </w:rPr>
        <w:t xml:space="preserve"> </w:t>
      </w:r>
      <w:r w:rsidR="00F050EE" w:rsidRPr="00E02E16">
        <w:rPr>
          <w:rFonts w:ascii="Times New Roman" w:hAnsi="Times New Roman" w:cs="Times New Roman"/>
        </w:rPr>
        <w:t xml:space="preserve">Если в </w:t>
      </w:r>
      <w:proofErr w:type="gramStart"/>
      <w:r w:rsidR="00F050EE" w:rsidRPr="00E02E16">
        <w:rPr>
          <w:rFonts w:ascii="Times New Roman" w:hAnsi="Times New Roman" w:cs="Times New Roman"/>
        </w:rPr>
        <w:t>период  срока</w:t>
      </w:r>
      <w:proofErr w:type="gramEnd"/>
      <w:r w:rsidR="00F050EE" w:rsidRPr="00E02E16">
        <w:rPr>
          <w:rFonts w:ascii="Times New Roman" w:hAnsi="Times New Roman" w:cs="Times New Roman"/>
        </w:rPr>
        <w:t xml:space="preserve"> гарантийной эксплуатации объекта, обнаружатся недостатки, вызванные результатом некачественного выполнения Работ (использование некачественных материалов), </w:t>
      </w:r>
      <w:r w:rsidRPr="00E02E16">
        <w:rPr>
          <w:rFonts w:ascii="Times New Roman" w:hAnsi="Times New Roman" w:cs="Times New Roman"/>
        </w:rPr>
        <w:t>Исполнитель</w:t>
      </w:r>
      <w:r w:rsidR="00F050EE" w:rsidRPr="00E02E16">
        <w:rPr>
          <w:rFonts w:ascii="Times New Roman" w:hAnsi="Times New Roman" w:cs="Times New Roman"/>
        </w:rPr>
        <w:t xml:space="preserve"> обязан устранить их за свой счет в течение срока, согласованного с Заказчиком. </w:t>
      </w:r>
    </w:p>
    <w:p w14:paraId="32ACD53A" w14:textId="77777777" w:rsidR="00AB54A2" w:rsidRPr="00E02E16" w:rsidRDefault="00AB54A2" w:rsidP="00F050E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AB54A2">
        <w:rPr>
          <w:rFonts w:ascii="Times New Roman" w:hAnsi="Times New Roman" w:cs="Times New Roman"/>
          <w:b/>
        </w:rPr>
        <w:t>5.3.</w:t>
      </w:r>
      <w:r>
        <w:rPr>
          <w:rFonts w:ascii="Times New Roman" w:hAnsi="Times New Roman" w:cs="Times New Roman"/>
        </w:rPr>
        <w:t xml:space="preserve"> За качество материалов, предоставленных Заказчиком, Исполнитель ответственности не несет. </w:t>
      </w:r>
    </w:p>
    <w:p w14:paraId="2B7CD4AF" w14:textId="77777777" w:rsidR="00D9383D" w:rsidRPr="00E02E16" w:rsidRDefault="00D9383D" w:rsidP="00556B98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</w:p>
    <w:p w14:paraId="6EF80368" w14:textId="77777777" w:rsidR="00B75BFD" w:rsidRPr="00E02E16" w:rsidRDefault="00B75BFD" w:rsidP="00556B98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  <w:r w:rsidRPr="00E02E16">
        <w:rPr>
          <w:rFonts w:ascii="Times New Roman" w:hAnsi="Times New Roman" w:cs="Times New Roman"/>
          <w:b/>
          <w:bCs/>
        </w:rPr>
        <w:t>6</w:t>
      </w:r>
      <w:r w:rsidR="00556B98" w:rsidRPr="00E02E16">
        <w:rPr>
          <w:rFonts w:ascii="Times New Roman" w:hAnsi="Times New Roman" w:cs="Times New Roman"/>
          <w:b/>
          <w:bCs/>
        </w:rPr>
        <w:t>. ОТВЕТСТВЕННОСТЬ СТОРОН</w:t>
      </w:r>
    </w:p>
    <w:p w14:paraId="3BA791B6" w14:textId="77777777" w:rsidR="00B75BFD" w:rsidRPr="00E02E16" w:rsidRDefault="00B75BFD" w:rsidP="00556B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6.1.</w:t>
      </w:r>
      <w:r w:rsidRPr="00E02E16">
        <w:rPr>
          <w:rFonts w:ascii="Times New Roman" w:hAnsi="Times New Roman" w:cs="Times New Roman"/>
        </w:rPr>
        <w:t> Ответственность Сторон определяется в соответствии с действующим законодательством Российской Федерации и Тульской области.</w:t>
      </w:r>
    </w:p>
    <w:p w14:paraId="268DC05F" w14:textId="77777777" w:rsidR="00556B98" w:rsidRPr="00E02E16" w:rsidRDefault="00556B98" w:rsidP="00556B98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</w:p>
    <w:p w14:paraId="2719BA68" w14:textId="77777777" w:rsidR="00B75BFD" w:rsidRPr="00E02E16" w:rsidRDefault="00B75BFD" w:rsidP="00556B98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  <w:r w:rsidRPr="00E02E16">
        <w:rPr>
          <w:rFonts w:ascii="Times New Roman" w:hAnsi="Times New Roman" w:cs="Times New Roman"/>
          <w:b/>
          <w:bCs/>
        </w:rPr>
        <w:t xml:space="preserve">7. </w:t>
      </w:r>
      <w:r w:rsidR="00556B98" w:rsidRPr="00E02E16">
        <w:rPr>
          <w:rFonts w:ascii="Times New Roman" w:hAnsi="Times New Roman" w:cs="Times New Roman"/>
          <w:b/>
          <w:bCs/>
        </w:rPr>
        <w:t>ДЕЙСТВИЕ ОБЯЗАТЕЛЬСТВ НЕПРЕОДОЛИМОЙ СИЛЫ</w:t>
      </w:r>
    </w:p>
    <w:p w14:paraId="2110DC9C" w14:textId="77777777" w:rsidR="00556B98" w:rsidRPr="00E02E16" w:rsidRDefault="00B75BFD" w:rsidP="003F2FA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</w:rPr>
      </w:pPr>
      <w:r w:rsidRPr="00E02E16">
        <w:rPr>
          <w:rFonts w:ascii="Times New Roman" w:hAnsi="Times New Roman" w:cs="Times New Roman"/>
          <w:b/>
        </w:rPr>
        <w:t>7.1.</w:t>
      </w:r>
      <w:r w:rsidRPr="00E02E16">
        <w:rPr>
          <w:rFonts w:ascii="Times New Roman" w:hAnsi="Times New Roman" w:cs="Times New Roman"/>
        </w:rPr>
        <w:t> 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т.е. чрезвычайных и непреодолимых, при данных условиях,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эпидемия, блокада, эмбарго, пожары, землетрясения, наводнения и другие природные, стихийные бедствия, а также издание актов государственных органов.</w:t>
      </w:r>
    </w:p>
    <w:p w14:paraId="1EEC0253" w14:textId="77777777" w:rsidR="00B75BFD" w:rsidRPr="00E02E16" w:rsidRDefault="00B75BFD" w:rsidP="00556B98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  <w:r w:rsidRPr="00E02E16">
        <w:rPr>
          <w:rFonts w:ascii="Times New Roman" w:hAnsi="Times New Roman" w:cs="Times New Roman"/>
          <w:b/>
          <w:bCs/>
        </w:rPr>
        <w:t xml:space="preserve">8. </w:t>
      </w:r>
      <w:r w:rsidR="00556B98" w:rsidRPr="00E02E16">
        <w:rPr>
          <w:rFonts w:ascii="Times New Roman" w:hAnsi="Times New Roman" w:cs="Times New Roman"/>
          <w:b/>
          <w:bCs/>
        </w:rPr>
        <w:t>ПОРЯДОК РАЗРЕШЕНИЯ СПОРОВ</w:t>
      </w:r>
    </w:p>
    <w:p w14:paraId="5F21DFB9" w14:textId="77777777" w:rsidR="00556B98" w:rsidRPr="00E02E16" w:rsidRDefault="00B75BFD" w:rsidP="00556B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8.1.</w:t>
      </w:r>
      <w:r w:rsidRPr="00E02E16">
        <w:rPr>
          <w:rFonts w:ascii="Times New Roman" w:hAnsi="Times New Roman" w:cs="Times New Roman"/>
        </w:rPr>
        <w:t> Все споры или разногласия, возникающие между Сторонами по настоящему Договору или связанные с ним, разрешаются путем переговоров между ними.</w:t>
      </w:r>
    </w:p>
    <w:p w14:paraId="3190B78A" w14:textId="77777777" w:rsidR="00B75BFD" w:rsidRPr="00E02E16" w:rsidRDefault="00556B98" w:rsidP="00556B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8</w:t>
      </w:r>
      <w:r w:rsidR="00B75BFD" w:rsidRPr="00E02E16">
        <w:rPr>
          <w:rFonts w:ascii="Times New Roman" w:hAnsi="Times New Roman" w:cs="Times New Roman"/>
          <w:b/>
        </w:rPr>
        <w:t>.2.</w:t>
      </w:r>
      <w:r w:rsidR="00B75BFD" w:rsidRPr="00E02E16">
        <w:rPr>
          <w:rFonts w:ascii="Times New Roman" w:hAnsi="Times New Roman" w:cs="Times New Roman"/>
        </w:rPr>
        <w:t> В случае невозможности разрешения разногласий путем переговоров они подлежат рассмотрению в суде согласно установленному законодательством Российской Федерации порядку.</w:t>
      </w:r>
    </w:p>
    <w:p w14:paraId="17DE023A" w14:textId="77777777" w:rsidR="00B75BFD" w:rsidRPr="00E02E16" w:rsidRDefault="00B75BFD" w:rsidP="00556B98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</w:p>
    <w:p w14:paraId="3B081D6C" w14:textId="77777777" w:rsidR="00B75BFD" w:rsidRPr="00E02E16" w:rsidRDefault="00B75BFD" w:rsidP="00556B98">
      <w:pPr>
        <w:pStyle w:val="ConsNormal"/>
        <w:widowControl/>
        <w:ind w:firstLine="426"/>
        <w:jc w:val="center"/>
        <w:rPr>
          <w:rFonts w:ascii="Times New Roman" w:hAnsi="Times New Roman" w:cs="Times New Roman"/>
          <w:b/>
          <w:bCs/>
        </w:rPr>
      </w:pPr>
      <w:r w:rsidRPr="00E02E16">
        <w:rPr>
          <w:rFonts w:ascii="Times New Roman" w:hAnsi="Times New Roman" w:cs="Times New Roman"/>
          <w:b/>
          <w:bCs/>
        </w:rPr>
        <w:t xml:space="preserve">9. </w:t>
      </w:r>
      <w:r w:rsidR="00556B98" w:rsidRPr="00E02E16">
        <w:rPr>
          <w:rFonts w:ascii="Times New Roman" w:hAnsi="Times New Roman" w:cs="Times New Roman"/>
          <w:b/>
          <w:bCs/>
        </w:rPr>
        <w:t>ПОРЯДОК ИЗМЕНЕНИЯ ДОГОВОРА И ПРОЧИЕ УСЛОВИЯ</w:t>
      </w:r>
    </w:p>
    <w:p w14:paraId="415D9479" w14:textId="77777777" w:rsidR="00B75BFD" w:rsidRPr="00E02E16" w:rsidRDefault="00B75BFD" w:rsidP="00556B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02E16">
        <w:rPr>
          <w:rFonts w:ascii="Times New Roman" w:hAnsi="Times New Roman" w:cs="Times New Roman"/>
          <w:b/>
        </w:rPr>
        <w:t>9.1.</w:t>
      </w:r>
      <w:r w:rsidRPr="00E02E16">
        <w:rPr>
          <w:rFonts w:ascii="Times New Roman" w:hAnsi="Times New Roman" w:cs="Times New Roman"/>
        </w:rPr>
        <w:t> 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3E15B070" w14:textId="77777777" w:rsidR="00556B98" w:rsidRPr="00E02E16" w:rsidRDefault="00556B98" w:rsidP="00672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E16">
        <w:rPr>
          <w:rFonts w:ascii="Times New Roman" w:hAnsi="Times New Roman"/>
          <w:b/>
          <w:sz w:val="20"/>
          <w:szCs w:val="20"/>
        </w:rPr>
        <w:t>9.2.</w:t>
      </w:r>
      <w:r w:rsidR="00B75BFD" w:rsidRPr="00E02E16">
        <w:rPr>
          <w:rFonts w:ascii="Times New Roman" w:hAnsi="Times New Roman"/>
          <w:sz w:val="20"/>
          <w:szCs w:val="20"/>
        </w:rPr>
        <w:t xml:space="preserve"> Настоящий Договор вступает в действие с момента подписания и действует до </w:t>
      </w:r>
      <w:r w:rsidR="00D9383D" w:rsidRPr="00E02E16">
        <w:rPr>
          <w:rFonts w:ascii="Times New Roman" w:hAnsi="Times New Roman"/>
          <w:sz w:val="20"/>
          <w:szCs w:val="20"/>
        </w:rPr>
        <w:t xml:space="preserve">момента </w:t>
      </w:r>
      <w:r w:rsidR="00B75BFD" w:rsidRPr="00E02E16">
        <w:rPr>
          <w:rFonts w:ascii="Times New Roman" w:eastAsia="Times New Roman" w:hAnsi="Times New Roman"/>
          <w:sz w:val="20"/>
          <w:szCs w:val="20"/>
          <w:lang w:eastAsia="ru-RU"/>
        </w:rPr>
        <w:t>исполнения сторонами обязательств по Договору.</w:t>
      </w:r>
    </w:p>
    <w:p w14:paraId="611E814B" w14:textId="77777777" w:rsidR="00B75BFD" w:rsidRPr="00E02E16" w:rsidRDefault="00556B98" w:rsidP="00556B98">
      <w:pPr>
        <w:jc w:val="both"/>
        <w:rPr>
          <w:rFonts w:ascii="Times New Roman" w:hAnsi="Times New Roman"/>
          <w:sz w:val="20"/>
          <w:szCs w:val="20"/>
        </w:rPr>
      </w:pPr>
      <w:r w:rsidRPr="00E02E16">
        <w:rPr>
          <w:rFonts w:ascii="Times New Roman" w:hAnsi="Times New Roman"/>
          <w:b/>
          <w:sz w:val="20"/>
          <w:szCs w:val="20"/>
        </w:rPr>
        <w:t>9</w:t>
      </w:r>
      <w:r w:rsidR="00B75BFD" w:rsidRPr="00E02E16">
        <w:rPr>
          <w:rFonts w:ascii="Times New Roman" w:hAnsi="Times New Roman"/>
          <w:b/>
          <w:sz w:val="20"/>
          <w:szCs w:val="20"/>
        </w:rPr>
        <w:t>.3</w:t>
      </w:r>
      <w:r w:rsidR="00B75BFD" w:rsidRPr="00E02E16">
        <w:rPr>
          <w:rFonts w:ascii="Times New Roman" w:hAnsi="Times New Roman"/>
          <w:sz w:val="20"/>
          <w:szCs w:val="20"/>
        </w:rPr>
        <w:t>. Настоящий Договор составлен в двух экземплярах, имеющих одинаковую юридическую силу.</w:t>
      </w:r>
    </w:p>
    <w:p w14:paraId="6A52F475" w14:textId="77777777" w:rsidR="00B75BFD" w:rsidRPr="00E02E16" w:rsidRDefault="00B75BFD" w:rsidP="00B75BFD">
      <w:pPr>
        <w:pStyle w:val="af"/>
        <w:ind w:firstLine="851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1" w:name="sub_7"/>
      <w:r w:rsidRPr="00E02E16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556B98" w:rsidRPr="00E02E16">
        <w:rPr>
          <w:rFonts w:ascii="Times New Roman" w:hAnsi="Times New Roman" w:cs="Times New Roman"/>
          <w:b/>
          <w:bCs/>
          <w:noProof/>
          <w:sz w:val="20"/>
          <w:szCs w:val="20"/>
        </w:rPr>
        <w:t>0</w:t>
      </w:r>
      <w:r w:rsidRPr="00E02E16">
        <w:rPr>
          <w:rFonts w:ascii="Times New Roman" w:hAnsi="Times New Roman" w:cs="Times New Roman"/>
          <w:b/>
          <w:bCs/>
          <w:noProof/>
          <w:sz w:val="20"/>
          <w:szCs w:val="20"/>
        </w:rPr>
        <w:t>. Реквизиты и подписи Сторон</w:t>
      </w:r>
    </w:p>
    <w:bookmarkEnd w:id="1"/>
    <w:p w14:paraId="0B792105" w14:textId="77777777" w:rsidR="00B75BFD" w:rsidRPr="00E02E16" w:rsidRDefault="00B75BFD" w:rsidP="00B75BFD">
      <w:pPr>
        <w:pStyle w:val="af"/>
        <w:ind w:right="-1" w:firstLine="851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E02E1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«Исполнитель»                                         </w:t>
      </w:r>
      <w:r w:rsidR="00BB75D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       </w:t>
      </w:r>
      <w:r w:rsidRPr="00E02E1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«Заказчик»</w:t>
      </w:r>
    </w:p>
    <w:tbl>
      <w:tblPr>
        <w:tblW w:w="10375" w:type="dxa"/>
        <w:tblLook w:val="01E0" w:firstRow="1" w:lastRow="1" w:firstColumn="1" w:lastColumn="1" w:noHBand="0" w:noVBand="0"/>
      </w:tblPr>
      <w:tblGrid>
        <w:gridCol w:w="4086"/>
        <w:gridCol w:w="373"/>
        <w:gridCol w:w="5916"/>
      </w:tblGrid>
      <w:tr w:rsidR="007E0C79" w:rsidRPr="006823EF" w14:paraId="285ECAFC" w14:textId="77777777" w:rsidTr="00885145">
        <w:tc>
          <w:tcPr>
            <w:tcW w:w="4503" w:type="dxa"/>
          </w:tcPr>
          <w:p w14:paraId="40F4819A" w14:textId="77777777" w:rsidR="00B75BFD" w:rsidRPr="0073723D" w:rsidRDefault="00B75BFD" w:rsidP="007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23D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3723D">
              <w:rPr>
                <w:rFonts w:ascii="Times New Roman" w:hAnsi="Times New Roman"/>
                <w:sz w:val="20"/>
                <w:szCs w:val="20"/>
              </w:rPr>
              <w:t>ЛенТрест</w:t>
            </w:r>
            <w:proofErr w:type="spellEnd"/>
            <w:r w:rsidRPr="0073723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7F1CC10A" w14:textId="77777777" w:rsidR="00B75BFD" w:rsidRPr="00E02E16" w:rsidRDefault="00B75BFD" w:rsidP="00556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E16">
              <w:rPr>
                <w:rFonts w:ascii="Times New Roman" w:hAnsi="Times New Roman"/>
                <w:sz w:val="20"/>
                <w:szCs w:val="20"/>
              </w:rPr>
              <w:t xml:space="preserve">Адрес: 301130, Тульская область, Ленинский район, поселок Ленинский, ул. </w:t>
            </w:r>
            <w:r w:rsidR="003A2F8E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E02E16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r w:rsidR="003A2F8E">
              <w:rPr>
                <w:rFonts w:ascii="Times New Roman" w:hAnsi="Times New Roman"/>
                <w:sz w:val="20"/>
                <w:szCs w:val="20"/>
              </w:rPr>
              <w:t>3а</w:t>
            </w:r>
            <w:r w:rsidRPr="00E02E16">
              <w:rPr>
                <w:rFonts w:ascii="Times New Roman" w:hAnsi="Times New Roman"/>
                <w:sz w:val="20"/>
                <w:szCs w:val="20"/>
              </w:rPr>
              <w:t xml:space="preserve"> Тел. (487</w:t>
            </w:r>
            <w:r w:rsidR="00216AA6" w:rsidRPr="00E02E16">
              <w:rPr>
                <w:rFonts w:ascii="Times New Roman" w:hAnsi="Times New Roman"/>
                <w:sz w:val="20"/>
                <w:szCs w:val="20"/>
              </w:rPr>
              <w:t>2</w:t>
            </w:r>
            <w:r w:rsidRPr="00E02E16">
              <w:rPr>
                <w:rFonts w:ascii="Times New Roman" w:hAnsi="Times New Roman"/>
                <w:sz w:val="20"/>
                <w:szCs w:val="20"/>
              </w:rPr>
              <w:t>) 7</w:t>
            </w:r>
            <w:r w:rsidR="00216AA6" w:rsidRPr="00E02E16">
              <w:rPr>
                <w:rFonts w:ascii="Times New Roman" w:hAnsi="Times New Roman"/>
                <w:sz w:val="20"/>
                <w:szCs w:val="20"/>
              </w:rPr>
              <w:t>2</w:t>
            </w:r>
            <w:r w:rsidRPr="00E02E16">
              <w:rPr>
                <w:rFonts w:ascii="Times New Roman" w:hAnsi="Times New Roman"/>
                <w:sz w:val="20"/>
                <w:szCs w:val="20"/>
              </w:rPr>
              <w:t>-</w:t>
            </w:r>
            <w:r w:rsidR="00216AA6" w:rsidRPr="00E02E16">
              <w:rPr>
                <w:rFonts w:ascii="Times New Roman" w:hAnsi="Times New Roman"/>
                <w:sz w:val="20"/>
                <w:szCs w:val="20"/>
              </w:rPr>
              <w:t>6</w:t>
            </w:r>
            <w:r w:rsidRPr="00E02E16">
              <w:rPr>
                <w:rFonts w:ascii="Times New Roman" w:hAnsi="Times New Roman"/>
                <w:sz w:val="20"/>
                <w:szCs w:val="20"/>
              </w:rPr>
              <w:t>5-50, 8-</w:t>
            </w:r>
            <w:r w:rsidR="00CA28FB">
              <w:rPr>
                <w:rFonts w:ascii="Times New Roman" w:hAnsi="Times New Roman"/>
                <w:sz w:val="20"/>
                <w:szCs w:val="20"/>
              </w:rPr>
              <w:t>903-039-88-31</w:t>
            </w:r>
          </w:p>
          <w:p w14:paraId="0D26A382" w14:textId="77777777" w:rsidR="00B75BFD" w:rsidRPr="00E02E16" w:rsidRDefault="00B75BFD" w:rsidP="00556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E16">
              <w:rPr>
                <w:rFonts w:ascii="Times New Roman" w:hAnsi="Times New Roman"/>
                <w:sz w:val="20"/>
                <w:szCs w:val="20"/>
              </w:rPr>
              <w:t>ИНН 7130500159 КПП 713001001</w:t>
            </w:r>
          </w:p>
          <w:p w14:paraId="1E5B63E8" w14:textId="77777777" w:rsidR="006823EF" w:rsidRPr="006823EF" w:rsidRDefault="006823EF" w:rsidP="0068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3EF">
              <w:rPr>
                <w:rFonts w:ascii="Times New Roman" w:hAnsi="Times New Roman"/>
                <w:sz w:val="20"/>
                <w:szCs w:val="20"/>
              </w:rPr>
              <w:t xml:space="preserve">Банк: Тульское отделение № 8604 ПАО СБЕРБАНК г. Тула </w:t>
            </w:r>
          </w:p>
          <w:p w14:paraId="33147F2B" w14:textId="77777777" w:rsidR="006823EF" w:rsidRPr="006823EF" w:rsidRDefault="006823EF" w:rsidP="0068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3EF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gramStart"/>
            <w:r w:rsidRPr="006823EF">
              <w:rPr>
                <w:rFonts w:ascii="Times New Roman" w:hAnsi="Times New Roman"/>
                <w:sz w:val="20"/>
                <w:szCs w:val="20"/>
              </w:rPr>
              <w:t>с  407</w:t>
            </w:r>
            <w:proofErr w:type="gramEnd"/>
            <w:r w:rsidRPr="006823EF">
              <w:rPr>
                <w:rFonts w:ascii="Times New Roman" w:hAnsi="Times New Roman"/>
                <w:sz w:val="20"/>
                <w:szCs w:val="20"/>
              </w:rPr>
              <w:t> 028 100 660 000 135 54</w:t>
            </w:r>
          </w:p>
          <w:p w14:paraId="345F5DD4" w14:textId="77777777" w:rsidR="006823EF" w:rsidRPr="006823EF" w:rsidRDefault="006823EF" w:rsidP="0068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3EF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6823EF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6823EF">
              <w:rPr>
                <w:rFonts w:ascii="Times New Roman" w:hAnsi="Times New Roman"/>
                <w:sz w:val="20"/>
                <w:szCs w:val="20"/>
              </w:rPr>
              <w:t xml:space="preserve">. 301 018 103 000 000 00 608, </w:t>
            </w:r>
          </w:p>
          <w:p w14:paraId="499F5340" w14:textId="77777777" w:rsidR="00B75BFD" w:rsidRPr="00E02E16" w:rsidRDefault="006823EF" w:rsidP="0068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3EF">
              <w:rPr>
                <w:rFonts w:ascii="Times New Roman" w:hAnsi="Times New Roman"/>
                <w:sz w:val="20"/>
                <w:szCs w:val="20"/>
              </w:rPr>
              <w:t>БИК 047003608</w:t>
            </w:r>
          </w:p>
          <w:p w14:paraId="004991CD" w14:textId="77777777" w:rsidR="00B75BFD" w:rsidRPr="00E02E16" w:rsidRDefault="00B75BFD" w:rsidP="007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6B06E5" w14:textId="77777777" w:rsidR="00B75BFD" w:rsidRPr="00E02E16" w:rsidRDefault="00B75BFD" w:rsidP="007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F4331F" w14:textId="77777777" w:rsidR="00B75BFD" w:rsidRPr="00E02E16" w:rsidRDefault="00B75BFD" w:rsidP="007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E16">
              <w:rPr>
                <w:rFonts w:ascii="Times New Roman" w:hAnsi="Times New Roman"/>
                <w:sz w:val="20"/>
                <w:szCs w:val="20"/>
              </w:rPr>
              <w:t>________________ Д.Н. Коротков</w:t>
            </w:r>
          </w:p>
          <w:p w14:paraId="3059E968" w14:textId="77777777" w:rsidR="00B75BFD" w:rsidRPr="00E02E16" w:rsidRDefault="00B75BFD" w:rsidP="007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045BF6A7" w14:textId="77777777" w:rsidR="00B75BFD" w:rsidRPr="00E02E16" w:rsidRDefault="00B75BFD" w:rsidP="007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5" w:type="dxa"/>
          </w:tcPr>
          <w:p w14:paraId="0BED6969" w14:textId="77777777" w:rsidR="000C249C" w:rsidRPr="001A450D" w:rsidRDefault="000C249C" w:rsidP="00D93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A40FE7" w14:textId="77777777" w:rsidR="001C141A" w:rsidRPr="001A450D" w:rsidRDefault="001C141A" w:rsidP="00D93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5EBED5" w14:textId="77777777" w:rsidR="001C141A" w:rsidRPr="001A450D" w:rsidRDefault="001C141A" w:rsidP="00D93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289F08" w14:textId="77777777" w:rsidR="001C141A" w:rsidRPr="001A450D" w:rsidRDefault="001C141A" w:rsidP="00D93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C1362A" w14:textId="77777777" w:rsidR="001C141A" w:rsidRPr="001A450D" w:rsidRDefault="001C141A" w:rsidP="00D93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3CA5F1" w14:textId="4FB63AC0" w:rsidR="001C141A" w:rsidRPr="001A450D" w:rsidRDefault="001C141A" w:rsidP="00D93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450D">
              <w:rPr>
                <w:rFonts w:ascii="Times New Roman" w:hAnsi="Times New Roman"/>
                <w:bCs/>
                <w:sz w:val="20"/>
                <w:szCs w:val="20"/>
              </w:rPr>
              <w:t>_____</w:t>
            </w:r>
            <w:r w:rsidR="008577CA" w:rsidRPr="001A450D">
              <w:rPr>
                <w:rFonts w:ascii="Times New Roman" w:hAnsi="Times New Roman"/>
                <w:bCs/>
                <w:sz w:val="20"/>
                <w:szCs w:val="20"/>
              </w:rPr>
              <w:t>_________________</w:t>
            </w:r>
            <w:r w:rsidRPr="001A450D">
              <w:rPr>
                <w:rFonts w:ascii="Times New Roman" w:hAnsi="Times New Roman"/>
                <w:bCs/>
                <w:sz w:val="20"/>
                <w:szCs w:val="20"/>
              </w:rPr>
              <w:t>___________________________________</w:t>
            </w:r>
          </w:p>
          <w:p w14:paraId="2117C7F5" w14:textId="1547C426" w:rsidR="001C141A" w:rsidRPr="001A450D" w:rsidRDefault="001C141A" w:rsidP="00D93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73CCFB9" w14:textId="2297B247" w:rsidR="00B75BFD" w:rsidRPr="005674F7" w:rsidRDefault="00B75BFD" w:rsidP="00F050E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75BFD" w:rsidRPr="005674F7" w:rsidSect="00D9383D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23F4" w14:textId="77777777" w:rsidR="003872DD" w:rsidRDefault="003872DD" w:rsidP="00F050EE">
      <w:pPr>
        <w:spacing w:after="0" w:line="240" w:lineRule="auto"/>
      </w:pPr>
      <w:r>
        <w:separator/>
      </w:r>
    </w:p>
  </w:endnote>
  <w:endnote w:type="continuationSeparator" w:id="0">
    <w:p w14:paraId="6D8CF6E3" w14:textId="77777777" w:rsidR="003872DD" w:rsidRDefault="003872DD" w:rsidP="00F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6834" w14:textId="77777777" w:rsidR="003872DD" w:rsidRDefault="003872DD" w:rsidP="00F050EE">
      <w:pPr>
        <w:spacing w:after="0" w:line="240" w:lineRule="auto"/>
      </w:pPr>
      <w:r>
        <w:separator/>
      </w:r>
    </w:p>
  </w:footnote>
  <w:footnote w:type="continuationSeparator" w:id="0">
    <w:p w14:paraId="351D2022" w14:textId="77777777" w:rsidR="003872DD" w:rsidRDefault="003872DD" w:rsidP="00F0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526D6"/>
    <w:multiLevelType w:val="multilevel"/>
    <w:tmpl w:val="24ECDB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EE"/>
    <w:rsid w:val="00027327"/>
    <w:rsid w:val="00046B45"/>
    <w:rsid w:val="000526D8"/>
    <w:rsid w:val="000A3522"/>
    <w:rsid w:val="000A7732"/>
    <w:rsid w:val="000B66DC"/>
    <w:rsid w:val="000C249C"/>
    <w:rsid w:val="000D0353"/>
    <w:rsid w:val="000E0812"/>
    <w:rsid w:val="000F71BF"/>
    <w:rsid w:val="00112185"/>
    <w:rsid w:val="00114E4C"/>
    <w:rsid w:val="0013588D"/>
    <w:rsid w:val="00173736"/>
    <w:rsid w:val="00197D86"/>
    <w:rsid w:val="001A04AD"/>
    <w:rsid w:val="001A450D"/>
    <w:rsid w:val="001B5F58"/>
    <w:rsid w:val="001C141A"/>
    <w:rsid w:val="001C65EF"/>
    <w:rsid w:val="001D7BE2"/>
    <w:rsid w:val="001E0CB4"/>
    <w:rsid w:val="00216AA6"/>
    <w:rsid w:val="00251ACE"/>
    <w:rsid w:val="0025799E"/>
    <w:rsid w:val="002E5A9D"/>
    <w:rsid w:val="0030612F"/>
    <w:rsid w:val="00313E44"/>
    <w:rsid w:val="00315AA9"/>
    <w:rsid w:val="00330ED0"/>
    <w:rsid w:val="003323FE"/>
    <w:rsid w:val="00351E4A"/>
    <w:rsid w:val="00356C5C"/>
    <w:rsid w:val="003872DD"/>
    <w:rsid w:val="003A2F8E"/>
    <w:rsid w:val="003B34C1"/>
    <w:rsid w:val="003F1D64"/>
    <w:rsid w:val="003F2FA0"/>
    <w:rsid w:val="00431996"/>
    <w:rsid w:val="0045385D"/>
    <w:rsid w:val="00474EA5"/>
    <w:rsid w:val="00487837"/>
    <w:rsid w:val="004A0FB1"/>
    <w:rsid w:val="004C495A"/>
    <w:rsid w:val="004C67EE"/>
    <w:rsid w:val="00512F8F"/>
    <w:rsid w:val="00515CBA"/>
    <w:rsid w:val="00540CD7"/>
    <w:rsid w:val="00543BF0"/>
    <w:rsid w:val="00552851"/>
    <w:rsid w:val="00555753"/>
    <w:rsid w:val="00556B98"/>
    <w:rsid w:val="00592792"/>
    <w:rsid w:val="005B2FF5"/>
    <w:rsid w:val="005C5726"/>
    <w:rsid w:val="005F0A64"/>
    <w:rsid w:val="00613A01"/>
    <w:rsid w:val="00615A5C"/>
    <w:rsid w:val="00622CE9"/>
    <w:rsid w:val="00672B03"/>
    <w:rsid w:val="006823EF"/>
    <w:rsid w:val="006A0D01"/>
    <w:rsid w:val="006B7958"/>
    <w:rsid w:val="006D66B8"/>
    <w:rsid w:val="00701FEF"/>
    <w:rsid w:val="0073723D"/>
    <w:rsid w:val="0076138A"/>
    <w:rsid w:val="007678FA"/>
    <w:rsid w:val="00793237"/>
    <w:rsid w:val="007C1DA8"/>
    <w:rsid w:val="007E0C79"/>
    <w:rsid w:val="008252D1"/>
    <w:rsid w:val="00831124"/>
    <w:rsid w:val="008326D2"/>
    <w:rsid w:val="008451B6"/>
    <w:rsid w:val="008577CA"/>
    <w:rsid w:val="00865C78"/>
    <w:rsid w:val="008772D4"/>
    <w:rsid w:val="00885145"/>
    <w:rsid w:val="008A0017"/>
    <w:rsid w:val="008A33F7"/>
    <w:rsid w:val="008B0F56"/>
    <w:rsid w:val="008C592A"/>
    <w:rsid w:val="008C65DF"/>
    <w:rsid w:val="008D1310"/>
    <w:rsid w:val="00952A67"/>
    <w:rsid w:val="00977AAB"/>
    <w:rsid w:val="009A0540"/>
    <w:rsid w:val="009A19DD"/>
    <w:rsid w:val="009C0A5E"/>
    <w:rsid w:val="009D7046"/>
    <w:rsid w:val="00A00712"/>
    <w:rsid w:val="00A147D7"/>
    <w:rsid w:val="00A267F8"/>
    <w:rsid w:val="00A726E9"/>
    <w:rsid w:val="00A805DB"/>
    <w:rsid w:val="00AB54A2"/>
    <w:rsid w:val="00AE075E"/>
    <w:rsid w:val="00B51B38"/>
    <w:rsid w:val="00B67514"/>
    <w:rsid w:val="00B75BFD"/>
    <w:rsid w:val="00B777CC"/>
    <w:rsid w:val="00B84941"/>
    <w:rsid w:val="00BB6ED9"/>
    <w:rsid w:val="00BB75DA"/>
    <w:rsid w:val="00BB762A"/>
    <w:rsid w:val="00BD534D"/>
    <w:rsid w:val="00C634AF"/>
    <w:rsid w:val="00CA28FB"/>
    <w:rsid w:val="00CD34A1"/>
    <w:rsid w:val="00CF0187"/>
    <w:rsid w:val="00D160BA"/>
    <w:rsid w:val="00D27530"/>
    <w:rsid w:val="00D3046C"/>
    <w:rsid w:val="00D41E67"/>
    <w:rsid w:val="00D61D4A"/>
    <w:rsid w:val="00D86E3D"/>
    <w:rsid w:val="00D92288"/>
    <w:rsid w:val="00D9383D"/>
    <w:rsid w:val="00DD0724"/>
    <w:rsid w:val="00DE1D78"/>
    <w:rsid w:val="00DE7DA9"/>
    <w:rsid w:val="00DF7BF0"/>
    <w:rsid w:val="00E02E16"/>
    <w:rsid w:val="00E16201"/>
    <w:rsid w:val="00E943E2"/>
    <w:rsid w:val="00EA1B3B"/>
    <w:rsid w:val="00EA3F17"/>
    <w:rsid w:val="00EE1C13"/>
    <w:rsid w:val="00F050EE"/>
    <w:rsid w:val="00F1164E"/>
    <w:rsid w:val="00F33074"/>
    <w:rsid w:val="00F37336"/>
    <w:rsid w:val="00F648FF"/>
    <w:rsid w:val="00F667EB"/>
    <w:rsid w:val="00F712C9"/>
    <w:rsid w:val="00F81DB6"/>
    <w:rsid w:val="00F8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AED0"/>
  <w15:docId w15:val="{D443FFA9-3274-4F8D-8EC4-9E8CAEA3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0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5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F050EE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50E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F050EE"/>
    <w:rPr>
      <w:vertAlign w:val="superscript"/>
    </w:rPr>
  </w:style>
  <w:style w:type="character" w:styleId="a6">
    <w:name w:val="Strong"/>
    <w:qFormat/>
    <w:rsid w:val="00F050EE"/>
    <w:rPr>
      <w:b/>
      <w:bCs/>
    </w:rPr>
  </w:style>
  <w:style w:type="character" w:customStyle="1" w:styleId="ConsPlusNormal0">
    <w:name w:val="ConsPlusNormal Знак"/>
    <w:link w:val="ConsPlusNormal"/>
    <w:locked/>
    <w:rsid w:val="00F050E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aliases w:val="Знак1,body text,Основной текст Знак Знак Знак,Основной текст Знак Знак Знак Знак,Основной текст Знак Знак,Основной текст Знак1 Знак,Основной текст Знак Знак1 Знак,Основной текст Знак1 Знак Знак Знак, Знак1"/>
    <w:basedOn w:val="a"/>
    <w:link w:val="a8"/>
    <w:uiPriority w:val="99"/>
    <w:unhideWhenUsed/>
    <w:rsid w:val="00F050EE"/>
    <w:pPr>
      <w:spacing w:after="120"/>
    </w:pPr>
  </w:style>
  <w:style w:type="character" w:customStyle="1" w:styleId="a8">
    <w:name w:val="Основной текст Знак"/>
    <w:aliases w:val="Знак1 Знак,body text Знак,Основной текст Знак Знак Знак Знак1,Основной текст Знак Знак Знак Знак Знак,Основной текст Знак Знак Знак1,Основной текст Знак1 Знак Знак,Основной текст Знак Знак1 Знак Знак, Знак1 Знак"/>
    <w:basedOn w:val="a0"/>
    <w:link w:val="a7"/>
    <w:uiPriority w:val="99"/>
    <w:rsid w:val="00F050EE"/>
    <w:rPr>
      <w:rFonts w:ascii="Calibri" w:eastAsia="Calibri" w:hAnsi="Calibri" w:cs="Times New Roman"/>
    </w:rPr>
  </w:style>
  <w:style w:type="paragraph" w:customStyle="1" w:styleId="a9">
    <w:name w:val="Пункт"/>
    <w:basedOn w:val="a"/>
    <w:rsid w:val="00F050E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F050EE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Nonformat">
    <w:name w:val="ConsNonformat"/>
    <w:rsid w:val="00F05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F050E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050E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F05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050EE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F050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050EE"/>
    <w:pPr>
      <w:ind w:left="720"/>
      <w:contextualSpacing/>
    </w:pPr>
  </w:style>
  <w:style w:type="paragraph" w:customStyle="1" w:styleId="af">
    <w:name w:val="Таблицы (моноширинный)"/>
    <w:basedOn w:val="a"/>
    <w:next w:val="a"/>
    <w:uiPriority w:val="99"/>
    <w:rsid w:val="00B75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0">
    <w:name w:val="No Spacing"/>
    <w:uiPriority w:val="1"/>
    <w:qFormat/>
    <w:rsid w:val="000526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66C27-28AD-4B7F-B96F-86F8D2E7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Коротковы</dc:creator>
  <cp:keywords/>
  <dc:description/>
  <cp:lastModifiedBy>Танечка</cp:lastModifiedBy>
  <cp:revision>2</cp:revision>
  <cp:lastPrinted>2025-05-31T11:03:00Z</cp:lastPrinted>
  <dcterms:created xsi:type="dcterms:W3CDTF">2025-06-02T18:52:00Z</dcterms:created>
  <dcterms:modified xsi:type="dcterms:W3CDTF">2025-06-02T18:52:00Z</dcterms:modified>
</cp:coreProperties>
</file>