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DA5D">
      <w:pPr>
        <w:pStyle w:val="4"/>
        <w:rPr>
          <w:spacing w:val="-2"/>
        </w:rPr>
      </w:pPr>
      <w:r>
        <w:t>Персональный</w:t>
      </w:r>
      <w:r>
        <w:rPr>
          <w:spacing w:val="-14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rPr>
          <w:spacing w:val="-2"/>
        </w:rPr>
        <w:t>работников</w:t>
      </w:r>
    </w:p>
    <w:p w14:paraId="3558FAA7">
      <w:pPr>
        <w:pStyle w:val="4"/>
        <w:rPr>
          <w:spacing w:val="-2"/>
        </w:rPr>
      </w:pPr>
      <w:r>
        <w:rPr>
          <w:spacing w:val="-2"/>
        </w:rPr>
        <w:t>ДОЛ «Росиночка»</w:t>
      </w:r>
    </w:p>
    <w:p w14:paraId="2D43DCEC">
      <w:pPr>
        <w:pStyle w:val="4"/>
        <w:rPr>
          <w:spacing w:val="-2"/>
        </w:rPr>
      </w:pPr>
      <w:r>
        <w:rPr>
          <w:spacing w:val="-2"/>
        </w:rPr>
        <w:t xml:space="preserve">  на период с </w:t>
      </w:r>
      <w:r>
        <w:rPr>
          <w:rFonts w:hint="default"/>
          <w:spacing w:val="-2"/>
          <w:lang w:val="ru-RU"/>
        </w:rPr>
        <w:t xml:space="preserve">04.08.2025 </w:t>
      </w:r>
      <w:r>
        <w:rPr>
          <w:spacing w:val="-2"/>
        </w:rPr>
        <w:t xml:space="preserve"> года по </w:t>
      </w:r>
      <w:r>
        <w:rPr>
          <w:rFonts w:hint="default"/>
          <w:spacing w:val="-2"/>
          <w:lang w:val="ru-RU"/>
        </w:rPr>
        <w:t>24.08.</w:t>
      </w:r>
      <w:r>
        <w:rPr>
          <w:spacing w:val="-2"/>
        </w:rPr>
        <w:t xml:space="preserve">2025 года </w:t>
      </w:r>
    </w:p>
    <w:p w14:paraId="1F7F1317">
      <w:pPr>
        <w:spacing w:before="189" w:after="1"/>
        <w:rPr>
          <w:b/>
          <w:sz w:val="20"/>
        </w:rPr>
      </w:pPr>
    </w:p>
    <w:tbl>
      <w:tblPr>
        <w:tblStyle w:val="5"/>
        <w:tblW w:w="1465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2554"/>
        <w:gridCol w:w="1418"/>
        <w:gridCol w:w="1691"/>
        <w:gridCol w:w="1427"/>
        <w:gridCol w:w="2126"/>
        <w:gridCol w:w="1833"/>
        <w:gridCol w:w="2136"/>
      </w:tblGrid>
      <w:tr w14:paraId="0FEBE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469" w:type="dxa"/>
          </w:tcPr>
          <w:p w14:paraId="690C2C86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Наименование организации отдыха и оздоровления </w:t>
            </w:r>
          </w:p>
          <w:p w14:paraId="13150259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</w:p>
          <w:p w14:paraId="2807D8DD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</w:p>
          <w:p w14:paraId="50176988">
            <w:pPr>
              <w:pStyle w:val="7"/>
              <w:ind w:left="0" w:right="104"/>
              <w:rPr>
                <w:spacing w:val="-2"/>
                <w:sz w:val="20"/>
                <w:lang w:val="ru-RU"/>
              </w:rPr>
            </w:pPr>
          </w:p>
        </w:tc>
        <w:tc>
          <w:tcPr>
            <w:tcW w:w="2554" w:type="dxa"/>
          </w:tcPr>
          <w:p w14:paraId="2D3858AE">
            <w:pPr>
              <w:pStyle w:val="7"/>
              <w:ind w:left="119" w:right="104" w:firstLine="2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Фамилия,</w:t>
            </w:r>
            <w:r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имя, отчество </w:t>
            </w:r>
            <w:r>
              <w:rPr>
                <w:spacing w:val="-2"/>
                <w:sz w:val="20"/>
                <w:lang w:val="ru-RU"/>
              </w:rPr>
              <w:t>педагогическо</w:t>
            </w:r>
            <w:r>
              <w:rPr>
                <w:sz w:val="20"/>
                <w:lang w:val="ru-RU"/>
              </w:rPr>
              <w:t>го работника</w:t>
            </w:r>
          </w:p>
        </w:tc>
        <w:tc>
          <w:tcPr>
            <w:tcW w:w="1418" w:type="dxa"/>
          </w:tcPr>
          <w:p w14:paraId="65AECF9E">
            <w:pPr>
              <w:pStyle w:val="7"/>
              <w:spacing w:line="237" w:lineRule="auto"/>
              <w:ind w:left="129" w:right="107" w:hanging="10"/>
              <w:jc w:val="center"/>
              <w:rPr>
                <w:b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Занимаемая должность</w:t>
            </w:r>
          </w:p>
          <w:p w14:paraId="7E5FDA61">
            <w:pPr>
              <w:pStyle w:val="7"/>
              <w:ind w:left="14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91" w:type="dxa"/>
          </w:tcPr>
          <w:p w14:paraId="3E49B05A">
            <w:pPr>
              <w:pStyle w:val="7"/>
              <w:ind w:left="65" w:right="50"/>
              <w:jc w:val="center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Уровень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(профессиональн</w:t>
            </w:r>
            <w:r>
              <w:rPr>
                <w:sz w:val="20"/>
                <w:lang w:val="en-US"/>
              </w:rPr>
              <w:t>ого образования</w:t>
            </w:r>
            <w:r>
              <w:rPr>
                <w:sz w:val="20"/>
                <w:lang w:val="ru-RU"/>
              </w:rPr>
              <w:t xml:space="preserve">) 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7" w:type="dxa"/>
          </w:tcPr>
          <w:p w14:paraId="2BFF42F0">
            <w:pPr>
              <w:pStyle w:val="7"/>
              <w:ind w:left="153" w:right="141" w:firstLine="3"/>
              <w:jc w:val="center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>Общий педагогический стаж</w:t>
            </w:r>
          </w:p>
        </w:tc>
        <w:tc>
          <w:tcPr>
            <w:tcW w:w="2126" w:type="dxa"/>
          </w:tcPr>
          <w:p w14:paraId="7AB7CDA5">
            <w:pPr>
              <w:pStyle w:val="7"/>
              <w:spacing w:line="237" w:lineRule="auto"/>
              <w:ind w:left="158" w:right="145" w:firstLine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Сведения о </w:t>
            </w:r>
            <w:r>
              <w:rPr>
                <w:spacing w:val="-2"/>
                <w:sz w:val="20"/>
                <w:lang w:val="ru-RU"/>
              </w:rPr>
              <w:t xml:space="preserve">продолжительности  </w:t>
            </w:r>
            <w:r>
              <w:rPr>
                <w:sz w:val="20"/>
                <w:lang w:val="ru-RU"/>
              </w:rPr>
              <w:t>и опыта (лет)</w:t>
            </w:r>
          </w:p>
          <w:p w14:paraId="785938AF">
            <w:pPr>
              <w:pStyle w:val="7"/>
              <w:ind w:left="153" w:right="141" w:firstLine="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работы в </w:t>
            </w:r>
            <w:r>
              <w:rPr>
                <w:spacing w:val="-2"/>
                <w:sz w:val="20"/>
                <w:lang w:val="ru-RU"/>
              </w:rPr>
              <w:t>профессиональной  сфере отдыха и оздоровления</w:t>
            </w:r>
          </w:p>
          <w:p w14:paraId="11E09A9F">
            <w:pPr>
              <w:pStyle w:val="7"/>
              <w:ind w:left="153" w:right="141" w:firstLine="3"/>
              <w:jc w:val="center"/>
              <w:rPr>
                <w:sz w:val="20"/>
                <w:lang w:val="ru-RU"/>
              </w:rPr>
            </w:pPr>
          </w:p>
        </w:tc>
        <w:tc>
          <w:tcPr>
            <w:tcW w:w="1833" w:type="dxa"/>
          </w:tcPr>
          <w:p w14:paraId="709881C7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Сведения о </w:t>
            </w:r>
            <w:r>
              <w:rPr>
                <w:spacing w:val="-2"/>
                <w:sz w:val="20"/>
                <w:lang w:val="ru-RU"/>
              </w:rPr>
              <w:t xml:space="preserve">повышении </w:t>
            </w:r>
            <w:r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2136" w:type="dxa"/>
          </w:tcPr>
          <w:p w14:paraId="25B79C17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Время начала работы в организации отдыха и оздоровления/ недельная нагрузка </w:t>
            </w:r>
          </w:p>
        </w:tc>
      </w:tr>
      <w:tr w14:paraId="269C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3BF6301B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 АНО «СТК «Элегия» </w:t>
            </w:r>
          </w:p>
          <w:p w14:paraId="56C7A779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ДОЛ «Росиночка» </w:t>
            </w:r>
          </w:p>
        </w:tc>
        <w:tc>
          <w:tcPr>
            <w:tcW w:w="2554" w:type="dxa"/>
          </w:tcPr>
          <w:p w14:paraId="4470B7E1">
            <w:pPr>
              <w:pStyle w:val="7"/>
              <w:ind w:left="119" w:right="104" w:firstLine="2"/>
              <w:jc w:val="both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Полюшко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Марина Владимировна </w:t>
            </w:r>
          </w:p>
        </w:tc>
        <w:tc>
          <w:tcPr>
            <w:tcW w:w="1418" w:type="dxa"/>
          </w:tcPr>
          <w:p w14:paraId="3BEAFD27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Начальник лагеря</w:t>
            </w:r>
          </w:p>
          <w:p w14:paraId="03D23ECA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</w:p>
          <w:p w14:paraId="334B144C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Высшая квалификационная категория </w:t>
            </w:r>
          </w:p>
        </w:tc>
        <w:tc>
          <w:tcPr>
            <w:tcW w:w="1691" w:type="dxa"/>
          </w:tcPr>
          <w:p w14:paraId="68CE1659">
            <w:pPr>
              <w:pStyle w:val="7"/>
              <w:ind w:left="65" w:right="5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Высшее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  <w:p w14:paraId="62566E1D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</w:p>
        </w:tc>
        <w:tc>
          <w:tcPr>
            <w:tcW w:w="1427" w:type="dxa"/>
          </w:tcPr>
          <w:p w14:paraId="28CB4BD1">
            <w:pPr>
              <w:pStyle w:val="7"/>
              <w:ind w:left="153" w:right="141" w:firstLine="3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28</w:t>
            </w:r>
          </w:p>
        </w:tc>
        <w:tc>
          <w:tcPr>
            <w:tcW w:w="2126" w:type="dxa"/>
          </w:tcPr>
          <w:p w14:paraId="1A285F61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14</w:t>
            </w:r>
          </w:p>
        </w:tc>
        <w:tc>
          <w:tcPr>
            <w:tcW w:w="1833" w:type="dxa"/>
          </w:tcPr>
          <w:p w14:paraId="19DFC689">
            <w:pPr>
              <w:pStyle w:val="7"/>
              <w:ind w:left="250" w:right="234" w:firstLine="6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-</w:t>
            </w:r>
          </w:p>
        </w:tc>
        <w:tc>
          <w:tcPr>
            <w:tcW w:w="2136" w:type="dxa"/>
          </w:tcPr>
          <w:p w14:paraId="0F501571">
            <w:pPr>
              <w:pStyle w:val="7"/>
              <w:ind w:left="149" w:right="131" w:hanging="2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1.01.2017</w:t>
            </w:r>
          </w:p>
          <w:p w14:paraId="2B63A2F1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</w:p>
          <w:p w14:paraId="167E871E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36.0 </w:t>
            </w:r>
          </w:p>
          <w:p w14:paraId="38D03562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(1,0 ст) </w:t>
            </w:r>
          </w:p>
        </w:tc>
      </w:tr>
      <w:tr w14:paraId="268BB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17895280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en-US"/>
              </w:rPr>
            </w:pPr>
          </w:p>
          <w:p w14:paraId="0566975C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6F77F68A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683A000B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Терехова Найля Вячеславовна </w:t>
            </w:r>
          </w:p>
        </w:tc>
        <w:tc>
          <w:tcPr>
            <w:tcW w:w="1418" w:type="dxa"/>
          </w:tcPr>
          <w:p w14:paraId="546BDCEB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Старший воспитатель / педагог психолог </w:t>
            </w:r>
          </w:p>
          <w:p w14:paraId="2D942220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</w:p>
          <w:p w14:paraId="1420A634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</w:p>
        </w:tc>
        <w:tc>
          <w:tcPr>
            <w:tcW w:w="1691" w:type="dxa"/>
          </w:tcPr>
          <w:p w14:paraId="2F4BFBC2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Высшее</w:t>
            </w:r>
          </w:p>
          <w:p w14:paraId="703C6C75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 «ТГУ им Г.Р. Державина» </w:t>
            </w:r>
          </w:p>
          <w:p w14:paraId="4BBBEF96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Психология </w:t>
            </w:r>
          </w:p>
          <w:p w14:paraId="4394C433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2018</w:t>
            </w:r>
          </w:p>
        </w:tc>
        <w:tc>
          <w:tcPr>
            <w:tcW w:w="1427" w:type="dxa"/>
          </w:tcPr>
          <w:p w14:paraId="3D37B1EB">
            <w:pPr>
              <w:pStyle w:val="7"/>
              <w:ind w:left="153" w:right="141" w:firstLine="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2126" w:type="dxa"/>
          </w:tcPr>
          <w:p w14:paraId="1CB15299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8</w:t>
            </w:r>
          </w:p>
        </w:tc>
        <w:tc>
          <w:tcPr>
            <w:tcW w:w="1833" w:type="dxa"/>
          </w:tcPr>
          <w:p w14:paraId="6F687CCE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КПК Менеджмент в  сфере детского отдыха и оздоровления» </w:t>
            </w:r>
          </w:p>
          <w:p w14:paraId="1688E978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36 часов </w:t>
            </w:r>
          </w:p>
          <w:p w14:paraId="1F9089C4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</w:p>
          <w:p w14:paraId="69A5F851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КПК «Инклюзивное образование детей с овз согласно ФГОС </w:t>
            </w:r>
          </w:p>
          <w:p w14:paraId="59BA8355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72 часа </w:t>
            </w:r>
          </w:p>
        </w:tc>
        <w:tc>
          <w:tcPr>
            <w:tcW w:w="2136" w:type="dxa"/>
          </w:tcPr>
          <w:p w14:paraId="52DE37A0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08.04.2025</w:t>
            </w:r>
          </w:p>
          <w:p w14:paraId="16EA4C0D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</w:p>
          <w:p w14:paraId="5697CB76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18.0</w:t>
            </w:r>
          </w:p>
          <w:p w14:paraId="21E6C78A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(0,5 ст ) </w:t>
            </w:r>
          </w:p>
          <w:p w14:paraId="634BE865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</w:p>
          <w:p w14:paraId="71934476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36.0</w:t>
            </w:r>
          </w:p>
          <w:p w14:paraId="634D4638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( 1.0 ст) </w:t>
            </w:r>
          </w:p>
        </w:tc>
      </w:tr>
      <w:tr w14:paraId="7511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45547890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55CB5383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744FA6EC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Хомякова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Дарья Николаевна </w:t>
            </w:r>
          </w:p>
        </w:tc>
        <w:tc>
          <w:tcPr>
            <w:tcW w:w="1418" w:type="dxa"/>
          </w:tcPr>
          <w:p w14:paraId="2EC39FE0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Старший Вожатый</w:t>
            </w:r>
          </w:p>
        </w:tc>
        <w:tc>
          <w:tcPr>
            <w:tcW w:w="1691" w:type="dxa"/>
          </w:tcPr>
          <w:p w14:paraId="49DFBA16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Средне-специальное </w:t>
            </w:r>
          </w:p>
          <w:p w14:paraId="21D91CD5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</w:p>
        </w:tc>
        <w:tc>
          <w:tcPr>
            <w:tcW w:w="1427" w:type="dxa"/>
          </w:tcPr>
          <w:p w14:paraId="2133E3A8">
            <w:pPr>
              <w:pStyle w:val="7"/>
              <w:ind w:left="153" w:right="141" w:firstLine="3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5EB17A6C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1833" w:type="dxa"/>
          </w:tcPr>
          <w:p w14:paraId="59B26BA2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КПК «Педагог дополнительного образования» -2024 </w:t>
            </w:r>
          </w:p>
        </w:tc>
        <w:tc>
          <w:tcPr>
            <w:tcW w:w="2136" w:type="dxa"/>
          </w:tcPr>
          <w:p w14:paraId="43310339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  <w:r>
              <w:rPr>
                <w:rFonts w:hint="default"/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.0</w:t>
            </w:r>
            <w:r>
              <w:rPr>
                <w:rFonts w:hint="default"/>
                <w:sz w:val="20"/>
                <w:lang w:val="ru-RU"/>
              </w:rPr>
              <w:t>6</w:t>
            </w:r>
            <w:r>
              <w:rPr>
                <w:sz w:val="20"/>
                <w:lang w:val="ru-RU"/>
              </w:rPr>
              <w:t>.2025</w:t>
            </w:r>
          </w:p>
          <w:p w14:paraId="14E44931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</w:p>
          <w:p w14:paraId="3E501F74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36.0</w:t>
            </w:r>
          </w:p>
          <w:p w14:paraId="2CD7FCFF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( 1.0 ст)</w:t>
            </w:r>
          </w:p>
        </w:tc>
      </w:tr>
      <w:tr w14:paraId="5EB62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130E61A2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06010F33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71B0C681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Белякова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Екатерина Михайловна </w:t>
            </w:r>
          </w:p>
        </w:tc>
        <w:tc>
          <w:tcPr>
            <w:tcW w:w="1418" w:type="dxa"/>
          </w:tcPr>
          <w:p w14:paraId="25BC3ECC">
            <w:pPr>
              <w:pStyle w:val="7"/>
              <w:spacing w:line="237" w:lineRule="auto"/>
              <w:ind w:left="129" w:right="107" w:hanging="1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Воспитатель </w:t>
            </w:r>
          </w:p>
        </w:tc>
        <w:tc>
          <w:tcPr>
            <w:tcW w:w="1691" w:type="dxa"/>
          </w:tcPr>
          <w:p w14:paraId="6F60BF90">
            <w:pPr>
              <w:pStyle w:val="7"/>
              <w:ind w:left="65" w:right="5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Высшее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  <w:p w14:paraId="41C1DC5F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</w:p>
        </w:tc>
        <w:tc>
          <w:tcPr>
            <w:tcW w:w="1427" w:type="dxa"/>
          </w:tcPr>
          <w:p w14:paraId="452FEE32">
            <w:pPr>
              <w:pStyle w:val="7"/>
              <w:ind w:left="153" w:right="141" w:firstLine="3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>
              <w:rPr>
                <w:rFonts w:hint="default"/>
                <w:sz w:val="20"/>
                <w:lang w:val="ru-RU"/>
              </w:rPr>
              <w:t>5</w:t>
            </w:r>
          </w:p>
        </w:tc>
        <w:tc>
          <w:tcPr>
            <w:tcW w:w="2126" w:type="dxa"/>
          </w:tcPr>
          <w:p w14:paraId="5AD1CB28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20</w:t>
            </w:r>
          </w:p>
        </w:tc>
        <w:tc>
          <w:tcPr>
            <w:tcW w:w="1833" w:type="dxa"/>
          </w:tcPr>
          <w:p w14:paraId="3D6B92F3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Нет </w:t>
            </w:r>
          </w:p>
        </w:tc>
        <w:tc>
          <w:tcPr>
            <w:tcW w:w="2136" w:type="dxa"/>
          </w:tcPr>
          <w:p w14:paraId="3AFF402A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  <w:r>
              <w:rPr>
                <w:rFonts w:hint="default"/>
                <w:sz w:val="20"/>
                <w:lang w:val="ru-RU"/>
              </w:rPr>
              <w:t>4.</w:t>
            </w:r>
            <w:r>
              <w:rPr>
                <w:sz w:val="20"/>
                <w:lang w:val="ru-RU"/>
              </w:rPr>
              <w:t>0</w:t>
            </w:r>
            <w:r>
              <w:rPr>
                <w:rFonts w:hint="default"/>
                <w:sz w:val="20"/>
                <w:lang w:val="ru-RU"/>
              </w:rPr>
              <w:t>8</w:t>
            </w:r>
            <w:r>
              <w:rPr>
                <w:sz w:val="20"/>
                <w:lang w:val="ru-RU"/>
              </w:rPr>
              <w:t>.2025</w:t>
            </w:r>
          </w:p>
          <w:p w14:paraId="6D4D6B3D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</w:p>
          <w:p w14:paraId="4E17F726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36.0</w:t>
            </w:r>
          </w:p>
          <w:p w14:paraId="62F150D0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( 1.0 ст)</w:t>
            </w:r>
          </w:p>
        </w:tc>
      </w:tr>
      <w:tr w14:paraId="5942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58865926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2F4BE702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0DE9F6E5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Севостьянова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Галина Юрьевна </w:t>
            </w:r>
          </w:p>
        </w:tc>
        <w:tc>
          <w:tcPr>
            <w:tcW w:w="1418" w:type="dxa"/>
          </w:tcPr>
          <w:p w14:paraId="63B16763">
            <w:pPr>
              <w:pStyle w:val="7"/>
              <w:spacing w:line="237" w:lineRule="auto"/>
              <w:ind w:left="129" w:right="107" w:hanging="1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27D823A6">
            <w:pPr>
              <w:pStyle w:val="7"/>
              <w:ind w:left="65" w:right="5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Высшее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427" w:type="dxa"/>
          </w:tcPr>
          <w:p w14:paraId="29DC5340">
            <w:pPr>
              <w:pStyle w:val="7"/>
              <w:ind w:left="153" w:right="141" w:firstLine="3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20</w:t>
            </w:r>
          </w:p>
        </w:tc>
        <w:tc>
          <w:tcPr>
            <w:tcW w:w="2126" w:type="dxa"/>
          </w:tcPr>
          <w:p w14:paraId="04727DB8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rFonts w:hint="default"/>
                <w:sz w:val="20"/>
                <w:lang w:val="ru-RU"/>
              </w:rPr>
              <w:t>0</w:t>
            </w:r>
          </w:p>
        </w:tc>
        <w:tc>
          <w:tcPr>
            <w:tcW w:w="1833" w:type="dxa"/>
          </w:tcPr>
          <w:p w14:paraId="374DA98D">
            <w:pPr>
              <w:pStyle w:val="7"/>
              <w:ind w:left="250" w:right="234" w:firstLine="6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</w:p>
        </w:tc>
        <w:tc>
          <w:tcPr>
            <w:tcW w:w="2136" w:type="dxa"/>
          </w:tcPr>
          <w:p w14:paraId="42A799E0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  <w:r>
              <w:rPr>
                <w:rFonts w:hint="default"/>
                <w:sz w:val="20"/>
                <w:lang w:val="ru-RU"/>
              </w:rPr>
              <w:t>4</w:t>
            </w:r>
            <w:r>
              <w:rPr>
                <w:sz w:val="20"/>
                <w:lang w:val="ru-RU"/>
              </w:rPr>
              <w:t>.0</w:t>
            </w:r>
            <w:r>
              <w:rPr>
                <w:rFonts w:hint="default"/>
                <w:sz w:val="20"/>
                <w:lang w:val="ru-RU"/>
              </w:rPr>
              <w:t>8</w:t>
            </w:r>
            <w:r>
              <w:rPr>
                <w:sz w:val="20"/>
                <w:lang w:val="ru-RU"/>
              </w:rPr>
              <w:t>.2025</w:t>
            </w:r>
          </w:p>
          <w:p w14:paraId="32C6F2E1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</w:p>
          <w:p w14:paraId="156066AD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36.0</w:t>
            </w:r>
          </w:p>
          <w:p w14:paraId="396E586B">
            <w:pPr>
              <w:pStyle w:val="7"/>
              <w:ind w:left="149" w:right="131" w:hanging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( 1.0 ст)</w:t>
            </w:r>
          </w:p>
        </w:tc>
      </w:tr>
      <w:tr w14:paraId="3B78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5A4C36D5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60C48587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3D1A5483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Шушпан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Евгения Юрьевна </w:t>
            </w:r>
          </w:p>
        </w:tc>
        <w:tc>
          <w:tcPr>
            <w:tcW w:w="1418" w:type="dxa"/>
          </w:tcPr>
          <w:p w14:paraId="2B06F8DD">
            <w:pPr>
              <w:pStyle w:val="7"/>
              <w:spacing w:line="237" w:lineRule="auto"/>
              <w:ind w:left="129" w:right="107" w:hanging="1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01E8C1F7">
            <w:pPr>
              <w:pStyle w:val="7"/>
              <w:ind w:left="65" w:right="5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высшее</w:t>
            </w:r>
          </w:p>
        </w:tc>
        <w:tc>
          <w:tcPr>
            <w:tcW w:w="1427" w:type="dxa"/>
          </w:tcPr>
          <w:p w14:paraId="7B5487F1">
            <w:pPr>
              <w:pStyle w:val="7"/>
              <w:ind w:left="153" w:right="141" w:firstLine="3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10</w:t>
            </w:r>
          </w:p>
        </w:tc>
        <w:tc>
          <w:tcPr>
            <w:tcW w:w="2126" w:type="dxa"/>
          </w:tcPr>
          <w:p w14:paraId="55DBA1B6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</w:p>
        </w:tc>
        <w:tc>
          <w:tcPr>
            <w:tcW w:w="1833" w:type="dxa"/>
          </w:tcPr>
          <w:p w14:paraId="0F9A0409">
            <w:pPr>
              <w:pStyle w:val="7"/>
              <w:ind w:left="250" w:right="234" w:firstLine="6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</w:p>
        </w:tc>
        <w:tc>
          <w:tcPr>
            <w:tcW w:w="2136" w:type="dxa"/>
          </w:tcPr>
          <w:p w14:paraId="1330542E">
            <w:pPr>
              <w:pStyle w:val="7"/>
              <w:ind w:left="149" w:right="131" w:hanging="2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04.08.2025</w:t>
            </w:r>
          </w:p>
        </w:tc>
      </w:tr>
      <w:tr w14:paraId="7E242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3FD21C5B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4C78387D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24309231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Шушпан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Андрей Александрович </w:t>
            </w:r>
          </w:p>
        </w:tc>
        <w:tc>
          <w:tcPr>
            <w:tcW w:w="1418" w:type="dxa"/>
          </w:tcPr>
          <w:p w14:paraId="2B873332">
            <w:pPr>
              <w:pStyle w:val="7"/>
              <w:spacing w:line="237" w:lineRule="auto"/>
              <w:ind w:left="129" w:right="107" w:hanging="1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55180157">
            <w:pPr>
              <w:pStyle w:val="7"/>
              <w:ind w:left="65" w:right="5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Высшее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427" w:type="dxa"/>
          </w:tcPr>
          <w:p w14:paraId="2C4D9824">
            <w:pPr>
              <w:pStyle w:val="7"/>
              <w:ind w:left="153" w:right="141" w:firstLine="3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10</w:t>
            </w:r>
          </w:p>
        </w:tc>
        <w:tc>
          <w:tcPr>
            <w:tcW w:w="2126" w:type="dxa"/>
          </w:tcPr>
          <w:p w14:paraId="0A77F118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</w:p>
        </w:tc>
        <w:tc>
          <w:tcPr>
            <w:tcW w:w="1833" w:type="dxa"/>
          </w:tcPr>
          <w:p w14:paraId="4E8A04A8">
            <w:pPr>
              <w:pStyle w:val="7"/>
              <w:ind w:left="250" w:right="234" w:firstLine="6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</w:p>
        </w:tc>
        <w:tc>
          <w:tcPr>
            <w:tcW w:w="2136" w:type="dxa"/>
          </w:tcPr>
          <w:p w14:paraId="6A4A8363">
            <w:pPr>
              <w:pStyle w:val="7"/>
              <w:ind w:left="149" w:right="131" w:hanging="2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04.08.2025</w:t>
            </w:r>
          </w:p>
        </w:tc>
      </w:tr>
      <w:tr w14:paraId="49D9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3BB2E027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1272A79B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7D223699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Белякова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Дарья Андреевна </w:t>
            </w:r>
          </w:p>
        </w:tc>
        <w:tc>
          <w:tcPr>
            <w:tcW w:w="1418" w:type="dxa"/>
          </w:tcPr>
          <w:p w14:paraId="347255BB">
            <w:pPr>
              <w:pStyle w:val="7"/>
              <w:spacing w:line="237" w:lineRule="auto"/>
              <w:ind w:left="129" w:right="107" w:hanging="1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Вожатый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0917F8E8">
            <w:pPr>
              <w:pStyle w:val="7"/>
              <w:ind w:left="65" w:right="5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Средне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-специальное </w:t>
            </w:r>
          </w:p>
        </w:tc>
        <w:tc>
          <w:tcPr>
            <w:tcW w:w="1427" w:type="dxa"/>
          </w:tcPr>
          <w:p w14:paraId="02B7C645">
            <w:pPr>
              <w:pStyle w:val="7"/>
              <w:ind w:left="153" w:right="141" w:firstLine="3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</w:t>
            </w:r>
          </w:p>
        </w:tc>
        <w:tc>
          <w:tcPr>
            <w:tcW w:w="2126" w:type="dxa"/>
          </w:tcPr>
          <w:p w14:paraId="141F7AF4">
            <w:pPr>
              <w:pStyle w:val="7"/>
              <w:spacing w:line="237" w:lineRule="auto"/>
              <w:ind w:left="158" w:right="145" w:firstLine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</w:t>
            </w:r>
          </w:p>
        </w:tc>
        <w:tc>
          <w:tcPr>
            <w:tcW w:w="1833" w:type="dxa"/>
          </w:tcPr>
          <w:p w14:paraId="4E312898">
            <w:pPr>
              <w:pStyle w:val="7"/>
              <w:ind w:left="250" w:right="234" w:firstLin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  <w:tc>
          <w:tcPr>
            <w:tcW w:w="2136" w:type="dxa"/>
          </w:tcPr>
          <w:p w14:paraId="7EF1B38E">
            <w:pPr>
              <w:pStyle w:val="7"/>
              <w:ind w:left="149" w:right="131" w:hanging="2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04.08.2025</w:t>
            </w:r>
          </w:p>
        </w:tc>
      </w:tr>
      <w:tr w14:paraId="63181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351D58E6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01EED7C2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75E330BC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Филипова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Ангелина Романовна </w:t>
            </w:r>
          </w:p>
        </w:tc>
        <w:tc>
          <w:tcPr>
            <w:tcW w:w="1418" w:type="dxa"/>
          </w:tcPr>
          <w:p w14:paraId="41E33401">
            <w:pPr>
              <w:pStyle w:val="7"/>
              <w:spacing w:line="237" w:lineRule="auto"/>
              <w:ind w:left="129" w:right="107" w:hanging="1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Вожатый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691" w:type="dxa"/>
            <w:vAlign w:val="top"/>
          </w:tcPr>
          <w:p w14:paraId="1C55AE32">
            <w:pPr>
              <w:pStyle w:val="7"/>
              <w:ind w:left="65" w:leftChars="0" w:right="50" w:rightChars="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Средне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специальное </w:t>
            </w:r>
          </w:p>
        </w:tc>
        <w:tc>
          <w:tcPr>
            <w:tcW w:w="1427" w:type="dxa"/>
            <w:vAlign w:val="top"/>
          </w:tcPr>
          <w:p w14:paraId="31F7EA29">
            <w:pPr>
              <w:pStyle w:val="7"/>
              <w:ind w:left="153" w:leftChars="0" w:right="141" w:rightChars="0" w:firstLine="3" w:firstLine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2126" w:type="dxa"/>
            <w:vAlign w:val="top"/>
          </w:tcPr>
          <w:p w14:paraId="79DDAD84">
            <w:pPr>
              <w:pStyle w:val="7"/>
              <w:spacing w:line="237" w:lineRule="auto"/>
              <w:ind w:left="158" w:leftChars="0" w:right="145" w:rightChars="0" w:firstLine="8" w:firstLine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1833" w:type="dxa"/>
            <w:vAlign w:val="top"/>
          </w:tcPr>
          <w:p w14:paraId="53B53DDC">
            <w:pPr>
              <w:pStyle w:val="7"/>
              <w:ind w:left="250" w:leftChars="0" w:right="234" w:rightChars="0" w:firstLine="6" w:firstLine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</w:p>
        </w:tc>
        <w:tc>
          <w:tcPr>
            <w:tcW w:w="2136" w:type="dxa"/>
            <w:vAlign w:val="top"/>
          </w:tcPr>
          <w:p w14:paraId="08E397D0">
            <w:pPr>
              <w:pStyle w:val="7"/>
              <w:ind w:left="149" w:leftChars="0" w:right="131" w:rightChars="0" w:hanging="2" w:firstLine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04.08.2025</w:t>
            </w:r>
          </w:p>
        </w:tc>
      </w:tr>
      <w:tr w14:paraId="5EE20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69" w:type="dxa"/>
          </w:tcPr>
          <w:p w14:paraId="2C3563AD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АНО «СТК «Элегия» </w:t>
            </w:r>
          </w:p>
          <w:p w14:paraId="69E721C2">
            <w:pPr>
              <w:pStyle w:val="7"/>
              <w:ind w:left="119" w:right="104" w:firstLine="2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ДОЛ «Росиночка»</w:t>
            </w:r>
          </w:p>
        </w:tc>
        <w:tc>
          <w:tcPr>
            <w:tcW w:w="2554" w:type="dxa"/>
          </w:tcPr>
          <w:p w14:paraId="25F7F42C">
            <w:pPr>
              <w:pStyle w:val="7"/>
              <w:ind w:left="119" w:right="104" w:firstLine="2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Акимова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Валерия Максимовна </w:t>
            </w:r>
          </w:p>
        </w:tc>
        <w:tc>
          <w:tcPr>
            <w:tcW w:w="1418" w:type="dxa"/>
          </w:tcPr>
          <w:p w14:paraId="6713F982">
            <w:pPr>
              <w:pStyle w:val="7"/>
              <w:spacing w:line="237" w:lineRule="auto"/>
              <w:ind w:left="129" w:right="107" w:hanging="1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Вожатый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691" w:type="dxa"/>
            <w:vAlign w:val="top"/>
          </w:tcPr>
          <w:p w14:paraId="39060477">
            <w:pPr>
              <w:pStyle w:val="7"/>
              <w:ind w:left="65" w:leftChars="0" w:right="50" w:rightChars="0"/>
              <w:jc w:val="center"/>
              <w:rPr>
                <w:rFonts w:hint="default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Средне</w:t>
            </w:r>
            <w:r>
              <w:rPr>
                <w:rFonts w:hint="default"/>
                <w:spacing w:val="-2"/>
                <w:sz w:val="20"/>
                <w:lang w:val="ru-RU"/>
              </w:rPr>
              <w:t xml:space="preserve"> Специальное </w:t>
            </w:r>
          </w:p>
        </w:tc>
        <w:tc>
          <w:tcPr>
            <w:tcW w:w="1427" w:type="dxa"/>
            <w:vAlign w:val="top"/>
          </w:tcPr>
          <w:p w14:paraId="0D223E89">
            <w:pPr>
              <w:pStyle w:val="7"/>
              <w:ind w:left="153" w:leftChars="0" w:right="141" w:rightChars="0" w:firstLine="3" w:firstLine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2126" w:type="dxa"/>
            <w:vAlign w:val="top"/>
          </w:tcPr>
          <w:p w14:paraId="6164D603">
            <w:pPr>
              <w:pStyle w:val="7"/>
              <w:spacing w:line="237" w:lineRule="auto"/>
              <w:ind w:left="158" w:leftChars="0" w:right="145" w:rightChars="0" w:firstLine="8" w:firstLine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1833" w:type="dxa"/>
            <w:vAlign w:val="top"/>
          </w:tcPr>
          <w:p w14:paraId="270464B8">
            <w:pPr>
              <w:pStyle w:val="7"/>
              <w:ind w:left="250" w:leftChars="0" w:right="234" w:rightChars="0" w:firstLine="6" w:firstLineChars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  <w:tc>
          <w:tcPr>
            <w:tcW w:w="2136" w:type="dxa"/>
            <w:vAlign w:val="top"/>
          </w:tcPr>
          <w:p w14:paraId="631163C0">
            <w:pPr>
              <w:pStyle w:val="7"/>
              <w:ind w:left="149" w:leftChars="0" w:right="131" w:rightChars="0" w:hanging="2" w:firstLineChars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04.08.2025</w:t>
            </w:r>
          </w:p>
        </w:tc>
      </w:tr>
    </w:tbl>
    <w:p w14:paraId="788EFDDA">
      <w:pPr>
        <w:rPr>
          <w:rFonts w:hint="default"/>
          <w:lang w:val="ru-RU"/>
        </w:rPr>
      </w:pPr>
      <w:r>
        <w:rPr>
          <w:lang w:val="ru-RU"/>
        </w:rPr>
        <w:t>0</w:t>
      </w:r>
      <w:r>
        <w:rPr>
          <w:rFonts w:hint="default"/>
          <w:lang w:val="ru-RU"/>
        </w:rPr>
        <w:t>8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5B"/>
    <w:rsid w:val="001054D2"/>
    <w:rsid w:val="002E0BE6"/>
    <w:rsid w:val="005B775B"/>
    <w:rsid w:val="00CB3EDD"/>
    <w:rsid w:val="00DD55E5"/>
    <w:rsid w:val="10D4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6"/>
    <w:qFormat/>
    <w:uiPriority w:val="10"/>
    <w:pPr>
      <w:spacing w:before="216"/>
      <w:ind w:left="-1" w:right="39"/>
      <w:jc w:val="center"/>
    </w:pPr>
    <w:rPr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Заголовок Знак"/>
    <w:basedOn w:val="2"/>
    <w:link w:val="4"/>
    <w:qFormat/>
    <w:uiPriority w:val="1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7">
    <w:name w:val="Table Paragraph"/>
    <w:basedOn w:val="1"/>
    <w:qFormat/>
    <w:uiPriority w:val="1"/>
    <w:pPr>
      <w:ind w:left="11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</Words>
  <Characters>1619</Characters>
  <Lines>13</Lines>
  <Paragraphs>3</Paragraphs>
  <TotalTime>22</TotalTime>
  <ScaleCrop>false</ScaleCrop>
  <LinksUpToDate>false</LinksUpToDate>
  <CharactersWithSpaces>1900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2025-04-13T17:00:00Z</dcterms:created>
  <dc:creator>User</dc:creator>
  <cp:lastModifiedBy>Lenovo</cp:lastModifiedBy>
  <dcterms:modified xsi:type="dcterms:W3CDTF">2025-08-21T19:10:47Z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5CB0F6698CA64833804E5C12BAA35924_12</vt:lpwstr>
  </property>
</Properties>
</file>