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F2" w:rsidRPr="00663CF2" w:rsidRDefault="00663CF2" w:rsidP="00663CF2">
      <w:pPr>
        <w:jc w:val="center"/>
        <w:rPr>
          <w:sz w:val="28"/>
        </w:rPr>
      </w:pPr>
      <w:bookmarkStart w:id="0" w:name="_GoBack"/>
      <w:bookmarkEnd w:id="0"/>
      <w:r w:rsidRPr="00663CF2">
        <w:rPr>
          <w:sz w:val="28"/>
        </w:rPr>
        <w:t xml:space="preserve">Режим дня </w:t>
      </w:r>
      <w:r w:rsidRPr="00663CF2">
        <w:rPr>
          <w:sz w:val="28"/>
        </w:rPr>
        <w:t>ДОЛ</w:t>
      </w:r>
      <w:r w:rsidRPr="00663CF2">
        <w:rPr>
          <w:sz w:val="28"/>
        </w:rPr>
        <w:t xml:space="preserve"> «</w:t>
      </w:r>
      <w:r w:rsidRPr="00663CF2">
        <w:rPr>
          <w:sz w:val="28"/>
        </w:rPr>
        <w:t>Росиночка</w:t>
      </w:r>
      <w:r w:rsidRPr="00663CF2">
        <w:rPr>
          <w:sz w:val="28"/>
        </w:rPr>
        <w:t>»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8:00 – Подъем;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08:10 – Уборка комнат;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08.30 – Обще лагерное построение;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08:45 – Зарядка;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09:00 – Завтрак;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09:30 – Утренние информационные сборы в отрядах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>10:00 –работа кружков, секций, мероприятия.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 13:00 – Обед;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14:00 – Тихий час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16:30 </w:t>
      </w:r>
      <w:r w:rsidRPr="00663CF2">
        <w:rPr>
          <w:sz w:val="28"/>
        </w:rPr>
        <w:t>–</w:t>
      </w:r>
      <w:r w:rsidRPr="00663CF2">
        <w:rPr>
          <w:sz w:val="28"/>
        </w:rPr>
        <w:t xml:space="preserve"> Полдник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>16:00 – Работа кружков, секций, мероприятия;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19:00 – Ужин;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20:00 – Вечернее </w:t>
      </w:r>
      <w:proofErr w:type="spellStart"/>
      <w:r w:rsidRPr="00663CF2">
        <w:rPr>
          <w:sz w:val="28"/>
        </w:rPr>
        <w:t>общелагерное</w:t>
      </w:r>
      <w:proofErr w:type="spellEnd"/>
      <w:r w:rsidRPr="00663CF2">
        <w:rPr>
          <w:sz w:val="28"/>
        </w:rPr>
        <w:t xml:space="preserve"> мероприятие;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21:00 – Второй ужин;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21.00 Дискотека/Фильм/Мультик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22.00 – Анализ дня; </w:t>
      </w:r>
    </w:p>
    <w:p w:rsidR="00663CF2" w:rsidRPr="00663CF2" w:rsidRDefault="00663CF2" w:rsidP="00663CF2">
      <w:pPr>
        <w:rPr>
          <w:sz w:val="28"/>
        </w:rPr>
      </w:pPr>
      <w:r w:rsidRPr="00663CF2">
        <w:rPr>
          <w:sz w:val="28"/>
        </w:rPr>
        <w:t xml:space="preserve">22:15 – Отбой (младшие) </w:t>
      </w:r>
    </w:p>
    <w:p w:rsidR="0072079E" w:rsidRPr="00663CF2" w:rsidRDefault="00663CF2" w:rsidP="00663CF2">
      <w:pPr>
        <w:rPr>
          <w:sz w:val="28"/>
        </w:rPr>
      </w:pPr>
      <w:r w:rsidRPr="00663CF2">
        <w:rPr>
          <w:sz w:val="28"/>
        </w:rPr>
        <w:t>22:45 – Отбой (старшие)</w:t>
      </w:r>
    </w:p>
    <w:sectPr w:rsidR="0072079E" w:rsidRPr="0066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2"/>
    <w:rsid w:val="00534329"/>
    <w:rsid w:val="00663CF2"/>
    <w:rsid w:val="009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5C27"/>
  <w15:chartTrackingRefBased/>
  <w15:docId w15:val="{D862CA68-C243-49D3-AC87-3199A2D5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Викуля</cp:lastModifiedBy>
  <cp:revision>1</cp:revision>
  <dcterms:created xsi:type="dcterms:W3CDTF">2025-08-21T01:17:00Z</dcterms:created>
  <dcterms:modified xsi:type="dcterms:W3CDTF">2025-08-21T01:19:00Z</dcterms:modified>
</cp:coreProperties>
</file>