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47" w:rsidRDefault="007409F0"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Вес подарка: 1 кг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СОСТАВ ПОДАРКА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№ Наименование производитель   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шт</w:t>
      </w:r>
      <w:proofErr w:type="spellEnd"/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Укрупнённые вложения :   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 Батончик Спринт Россия 1</w:t>
      </w:r>
      <w:bookmarkStart w:id="0" w:name="_GoBack"/>
      <w:bookmarkEnd w:id="0"/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Козинак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арахисовый 32 г КДВ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КДВ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 Батончик Супер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4 Мармелад жевательный 30 г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5 Мармелад жевательный 70 г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6 Батончик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Крокант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7 Тульский пряник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8 Трио печенье с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нач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Акконд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9 Ирис сливочный 140г фас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Конфеты: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10 Мишка косолапый Крупская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11 Абрикос в двойном бело-тёмном шоколаде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12 Финик в шок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13 Вечерний звон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14 Волжские просторы в вафельной крошке Славянка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15 Петушок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16 Сливочные Новосибирск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17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Кидс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милк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купол Новосибирск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18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Зернушка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Акконд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19 Ленинградские Крупская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20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Белуччи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21 Алёнка крем-брюле купол Красный Октябрь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22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Милкидс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шокол-клубн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23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Чио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рио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24 Берри Арт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25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Фитси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курага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Конти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26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Мексикана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27 Ярче орех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28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Фрутландия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Славянка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29 Ярче семечка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30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Зернушка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Акконд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31 Столичная любимая в шоколаде Рот-Фронт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32 Желейные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33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Фэнси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34 Звонкое лето Красный Октябрь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35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Мумуйка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36 Нильс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37 Неженка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38 Золотая стрекоза КДВ 4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39 Карамель Алёнка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сливочн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карамель со сгущёнкой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40 Карамель Бурёнка со сгущёнкой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41 Карамель Апельсиновая с помадной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нач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42 Карамель Милки-лакомки с мол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нач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lastRenderedPageBreak/>
        <w:t>  Компания оставляет за собой право в случае отсутствия некоторых позиций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 заменить их на равнозначные по стоимости, количеству и составу.</w:t>
      </w:r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9F0"/>
    <w:rsid w:val="007409F0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75C6A-421E-4E83-AFEF-633F00A6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5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8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0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2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29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1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2026-10-26T06:37:00Z</dcterms:created>
  <dcterms:modified xsi:type="dcterms:W3CDTF">2026-10-26T06:39:00Z</dcterms:modified>
</cp:coreProperties>
</file>