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5705"/>
        <w:gridCol w:w="1648"/>
        <w:gridCol w:w="580"/>
      </w:tblGrid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/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Картонная коробка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/>
        </w:tc>
        <w:tc>
          <w:tcPr>
            <w:tcW w:w="580" w:type="dxa"/>
            <w:noWrap/>
            <w:hideMark/>
          </w:tcPr>
          <w:p w:rsidR="00CC6243" w:rsidRPr="00CC6243" w:rsidRDefault="00CC6243"/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/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Ёлка (с золотым тиснением)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/>
        </w:tc>
        <w:tc>
          <w:tcPr>
            <w:tcW w:w="580" w:type="dxa"/>
            <w:noWrap/>
            <w:hideMark/>
          </w:tcPr>
          <w:p w:rsidR="00CC6243" w:rsidRPr="00CC6243" w:rsidRDefault="00CC6243"/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/>
        </w:tc>
        <w:tc>
          <w:tcPr>
            <w:tcW w:w="5705" w:type="dxa"/>
            <w:hideMark/>
          </w:tcPr>
          <w:p w:rsidR="00CC6243" w:rsidRPr="00CC6243" w:rsidRDefault="00CC6243">
            <w:proofErr w:type="spellStart"/>
            <w:r w:rsidRPr="00CC6243">
              <w:t>Айдафон</w:t>
            </w:r>
            <w:proofErr w:type="spellEnd"/>
            <w:r w:rsidRPr="00CC6243">
              <w:t xml:space="preserve"> (с блистерным окном и снегом)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/>
        </w:tc>
        <w:tc>
          <w:tcPr>
            <w:tcW w:w="580" w:type="dxa"/>
            <w:noWrap/>
            <w:hideMark/>
          </w:tcPr>
          <w:p w:rsidR="00CC6243" w:rsidRPr="00CC6243" w:rsidRDefault="00CC6243"/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/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Сундучок Сокольники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/>
        </w:tc>
        <w:tc>
          <w:tcPr>
            <w:tcW w:w="580" w:type="dxa"/>
            <w:noWrap/>
            <w:hideMark/>
          </w:tcPr>
          <w:p w:rsidR="00CC6243" w:rsidRPr="00CC6243" w:rsidRDefault="00CC6243"/>
        </w:tc>
        <w:bookmarkStart w:id="0" w:name="_GoBack"/>
        <w:bookmarkEnd w:id="0"/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/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 xml:space="preserve">Снегири бирюзовые </w:t>
            </w:r>
            <w:proofErr w:type="gramStart"/>
            <w:r w:rsidRPr="00CC6243">
              <w:t>( прямоугольник</w:t>
            </w:r>
            <w:proofErr w:type="gramEnd"/>
            <w:r w:rsidRPr="00CC6243">
              <w:t>)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/>
        </w:tc>
        <w:tc>
          <w:tcPr>
            <w:tcW w:w="580" w:type="dxa"/>
            <w:noWrap/>
            <w:hideMark/>
          </w:tcPr>
          <w:p w:rsidR="00CC6243" w:rsidRPr="00CC6243" w:rsidRDefault="00CC6243"/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/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Три мороза (прямоугольник)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/>
        </w:tc>
        <w:tc>
          <w:tcPr>
            <w:tcW w:w="580" w:type="dxa"/>
            <w:noWrap/>
            <w:hideMark/>
          </w:tcPr>
          <w:p w:rsidR="00CC6243" w:rsidRPr="00CC6243" w:rsidRDefault="00CC6243"/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/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 xml:space="preserve">  1200 р       1 кг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/>
        </w:tc>
        <w:tc>
          <w:tcPr>
            <w:tcW w:w="580" w:type="dxa"/>
            <w:noWrap/>
            <w:hideMark/>
          </w:tcPr>
          <w:p w:rsidR="00CC6243" w:rsidRPr="00CC6243" w:rsidRDefault="00CC6243"/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>
            <w:r w:rsidRPr="00CC6243">
              <w:t>№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Наименование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производитель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>
            <w:r w:rsidRPr="00CC6243">
              <w:t xml:space="preserve">   </w:t>
            </w:r>
            <w:proofErr w:type="spellStart"/>
            <w:r w:rsidRPr="00CC6243">
              <w:t>шт</w:t>
            </w:r>
            <w:proofErr w:type="spellEnd"/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/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 xml:space="preserve">Укрупнённые </w:t>
            </w:r>
            <w:proofErr w:type="gramStart"/>
            <w:r w:rsidRPr="00CC6243">
              <w:t>вложения :</w:t>
            </w:r>
            <w:proofErr w:type="gramEnd"/>
          </w:p>
        </w:tc>
        <w:tc>
          <w:tcPr>
            <w:tcW w:w="1575" w:type="dxa"/>
            <w:noWrap/>
            <w:hideMark/>
          </w:tcPr>
          <w:p w:rsidR="00CC6243" w:rsidRPr="00CC6243" w:rsidRDefault="00CC6243"/>
        </w:tc>
        <w:tc>
          <w:tcPr>
            <w:tcW w:w="580" w:type="dxa"/>
            <w:noWrap/>
            <w:hideMark/>
          </w:tcPr>
          <w:p w:rsidR="00CC6243" w:rsidRPr="00CC6243" w:rsidRDefault="00CC6243"/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 xml:space="preserve">Батончик шоколадный с начинкой 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Озёра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2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 xml:space="preserve">Батончик </w:t>
            </w:r>
            <w:proofErr w:type="spellStart"/>
            <w:r w:rsidRPr="00CC6243">
              <w:t>Чио</w:t>
            </w:r>
            <w:proofErr w:type="spellEnd"/>
            <w:r w:rsidRPr="00CC6243">
              <w:t xml:space="preserve"> Рио 30г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Россия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3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 xml:space="preserve">Мармелад жевательный 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Россия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4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Десерт Отломи орех/изюм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proofErr w:type="spellStart"/>
            <w:r w:rsidRPr="00CC6243">
              <w:t>Акконд</w:t>
            </w:r>
            <w:proofErr w:type="spellEnd"/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5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 xml:space="preserve">Десерт </w:t>
            </w:r>
            <w:proofErr w:type="spellStart"/>
            <w:r w:rsidRPr="00CC6243">
              <w:t>Фараделла</w:t>
            </w:r>
            <w:proofErr w:type="spellEnd"/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proofErr w:type="spellStart"/>
            <w:r w:rsidRPr="00CC6243">
              <w:t>Акконд</w:t>
            </w:r>
            <w:proofErr w:type="spellEnd"/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6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proofErr w:type="spellStart"/>
            <w:r w:rsidRPr="00CC6243">
              <w:t>Боярушка</w:t>
            </w:r>
            <w:proofErr w:type="spellEnd"/>
            <w:r w:rsidRPr="00CC6243">
              <w:t xml:space="preserve"> мини тортик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Славянка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7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Десерт Птица дивная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Чебоксары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8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 xml:space="preserve">Батончик Ярче 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Россия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9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 xml:space="preserve">Халва Рот Фронт в шоколаде </w:t>
            </w:r>
            <w:proofErr w:type="gramStart"/>
            <w:r w:rsidRPr="00CC6243">
              <w:t>( фольга</w:t>
            </w:r>
            <w:proofErr w:type="gramEnd"/>
            <w:r w:rsidRPr="00CC6243">
              <w:t>)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Россия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10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Пряник с начинкой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Россия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11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proofErr w:type="spellStart"/>
            <w:r w:rsidRPr="00CC6243">
              <w:t>Козинак</w:t>
            </w:r>
            <w:proofErr w:type="spellEnd"/>
            <w:r w:rsidRPr="00CC6243">
              <w:t xml:space="preserve"> </w:t>
            </w:r>
            <w:proofErr w:type="spellStart"/>
            <w:r w:rsidRPr="00CC6243">
              <w:t>подсолн</w:t>
            </w:r>
            <w:proofErr w:type="spellEnd"/>
            <w:r w:rsidRPr="00CC6243">
              <w:t xml:space="preserve"> 1/150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Россия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/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Конфеты: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/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0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12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 xml:space="preserve">Чернослив в шоколаде 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Москва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13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 xml:space="preserve">Финик с миндалём в шоколаде 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Москва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14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 xml:space="preserve">Инжир в шоколаде 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Москва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15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Вдохновение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Москва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16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Вечерний звон купол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Москва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17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Трюфель Мишки в лесу с дроблёным фундуком купол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Москва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18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Трюфель Сливочный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Новосибирск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19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 xml:space="preserve">Трюфель Сливочный </w:t>
            </w:r>
            <w:proofErr w:type="spellStart"/>
            <w:r w:rsidRPr="00CC6243">
              <w:t>Кидс</w:t>
            </w:r>
            <w:proofErr w:type="spellEnd"/>
            <w:r w:rsidRPr="00CC6243">
              <w:t xml:space="preserve"> </w:t>
            </w:r>
            <w:proofErr w:type="spellStart"/>
            <w:r w:rsidRPr="00CC6243">
              <w:t>милк</w:t>
            </w:r>
            <w:proofErr w:type="spellEnd"/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Новосибирск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20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Трюфельные Ласка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Москва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21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 xml:space="preserve">Соната </w:t>
            </w:r>
            <w:proofErr w:type="spellStart"/>
            <w:r w:rsidRPr="00CC6243">
              <w:t>ваф</w:t>
            </w:r>
            <w:proofErr w:type="spellEnd"/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Крупская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22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Адель с цельным миндалём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proofErr w:type="spellStart"/>
            <w:r w:rsidRPr="00CC6243">
              <w:t>Акконд</w:t>
            </w:r>
            <w:proofErr w:type="spellEnd"/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23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Маленькое чудо с цельным фундуком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Славянка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24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 xml:space="preserve">Волжские просторы в обсыпке </w:t>
            </w:r>
            <w:proofErr w:type="spellStart"/>
            <w:r w:rsidRPr="00CC6243">
              <w:t>ваф</w:t>
            </w:r>
            <w:proofErr w:type="spellEnd"/>
            <w:r w:rsidRPr="00CC6243">
              <w:t xml:space="preserve"> крошкой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Россия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25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 xml:space="preserve">Полька 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Чебоксары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26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Ленинградские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Крупская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27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Орешка (с цельным фундуком)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proofErr w:type="spellStart"/>
            <w:r w:rsidRPr="00CC6243">
              <w:t>Акконд</w:t>
            </w:r>
            <w:proofErr w:type="spellEnd"/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28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proofErr w:type="spellStart"/>
            <w:r w:rsidRPr="00CC6243">
              <w:t>Белуччи</w:t>
            </w:r>
            <w:proofErr w:type="spellEnd"/>
            <w:r w:rsidRPr="00CC6243">
              <w:t xml:space="preserve"> 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Россия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29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Картошка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Рот-Фронт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30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proofErr w:type="spellStart"/>
            <w:r w:rsidRPr="00CC6243">
              <w:t>Риччио</w:t>
            </w:r>
            <w:proofErr w:type="spellEnd"/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proofErr w:type="spellStart"/>
            <w:r w:rsidRPr="00CC6243">
              <w:t>Акконд</w:t>
            </w:r>
            <w:proofErr w:type="spellEnd"/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1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31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proofErr w:type="spellStart"/>
            <w:r w:rsidRPr="00CC6243">
              <w:t>Крокант</w:t>
            </w:r>
            <w:proofErr w:type="spellEnd"/>
            <w:r w:rsidRPr="00CC6243">
              <w:t xml:space="preserve"> (миндальный грильяж)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proofErr w:type="spellStart"/>
            <w:r w:rsidRPr="00CC6243">
              <w:t>Конти</w:t>
            </w:r>
            <w:proofErr w:type="spellEnd"/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5</w:t>
            </w:r>
          </w:p>
        </w:tc>
      </w:tr>
      <w:tr w:rsidR="00CC6243" w:rsidRPr="00CC6243" w:rsidTr="00CC6243">
        <w:trPr>
          <w:trHeight w:val="276"/>
        </w:trPr>
        <w:tc>
          <w:tcPr>
            <w:tcW w:w="460" w:type="dxa"/>
            <w:noWrap/>
            <w:hideMark/>
          </w:tcPr>
          <w:p w:rsidR="00CC6243" w:rsidRPr="00CC6243" w:rsidRDefault="00CC6243" w:rsidP="00CC6243">
            <w:r w:rsidRPr="00CC6243">
              <w:t>32</w:t>
            </w:r>
          </w:p>
        </w:tc>
        <w:tc>
          <w:tcPr>
            <w:tcW w:w="5705" w:type="dxa"/>
            <w:hideMark/>
          </w:tcPr>
          <w:p w:rsidR="00CC6243" w:rsidRPr="00CC6243" w:rsidRDefault="00CC6243">
            <w:r w:rsidRPr="00CC6243">
              <w:t>Золотая стрекоза (с жидким центром)</w:t>
            </w:r>
          </w:p>
        </w:tc>
        <w:tc>
          <w:tcPr>
            <w:tcW w:w="1575" w:type="dxa"/>
            <w:noWrap/>
            <w:hideMark/>
          </w:tcPr>
          <w:p w:rsidR="00CC6243" w:rsidRPr="00CC6243" w:rsidRDefault="00CC6243">
            <w:r w:rsidRPr="00CC6243">
              <w:t>КДВ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 w:rsidP="00CC6243">
            <w:r w:rsidRPr="00CC6243">
              <w:t>5</w:t>
            </w:r>
          </w:p>
        </w:tc>
      </w:tr>
      <w:tr w:rsidR="00CC6243" w:rsidRPr="00CC6243" w:rsidTr="00CC6243">
        <w:trPr>
          <w:trHeight w:val="312"/>
        </w:trPr>
        <w:tc>
          <w:tcPr>
            <w:tcW w:w="8320" w:type="dxa"/>
            <w:gridSpan w:val="4"/>
            <w:noWrap/>
            <w:hideMark/>
          </w:tcPr>
          <w:p w:rsidR="00CC6243" w:rsidRPr="00CC6243" w:rsidRDefault="00CC6243">
            <w:r w:rsidRPr="00CC6243">
              <w:t>Компания оставляет за собой право в случае отсутствия некоторых позиций</w:t>
            </w:r>
          </w:p>
        </w:tc>
      </w:tr>
      <w:tr w:rsidR="00CC6243" w:rsidRPr="00CC6243" w:rsidTr="00CC6243">
        <w:trPr>
          <w:trHeight w:val="312"/>
        </w:trPr>
        <w:tc>
          <w:tcPr>
            <w:tcW w:w="7740" w:type="dxa"/>
            <w:gridSpan w:val="3"/>
            <w:noWrap/>
            <w:hideMark/>
          </w:tcPr>
          <w:p w:rsidR="00CC6243" w:rsidRPr="00CC6243" w:rsidRDefault="00CC6243">
            <w:r w:rsidRPr="00CC6243">
              <w:t>  заменить их на равнозначные по стоимости, количеству и составу.</w:t>
            </w:r>
          </w:p>
        </w:tc>
        <w:tc>
          <w:tcPr>
            <w:tcW w:w="580" w:type="dxa"/>
            <w:noWrap/>
            <w:hideMark/>
          </w:tcPr>
          <w:p w:rsidR="00CC6243" w:rsidRPr="00CC6243" w:rsidRDefault="00CC6243"/>
        </w:tc>
      </w:tr>
    </w:tbl>
    <w:p w:rsidR="00E37519" w:rsidRDefault="00E37519"/>
    <w:sectPr w:rsidR="00E3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43"/>
    <w:rsid w:val="00CC6243"/>
    <w:rsid w:val="00E3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4579D-ABB6-4250-9A58-75A176CF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2025-11-01T00:21:00Z</dcterms:created>
  <dcterms:modified xsi:type="dcterms:W3CDTF">2025-11-01T00:22:00Z</dcterms:modified>
</cp:coreProperties>
</file>