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577A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 xml:space="preserve">В соответствии с графиком (прилагается) </w:t>
      </w:r>
      <w:proofErr w:type="gramStart"/>
      <w:r w:rsidRPr="00B554A7">
        <w:rPr>
          <w:rFonts w:ascii="Times New Roman" w:hAnsi="Times New Roman" w:cs="Times New Roman"/>
        </w:rPr>
        <w:t>проводится  прием</w:t>
      </w:r>
      <w:proofErr w:type="gramEnd"/>
      <w:r w:rsidRPr="00B554A7">
        <w:rPr>
          <w:rFonts w:ascii="Times New Roman" w:hAnsi="Times New Roman" w:cs="Times New Roman"/>
        </w:rPr>
        <w:t xml:space="preserve"> документов для осуществления отбора кандидатов на получение «стипендии Губернатора Московской области спортсменам - членам спортивных сборных команд Московской области" в 2026 году.</w:t>
      </w:r>
    </w:p>
    <w:p w14:paraId="1DF0C2EE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>Перечень документов Кандидата, необходимых для рассмотрения вопроса о назначении стипендии, представляется в бумажном виде по адресу: г. Москва, ул. Римского-Корсакова д.18, Московское областное региональное отделение Всероссийского общества глухих, Кун Александр Кириллович, тел.: 8-926-247-22-07 (текстовые сообщения) с 10.00 до 16.00. Предварительно необходимо предупредить.</w:t>
      </w:r>
    </w:p>
    <w:p w14:paraId="3872F59C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>Перечень документов:</w:t>
      </w:r>
    </w:p>
    <w:p w14:paraId="2D4530A6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>1). заявление от Кандидата на получение стипендии, с указанием лицевого счета, открытого в кредитных организациях Российской Федерации, если кандидат несовершеннолетний, то родитель заполняет, и реквизиты родителя приложить (дата на заявлении не позднее 05.12.2025г.);</w:t>
      </w:r>
    </w:p>
    <w:p w14:paraId="52681503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>2). Копия паспорта (</w:t>
      </w:r>
      <w:proofErr w:type="gramStart"/>
      <w:r w:rsidRPr="00B554A7">
        <w:rPr>
          <w:rFonts w:ascii="Times New Roman" w:hAnsi="Times New Roman" w:cs="Times New Roman"/>
        </w:rPr>
        <w:t>первая,  вторая</w:t>
      </w:r>
      <w:proofErr w:type="gramEnd"/>
      <w:r w:rsidRPr="00B554A7">
        <w:rPr>
          <w:rFonts w:ascii="Times New Roman" w:hAnsi="Times New Roman" w:cs="Times New Roman"/>
        </w:rPr>
        <w:t xml:space="preserve">  страницы,  страницы  с  регистрацией) или копия свидетельства о рождении (для лиц, не достигших 14-летнего возраста). В случае смены фамилии – копия документов, подтверждающих факт изменения фамилии;</w:t>
      </w:r>
    </w:p>
    <w:p w14:paraId="7DFB0394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>3). согласие на обработку персональных данных от совершеннолетнего кандидата, если несовершеннолетний, то родитель заполняет (бланки разные, обратить внимание!). (оригинал);</w:t>
      </w:r>
    </w:p>
    <w:p w14:paraId="21C54FC3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 xml:space="preserve">4). </w:t>
      </w:r>
      <w:proofErr w:type="gramStart"/>
      <w:r w:rsidRPr="00B554A7">
        <w:rPr>
          <w:rFonts w:ascii="Times New Roman" w:hAnsi="Times New Roman" w:cs="Times New Roman"/>
        </w:rPr>
        <w:t>копия  протокола</w:t>
      </w:r>
      <w:proofErr w:type="gramEnd"/>
      <w:r w:rsidRPr="00B554A7">
        <w:rPr>
          <w:rFonts w:ascii="Times New Roman" w:hAnsi="Times New Roman" w:cs="Times New Roman"/>
        </w:rPr>
        <w:t xml:space="preserve">  соревнований,  в  котором  содержатся  фамилия, имя и результаты Кандидата, заверенная федерацией;</w:t>
      </w:r>
    </w:p>
    <w:p w14:paraId="29919D38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 xml:space="preserve">5). копия трудового договора (действующего на момент показания спортивного </w:t>
      </w:r>
      <w:proofErr w:type="gramStart"/>
      <w:r w:rsidRPr="00B554A7">
        <w:rPr>
          <w:rFonts w:ascii="Times New Roman" w:hAnsi="Times New Roman" w:cs="Times New Roman"/>
        </w:rPr>
        <w:t>результата  по</w:t>
      </w:r>
      <w:proofErr w:type="gramEnd"/>
      <w:r w:rsidRPr="00B554A7">
        <w:rPr>
          <w:rFonts w:ascii="Times New Roman" w:hAnsi="Times New Roman" w:cs="Times New Roman"/>
        </w:rPr>
        <w:t xml:space="preserve">  настоящее  время)  с  государственным  или  муниципальным учреждением Московской области, заверенная учреждением (для работающих в должности спортсмена, спортсмена-инструктора);</w:t>
      </w:r>
    </w:p>
    <w:p w14:paraId="52493BB8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 xml:space="preserve">6). </w:t>
      </w:r>
      <w:proofErr w:type="gramStart"/>
      <w:r w:rsidRPr="00B554A7">
        <w:rPr>
          <w:rFonts w:ascii="Times New Roman" w:hAnsi="Times New Roman" w:cs="Times New Roman"/>
        </w:rPr>
        <w:t>справка  (</w:t>
      </w:r>
      <w:proofErr w:type="gramEnd"/>
      <w:r w:rsidRPr="00B554A7">
        <w:rPr>
          <w:rFonts w:ascii="Times New Roman" w:hAnsi="Times New Roman" w:cs="Times New Roman"/>
        </w:rPr>
        <w:t>оригинал)  государственного  или  муниципального  учреждения Московской области (действующая на момент показания спортивного результата по  настоящее  время),  подтверждающая  обучение  Кандидата  в  учреждении (для обучающихся по дополнительным образовательным программам спортивной подготовки).</w:t>
      </w:r>
    </w:p>
    <w:p w14:paraId="5E84DB88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>7) реквизиты счета, на который будут перечислены средства.</w:t>
      </w:r>
    </w:p>
    <w:p w14:paraId="29E6DA82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</w:p>
    <w:p w14:paraId="1859687F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>По вопросам заполнения заявления от Кандидата, справки от учреждения обращаться к Куну А.К. (8-926-247-22-07 текстовые сообщения)</w:t>
      </w:r>
    </w:p>
    <w:p w14:paraId="390A9D9D" w14:textId="77777777" w:rsidR="00B554A7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</w:p>
    <w:p w14:paraId="40A6F62F" w14:textId="21FA9B4B" w:rsidR="00FD2B32" w:rsidRPr="00B554A7" w:rsidRDefault="00B554A7" w:rsidP="00B554A7">
      <w:pPr>
        <w:spacing w:line="360" w:lineRule="auto"/>
        <w:rPr>
          <w:rFonts w:ascii="Times New Roman" w:hAnsi="Times New Roman" w:cs="Times New Roman"/>
        </w:rPr>
      </w:pPr>
      <w:r w:rsidRPr="00B554A7">
        <w:rPr>
          <w:rFonts w:ascii="Times New Roman" w:hAnsi="Times New Roman" w:cs="Times New Roman"/>
        </w:rPr>
        <w:t>Прием документов до </w:t>
      </w:r>
      <w:r w:rsidRPr="00B554A7">
        <w:rPr>
          <w:rFonts w:ascii="Times New Roman" w:hAnsi="Times New Roman" w:cs="Times New Roman"/>
        </w:rPr>
        <w:t>10</w:t>
      </w:r>
      <w:r w:rsidRPr="00B554A7">
        <w:rPr>
          <w:rFonts w:ascii="Times New Roman" w:hAnsi="Times New Roman" w:cs="Times New Roman"/>
        </w:rPr>
        <w:t> </w:t>
      </w:r>
      <w:r w:rsidRPr="00B554A7">
        <w:rPr>
          <w:rFonts w:ascii="Times New Roman" w:hAnsi="Times New Roman" w:cs="Times New Roman"/>
        </w:rPr>
        <w:t>декаб</w:t>
      </w:r>
      <w:r w:rsidRPr="00B554A7">
        <w:rPr>
          <w:rFonts w:ascii="Times New Roman" w:hAnsi="Times New Roman" w:cs="Times New Roman"/>
        </w:rPr>
        <w:t>ря</w:t>
      </w:r>
    </w:p>
    <w:sectPr w:rsidR="00FD2B32" w:rsidRPr="00B554A7" w:rsidSect="00857AB4">
      <w:pgSz w:w="11906" w:h="16838"/>
      <w:pgMar w:top="1134" w:right="850" w:bottom="1134" w:left="1701" w:header="720" w:footer="720" w:gutter="0"/>
      <w:cols w:space="708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5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A7"/>
    <w:rsid w:val="00470575"/>
    <w:rsid w:val="005C7817"/>
    <w:rsid w:val="0079488F"/>
    <w:rsid w:val="00857AB4"/>
    <w:rsid w:val="00B554A7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F794"/>
  <w15:chartTrackingRefBased/>
  <w15:docId w15:val="{5C6B4945-0B82-477F-A0AC-411F0EC2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1</cp:revision>
  <dcterms:created xsi:type="dcterms:W3CDTF">2025-12-05T10:04:00Z</dcterms:created>
  <dcterms:modified xsi:type="dcterms:W3CDTF">2025-12-05T10:05:00Z</dcterms:modified>
</cp:coreProperties>
</file>