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EEFB" w14:textId="2A5380A9" w:rsidR="00DE1E5D" w:rsidRDefault="00DE1E5D">
      <w:pPr>
        <w:widowControl w:val="0"/>
        <w:autoSpaceDE w:val="0"/>
        <w:autoSpaceDN w:val="0"/>
        <w:adjustRightInd w:val="0"/>
        <w:spacing w:after="0" w:line="240" w:lineRule="auto"/>
        <w:ind w:left="-135" w:right="-285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ДОГОВОР</w:t>
      </w:r>
    </w:p>
    <w:p w14:paraId="6D4CD9D7" w14:textId="2EB50F88" w:rsidR="00DE1E5D" w:rsidRDefault="00DE1E5D">
      <w:pPr>
        <w:widowControl w:val="0"/>
        <w:autoSpaceDE w:val="0"/>
        <w:autoSpaceDN w:val="0"/>
        <w:adjustRightInd w:val="0"/>
        <w:spacing w:after="0" w:line="240" w:lineRule="auto"/>
        <w:ind w:left="-135" w:right="-285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 ОКАЗАНИЕ ПЛАТНЫХ СТОМАТОЛОГИЧЕСКИХ УСЛУГ </w:t>
      </w:r>
      <w:r w:rsidR="00255BAC">
        <w:rPr>
          <w:rFonts w:ascii="Times New Roman" w:hAnsi="Times New Roman"/>
          <w:b/>
          <w:bCs/>
          <w:sz w:val="16"/>
          <w:szCs w:val="16"/>
        </w:rPr>
        <w:t>№______</w:t>
      </w:r>
    </w:p>
    <w:p w14:paraId="384DF1F6" w14:textId="77777777" w:rsidR="00DE1E5D" w:rsidRDefault="00DE1E5D">
      <w:pPr>
        <w:widowControl w:val="0"/>
        <w:autoSpaceDE w:val="0"/>
        <w:autoSpaceDN w:val="0"/>
        <w:adjustRightInd w:val="0"/>
        <w:spacing w:after="0" w:line="240" w:lineRule="auto"/>
        <w:ind w:left="-135" w:right="-285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1483094" w14:textId="6393C555" w:rsidR="00DE1E5D" w:rsidRDefault="00DE1E5D">
      <w:pPr>
        <w:widowControl w:val="0"/>
        <w:tabs>
          <w:tab w:val="right" w:pos="10995"/>
        </w:tabs>
        <w:autoSpaceDE w:val="0"/>
        <w:autoSpaceDN w:val="0"/>
        <w:adjustRightInd w:val="0"/>
        <w:spacing w:after="0" w:line="240" w:lineRule="auto"/>
        <w:ind w:left="135" w:right="-15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8"/>
          <w:szCs w:val="18"/>
        </w:rPr>
        <w:t>г. Москва</w:t>
      </w:r>
      <w:r>
        <w:rPr>
          <w:rFonts w:ascii="Times New Roman" w:hAnsi="Times New Roman"/>
          <w:i/>
          <w:iCs/>
          <w:sz w:val="18"/>
          <w:szCs w:val="18"/>
        </w:rPr>
        <w:tab/>
      </w:r>
      <w:r w:rsidR="00200479">
        <w:rPr>
          <w:rFonts w:ascii="Times New Roman" w:hAnsi="Times New Roman"/>
          <w:i/>
          <w:iCs/>
          <w:sz w:val="16"/>
          <w:szCs w:val="16"/>
        </w:rPr>
        <w:t>_________________</w:t>
      </w:r>
    </w:p>
    <w:p w14:paraId="3AEC0FFB" w14:textId="77777777" w:rsidR="00200479" w:rsidRDefault="00200479">
      <w:pPr>
        <w:widowControl w:val="0"/>
        <w:tabs>
          <w:tab w:val="right" w:pos="10995"/>
        </w:tabs>
        <w:autoSpaceDE w:val="0"/>
        <w:autoSpaceDN w:val="0"/>
        <w:adjustRightInd w:val="0"/>
        <w:spacing w:after="0" w:line="240" w:lineRule="auto"/>
        <w:ind w:left="135" w:right="-15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697C58CF" w14:textId="4C4D537F" w:rsidR="00DE1E5D" w:rsidRDefault="00DE1E5D">
      <w:pPr>
        <w:widowControl w:val="0"/>
        <w:autoSpaceDE w:val="0"/>
        <w:autoSpaceDN w:val="0"/>
        <w:adjustRightInd w:val="0"/>
        <w:spacing w:after="0" w:line="240" w:lineRule="auto"/>
        <w:ind w:right="-15" w:firstLine="1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>ООО "</w:t>
      </w:r>
      <w:r w:rsidR="00255BAC">
        <w:rPr>
          <w:rFonts w:ascii="Times New Roman" w:hAnsi="Times New Roman"/>
          <w:b/>
          <w:bCs/>
          <w:sz w:val="18"/>
          <w:szCs w:val="18"/>
        </w:rPr>
        <w:t>ДАН-СТОМ</w:t>
      </w:r>
      <w:r>
        <w:rPr>
          <w:rFonts w:ascii="Times New Roman" w:hAnsi="Times New Roman"/>
          <w:b/>
          <w:bCs/>
          <w:sz w:val="18"/>
          <w:szCs w:val="18"/>
        </w:rPr>
        <w:t>"</w:t>
      </w:r>
      <w:r>
        <w:rPr>
          <w:rFonts w:ascii="Times New Roman" w:hAnsi="Times New Roman"/>
          <w:sz w:val="18"/>
          <w:szCs w:val="18"/>
        </w:rPr>
        <w:t xml:space="preserve"> лицензия </w:t>
      </w:r>
      <w:r w:rsidR="00255BAC">
        <w:rPr>
          <w:rFonts w:ascii="Times New Roman" w:hAnsi="Times New Roman"/>
          <w:sz w:val="18"/>
          <w:szCs w:val="18"/>
        </w:rPr>
        <w:t xml:space="preserve">№ </w:t>
      </w:r>
      <w:r w:rsidR="00255BAC" w:rsidRPr="00255BAC">
        <w:rPr>
          <w:rFonts w:ascii="Times New Roman" w:hAnsi="Times New Roman"/>
          <w:sz w:val="18"/>
          <w:szCs w:val="18"/>
        </w:rPr>
        <w:t>Л041-01137-77/00369202</w:t>
      </w:r>
      <w:r>
        <w:rPr>
          <w:rFonts w:ascii="Times New Roman" w:hAnsi="Times New Roman"/>
          <w:sz w:val="18"/>
          <w:szCs w:val="18"/>
        </w:rPr>
        <w:t xml:space="preserve"> от «</w:t>
      </w:r>
      <w:r w:rsidR="00255BAC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» января 201</w:t>
      </w:r>
      <w:r w:rsidR="00255BAC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г.,</w:t>
      </w:r>
      <w:r w:rsidR="00523495">
        <w:rPr>
          <w:rFonts w:ascii="Times New Roman" w:hAnsi="Times New Roman"/>
          <w:sz w:val="18"/>
          <w:szCs w:val="18"/>
        </w:rPr>
        <w:t xml:space="preserve"> выдана Департаментом здравоохранения г. Москвы, именуемое в дальнейшем «Исполнитель»,</w:t>
      </w:r>
      <w:r w:rsidR="00255BAC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>в лиц</w:t>
      </w:r>
      <w:r w:rsidR="00255BAC">
        <w:rPr>
          <w:rFonts w:ascii="Times New Roman" w:hAnsi="Times New Roman"/>
          <w:sz w:val="20"/>
          <w:szCs w:val="20"/>
        </w:rPr>
        <w:t xml:space="preserve">е </w:t>
      </w:r>
      <w:r w:rsidR="00523495">
        <w:rPr>
          <w:rFonts w:ascii="Times New Roman" w:hAnsi="Times New Roman"/>
          <w:sz w:val="20"/>
          <w:szCs w:val="20"/>
        </w:rPr>
        <w:t>генерального директора Титаева С.Ю., действующего на основании Устава</w:t>
      </w:r>
      <w:r>
        <w:rPr>
          <w:rFonts w:ascii="Times New Roman" w:hAnsi="Times New Roman"/>
          <w:sz w:val="18"/>
          <w:szCs w:val="18"/>
        </w:rPr>
        <w:t xml:space="preserve"> с одной стороны, и гражданин(ка) </w:t>
      </w:r>
      <w:r w:rsidR="00424574">
        <w:rPr>
          <w:rFonts w:ascii="Times New Roman" w:hAnsi="Times New Roman"/>
          <w:sz w:val="18"/>
          <w:szCs w:val="18"/>
        </w:rPr>
        <w:t>_________________</w:t>
      </w:r>
      <w:r w:rsidR="00523495">
        <w:rPr>
          <w:rFonts w:ascii="Times New Roman" w:hAnsi="Times New Roman"/>
          <w:sz w:val="18"/>
          <w:szCs w:val="18"/>
        </w:rPr>
        <w:t>_________________________________</w:t>
      </w:r>
      <w:r w:rsidR="00424574"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20"/>
          <w:szCs w:val="20"/>
        </w:rPr>
        <w:t xml:space="preserve"> документ</w:t>
      </w:r>
      <w:r w:rsidR="005234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удостоверяющий личность </w:t>
      </w:r>
      <w:r w:rsidR="00424574">
        <w:rPr>
          <w:rFonts w:ascii="Times New Roman" w:hAnsi="Times New Roman"/>
          <w:sz w:val="18"/>
          <w:szCs w:val="18"/>
        </w:rPr>
        <w:t>_____</w:t>
      </w:r>
      <w:r w:rsidR="00523495">
        <w:rPr>
          <w:rFonts w:ascii="Times New Roman" w:hAnsi="Times New Roman"/>
          <w:sz w:val="18"/>
          <w:szCs w:val="18"/>
        </w:rPr>
        <w:t>____________</w:t>
      </w:r>
      <w:r w:rsidR="00424574">
        <w:rPr>
          <w:rFonts w:ascii="Times New Roman" w:hAnsi="Times New Roman"/>
          <w:sz w:val="18"/>
          <w:szCs w:val="18"/>
        </w:rPr>
        <w:t>_________________</w:t>
      </w:r>
      <w:r w:rsidR="00523495">
        <w:rPr>
          <w:rFonts w:ascii="Times New Roman" w:hAnsi="Times New Roman"/>
          <w:sz w:val="18"/>
          <w:szCs w:val="18"/>
        </w:rPr>
        <w:t>____</w:t>
      </w:r>
      <w:r w:rsidR="00424574">
        <w:rPr>
          <w:rFonts w:ascii="Times New Roman" w:hAnsi="Times New Roman"/>
          <w:sz w:val="18"/>
          <w:szCs w:val="18"/>
        </w:rPr>
        <w:t>__,</w:t>
      </w:r>
      <w:r w:rsidR="00523495" w:rsidRPr="00523495">
        <w:rPr>
          <w:rFonts w:ascii="Times New Roman" w:hAnsi="Times New Roman"/>
          <w:sz w:val="20"/>
          <w:szCs w:val="20"/>
        </w:rPr>
        <w:t xml:space="preserve"> </w:t>
      </w:r>
      <w:r w:rsidR="00523495">
        <w:rPr>
          <w:rFonts w:ascii="Times New Roman" w:hAnsi="Times New Roman"/>
          <w:sz w:val="20"/>
          <w:szCs w:val="20"/>
        </w:rPr>
        <w:t>проживающий(</w:t>
      </w:r>
      <w:proofErr w:type="spellStart"/>
      <w:r w:rsidR="00523495">
        <w:rPr>
          <w:rFonts w:ascii="Times New Roman" w:hAnsi="Times New Roman"/>
          <w:sz w:val="20"/>
          <w:szCs w:val="20"/>
        </w:rPr>
        <w:t>ая</w:t>
      </w:r>
      <w:proofErr w:type="spellEnd"/>
      <w:r w:rsidR="00523495">
        <w:rPr>
          <w:rFonts w:ascii="Times New Roman" w:hAnsi="Times New Roman"/>
          <w:sz w:val="20"/>
          <w:szCs w:val="20"/>
        </w:rPr>
        <w:t>) по адресу____________________________________</w:t>
      </w:r>
      <w:r w:rsidR="00523495">
        <w:rPr>
          <w:rFonts w:ascii="Times New Roman" w:hAnsi="Times New Roman"/>
          <w:sz w:val="18"/>
          <w:szCs w:val="18"/>
        </w:rPr>
        <w:t>______________,</w:t>
      </w:r>
    </w:p>
    <w:p w14:paraId="4574E383" w14:textId="6BA545FC" w:rsidR="00DE1E5D" w:rsidRPr="00523495" w:rsidRDefault="00523495" w:rsidP="00523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н</w:t>
      </w:r>
      <w:r w:rsidR="00DE1E5D">
        <w:rPr>
          <w:rFonts w:ascii="Times New Roman" w:hAnsi="Times New Roman"/>
          <w:sz w:val="20"/>
          <w:szCs w:val="20"/>
          <w:vertAlign w:val="superscript"/>
        </w:rPr>
        <w:t>азвание, номер, серия документа</w:t>
      </w:r>
    </w:p>
    <w:tbl>
      <w:tblPr>
        <w:tblW w:w="110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40"/>
      </w:tblGrid>
      <w:tr w:rsidR="00DE1E5D" w14:paraId="08671299" w14:textId="77777777">
        <w:trPr>
          <w:trHeight w:val="1080"/>
        </w:trPr>
        <w:tc>
          <w:tcPr>
            <w:tcW w:w="1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E64B" w14:textId="77777777" w:rsidR="00DE1E5D" w:rsidRDefault="00DE1E5D" w:rsidP="0052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Этот раздел </w:t>
            </w:r>
            <w:proofErr w:type="gram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бланка  заполняется</w:t>
            </w:r>
            <w:proofErr w:type="gram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только на несовершеннолетних граждан и лиц, признанных недееспособными:</w:t>
            </w:r>
          </w:p>
          <w:p w14:paraId="77B78C95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Законный представитель(мать, отец,  усыновитель,  опекун,  попечитель)  ___________________________________________документ удостоверяющий личность : ____________________________________________________________________________________________, </w:t>
            </w:r>
          </w:p>
          <w:p w14:paraId="579918F4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несовершеннолетнего  или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лица,   признанного недееспособным: __________________________________________________________</w:t>
            </w:r>
          </w:p>
          <w:p w14:paraId="275F26FA" w14:textId="41403199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</w:t>
            </w:r>
            <w:r w:rsidR="0052349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Ф.И.О. несовершеннолетнего или недееспособного   гражданина –(полностью), год рождения</w:t>
            </w:r>
          </w:p>
        </w:tc>
      </w:tr>
    </w:tbl>
    <w:p w14:paraId="75413FE3" w14:textId="77777777" w:rsidR="00DE1E5D" w:rsidRDefault="00DE1E5D">
      <w:pPr>
        <w:widowControl w:val="0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именуемый(</w:t>
      </w:r>
      <w:proofErr w:type="spellStart"/>
      <w:r>
        <w:rPr>
          <w:rFonts w:ascii="Times New Roman" w:hAnsi="Times New Roman"/>
          <w:sz w:val="18"/>
          <w:szCs w:val="18"/>
        </w:rPr>
        <w:t>ая</w:t>
      </w:r>
      <w:proofErr w:type="spellEnd"/>
      <w:r>
        <w:rPr>
          <w:rFonts w:ascii="Times New Roman" w:hAnsi="Times New Roman"/>
          <w:sz w:val="18"/>
          <w:szCs w:val="18"/>
        </w:rPr>
        <w:t>) в дальнейшем «Заказчик», с другой стороны, вместе именуемые "Стороны", заключили настоящий Договор о нижеследующем:</w:t>
      </w:r>
    </w:p>
    <w:p w14:paraId="04D6D698" w14:textId="77777777" w:rsidR="00255BAC" w:rsidRDefault="00255BAC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B7171C1" w14:textId="3C924DD5" w:rsidR="00255BAC" w:rsidRPr="00255BAC" w:rsidRDefault="00DE1E5D" w:rsidP="00255B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5BAC">
        <w:rPr>
          <w:rFonts w:ascii="Times New Roman" w:hAnsi="Times New Roman"/>
          <w:b/>
          <w:bCs/>
          <w:sz w:val="18"/>
          <w:szCs w:val="18"/>
        </w:rPr>
        <w:t xml:space="preserve">ПРЕДМЕТ ДОГОВОРА </w:t>
      </w:r>
    </w:p>
    <w:p w14:paraId="2E716C42" w14:textId="7C7C83DC" w:rsidR="00DE1E5D" w:rsidRDefault="00DE1E5D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1.1. Исполнитель обязуется оказывать Заказчику медицинские услуги по доврачебной медицинской помощи: рентгенологии, сестринскому делу, стоматологии профилактической; при оказании меди</w:t>
      </w:r>
      <w:r w:rsidR="00523495">
        <w:rPr>
          <w:rFonts w:ascii="Times New Roman" w:hAnsi="Times New Roman"/>
          <w:sz w:val="18"/>
          <w:szCs w:val="18"/>
        </w:rPr>
        <w:t>цинской</w:t>
      </w:r>
      <w:r>
        <w:rPr>
          <w:rFonts w:ascii="Times New Roman" w:hAnsi="Times New Roman"/>
          <w:sz w:val="18"/>
          <w:szCs w:val="18"/>
        </w:rPr>
        <w:t xml:space="preserve">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хирургической, согласно перечню видов медицинской деятельности, осуществление которых разрешено Исполнителю лицензией, а Заказчик обязуется их оплачивать. </w:t>
      </w:r>
    </w:p>
    <w:p w14:paraId="5052E343" w14:textId="77777777" w:rsidR="00DE1E5D" w:rsidRDefault="00DE1E5D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 Исполнитель обязуется оказывать услуги в день обращения или в назначенный день, и завершать их оказание в срок, предусмотренный и согласованный Сторонами финансовым планом лечения (план лечения), что является неотъемлемой частью настоящего договора.</w:t>
      </w:r>
    </w:p>
    <w:p w14:paraId="16E55F87" w14:textId="56BB7FD1" w:rsidR="00DE1E5D" w:rsidRDefault="00DE1E5D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1.3.</w:t>
      </w:r>
      <w:r w:rsidR="0052349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Срок оказания услуг по ортопедической стоматологии, ортодонтии, хирургической стоматологии устанавливается поэтапно, по согласованному и подписанному Сторонами плану лечению и (или) дополнительному соглашению к настоящему договору и зависит от состояния здоровья Заказчика в момент оказания услуги. </w:t>
      </w:r>
    </w:p>
    <w:p w14:paraId="7017C5A6" w14:textId="205D5223" w:rsidR="00255BAC" w:rsidRDefault="00DE1E5D" w:rsidP="00523495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1.4. Исполнитель оказывает услуги Заказчику в пределах своих возможностей, исходя из объективного состояния здоровья Заказчика на момент обращения.</w:t>
      </w:r>
      <w:bookmarkStart w:id="0" w:name="OLE_LINK66"/>
      <w:bookmarkEnd w:id="0"/>
    </w:p>
    <w:p w14:paraId="605C9ADB" w14:textId="77777777" w:rsidR="00523495" w:rsidRDefault="00523495" w:rsidP="00523495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6181F56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ОБЯЗАННОСТИ ИСПОЛНИТЕЛЯ:</w:t>
      </w:r>
    </w:p>
    <w:p w14:paraId="6676EC86" w14:textId="77777777" w:rsidR="00DE1E5D" w:rsidRDefault="00DE1E5D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Оказывать медицинские услуги в объеме и в сроки, предусмотренные планом лечения и (или) дополнительным соглашением к настоящему договору согласованные Сторонами, в соответствии с действующими на территории Российской Федерации стандартами и нормативными актами. </w:t>
      </w:r>
    </w:p>
    <w:p w14:paraId="7B5CB90D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С письменного согласия Заказчика проводить клинические обследования и, на основании установленного диагноза, составить рекомендуемый План лечения.</w:t>
      </w:r>
    </w:p>
    <w:p w14:paraId="2F3428E6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Предоставлять Заказчику информацию о состоянии его здоровья, включая сведения о результатах обследования, диагнозе, методах лечения, связанными с ними рисками, возможных вариантах и последствиях медицинского вмешательства, ожидаемых результатах лечения, а </w:t>
      </w:r>
      <w:proofErr w:type="gramStart"/>
      <w:r>
        <w:rPr>
          <w:rFonts w:ascii="Times New Roman" w:hAnsi="Times New Roman"/>
          <w:sz w:val="18"/>
          <w:szCs w:val="18"/>
        </w:rPr>
        <w:t>так же</w:t>
      </w:r>
      <w:proofErr w:type="gramEnd"/>
      <w:r>
        <w:rPr>
          <w:rFonts w:ascii="Times New Roman" w:hAnsi="Times New Roman"/>
          <w:sz w:val="18"/>
          <w:szCs w:val="18"/>
        </w:rPr>
        <w:t xml:space="preserve"> используемых медицинских препаратах и изделиях.</w:t>
      </w:r>
    </w:p>
    <w:p w14:paraId="7F11DF16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 Назначать врача, соответствующей специализации для проведения лечения, в соответствии с медицинскими показаниями. В случае непредвиденного отсутствия врача, который должен осуществлять прием в назначенный день, Исполнитель вправе, с согласия Заказчика, назначить другого врача для проведения лечения.</w:t>
      </w:r>
    </w:p>
    <w:p w14:paraId="1DA5835C" w14:textId="77777777" w:rsidR="00255BAC" w:rsidRDefault="00255BAC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</w:p>
    <w:p w14:paraId="6BA83F88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 ПРАВА ИСПОЛНИТЕЛЯ:</w:t>
      </w:r>
    </w:p>
    <w:p w14:paraId="309A3DDE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 Самостоятельно определять характер, объем, последовательность обследования, профилактики и лечения, руководствуясь законодательством РФ, технологическими протоколами и медицинскими стандартами, условиями Договора и действующими в организации Исполнителя условиями, с которыми Заказчик ознакомлен до подписания настоящего Договора. </w:t>
      </w:r>
    </w:p>
    <w:p w14:paraId="2844320F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Отказаться от исполнения услуг Заказчику, находящемуся в состоянии алкогольного, токсического, наркотического опьянения, при наличии противопоказаний к лечению, в том числе, в амбулаторных условиях и по иным причинам, предусмотренным действующем законодательством.</w:t>
      </w:r>
    </w:p>
    <w:p w14:paraId="1B032C26" w14:textId="77777777" w:rsidR="00255BAC" w:rsidRDefault="00255BAC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</w:p>
    <w:p w14:paraId="5B413D11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 ОБЯЗАННОСТИ ЗАКАЗЧИКА:</w:t>
      </w:r>
    </w:p>
    <w:p w14:paraId="70D0AA49" w14:textId="465A5EAC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</w:t>
      </w:r>
      <w:r w:rsidR="00523495">
        <w:rPr>
          <w:rFonts w:ascii="Times New Roman" w:hAnsi="Times New Roman"/>
          <w:sz w:val="18"/>
          <w:szCs w:val="18"/>
        </w:rPr>
        <w:t>До подписания настоящего Договора</w:t>
      </w:r>
      <w:r>
        <w:rPr>
          <w:rFonts w:ascii="Times New Roman" w:hAnsi="Times New Roman"/>
          <w:sz w:val="18"/>
          <w:szCs w:val="18"/>
        </w:rPr>
        <w:t xml:space="preserve"> ознакомиться </w:t>
      </w:r>
      <w:r w:rsidR="00523495">
        <w:rPr>
          <w:rFonts w:ascii="Times New Roman" w:hAnsi="Times New Roman"/>
          <w:sz w:val="18"/>
          <w:szCs w:val="18"/>
        </w:rPr>
        <w:t>с информацией,</w:t>
      </w:r>
      <w:r>
        <w:rPr>
          <w:rFonts w:ascii="Times New Roman" w:hAnsi="Times New Roman"/>
          <w:sz w:val="18"/>
          <w:szCs w:val="18"/>
        </w:rPr>
        <w:t xml:space="preserve"> непосредственно связанной с исполнением условий настоящего договора, Положением о гарантийных обязательствах, действующим Прейскурантом.</w:t>
      </w:r>
    </w:p>
    <w:p w14:paraId="1021AF0E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pacing w:val="15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4.2. </w:t>
      </w:r>
      <w:r>
        <w:rPr>
          <w:rFonts w:ascii="Times New Roman" w:hAnsi="Times New Roman"/>
          <w:spacing w:val="15"/>
          <w:sz w:val="18"/>
          <w:szCs w:val="18"/>
        </w:rPr>
        <w:t>Следовать рекомендациям врача, согласованному плану лечения, являться на прием в назначенное время и сроки.</w:t>
      </w:r>
    </w:p>
    <w:p w14:paraId="77455B36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Уважительно относится к сотрудникам и соблюдать принятые правила оказания услуг в медицинской организации Исполнителя. </w:t>
      </w:r>
    </w:p>
    <w:p w14:paraId="3AC9307C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 Оплачивать оказанные ему услуги в полном объеме в соответствии с условиями настоящего Договора.</w:t>
      </w:r>
    </w:p>
    <w:p w14:paraId="5355E747" w14:textId="383781D6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4.5.</w:t>
      </w:r>
      <w:r w:rsidR="0052349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Ознакомиться и подписать информированное добровольное согласие на медицинское вмешательство, уведомление о последствиях лечения и рекомендациях.</w:t>
      </w:r>
    </w:p>
    <w:p w14:paraId="0CDA978A" w14:textId="77777777" w:rsidR="00255BAC" w:rsidRDefault="00255BAC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</w:p>
    <w:p w14:paraId="21966DA8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 ПРАВА ЗАКАЗЧИКА:</w:t>
      </w:r>
    </w:p>
    <w:p w14:paraId="22F977DC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 Получать информацию о состоянии своего здоровья, состоянии зубочелюстной системы и проведенном лечении.</w:t>
      </w:r>
    </w:p>
    <w:p w14:paraId="577804BE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Получать информацию об объеме, стоимости и результатах предоставленных медицинских услуг.</w:t>
      </w:r>
    </w:p>
    <w:p w14:paraId="325AD45A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В любое время отказаться от лечения расторгнув договор, при условии оплаты Исполнителю фактически понесенных расходов.</w:t>
      </w:r>
    </w:p>
    <w:p w14:paraId="619146AD" w14:textId="0908A544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5.4. Пользоваться </w:t>
      </w:r>
      <w:r w:rsidR="00523495">
        <w:rPr>
          <w:rFonts w:ascii="Times New Roman" w:hAnsi="Times New Roman"/>
          <w:sz w:val="18"/>
          <w:szCs w:val="18"/>
        </w:rPr>
        <w:t>всеми правами,</w:t>
      </w:r>
      <w:r>
        <w:rPr>
          <w:rFonts w:ascii="Times New Roman" w:hAnsi="Times New Roman"/>
          <w:sz w:val="18"/>
          <w:szCs w:val="18"/>
        </w:rPr>
        <w:t xml:space="preserve"> предоставленными ему действующим Законодательством Российской Федерации.</w:t>
      </w:r>
    </w:p>
    <w:p w14:paraId="0C47840A" w14:textId="77777777" w:rsidR="00255BAC" w:rsidRDefault="00255BAC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</w:p>
    <w:p w14:paraId="1D514DB7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6. ОТВЕТСТВЕННОСТЬ СТОРОН</w:t>
      </w:r>
    </w:p>
    <w:p w14:paraId="531F2A6A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6.1. Стороны несут ответственность в соответствии с действующим законодательством РФ.</w:t>
      </w:r>
    </w:p>
    <w:p w14:paraId="3641FB7A" w14:textId="77777777" w:rsidR="00255BAC" w:rsidRDefault="00255BAC" w:rsidP="00523495">
      <w:pPr>
        <w:widowControl w:val="0"/>
        <w:autoSpaceDE w:val="0"/>
        <w:autoSpaceDN w:val="0"/>
        <w:adjustRightInd w:val="0"/>
        <w:spacing w:after="0" w:line="216" w:lineRule="auto"/>
        <w:ind w:right="30"/>
        <w:rPr>
          <w:rFonts w:ascii="Times New Roman" w:hAnsi="Times New Roman"/>
          <w:sz w:val="18"/>
          <w:szCs w:val="18"/>
        </w:rPr>
      </w:pPr>
    </w:p>
    <w:p w14:paraId="42AF0B11" w14:textId="321BA42A" w:rsidR="00523495" w:rsidRDefault="00523495" w:rsidP="0052349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7. ГАРАНТИЙНЫЕ ОБЯЗАТЕЛЬСТВА</w:t>
      </w:r>
    </w:p>
    <w:p w14:paraId="504873DA" w14:textId="76605E00" w:rsidR="00523495" w:rsidRDefault="00523495" w:rsidP="00523495">
      <w:pPr>
        <w:widowControl w:val="0"/>
        <w:tabs>
          <w:tab w:val="left" w:pos="9495"/>
        </w:tabs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7.1. Гарантийные сроки устанавливаются Исполнителем в соответствии с Положением о гарантийных обязательствах. Гарантийные обязательства соблюдаются Исполнителем при выполнении Заказчиком условий настоящего Договора. </w:t>
      </w:r>
    </w:p>
    <w:p w14:paraId="06914286" w14:textId="4EDA416F" w:rsidR="00523495" w:rsidRDefault="00523495" w:rsidP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 Осложнения и другие побочные эффекты медицинского вмешательства, возникшие вследствие биологических особенностей организма, и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требований.</w:t>
      </w:r>
    </w:p>
    <w:p w14:paraId="0DB1B75F" w14:textId="62FDAA3A" w:rsidR="00523495" w:rsidRDefault="00523495" w:rsidP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7.3. Исполнитель принимает на себя обязательство устранить недостатки некачественно оказанных услуг, если эти недостатки обнаружены и удостоверены в течение гарантийных сроков, установленных в Положении о гарантийных обязательствах.                            </w:t>
      </w:r>
    </w:p>
    <w:p w14:paraId="6EF9F606" w14:textId="77777777" w:rsidR="00523495" w:rsidRDefault="0052349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DAB028A" w14:textId="649E2200" w:rsidR="00DE1E5D" w:rsidRDefault="0052349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E1E5D">
        <w:rPr>
          <w:rFonts w:ascii="Times New Roman" w:hAnsi="Times New Roman"/>
          <w:b/>
          <w:bCs/>
          <w:sz w:val="18"/>
          <w:szCs w:val="18"/>
        </w:rPr>
        <w:t xml:space="preserve">. ПОРЯДОК РАСЧЕТОВ </w:t>
      </w:r>
    </w:p>
    <w:p w14:paraId="548D66C3" w14:textId="7A39B7AB" w:rsidR="00DE1E5D" w:rsidRDefault="0052349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.1. Перечень предоставления медицинских услуг и их стоимость, определяется на основании плана лечения, согласно действующему прейскуранту. Окончательная стоимость услуг указывается в Акте выполненных работ.</w:t>
      </w:r>
    </w:p>
    <w:p w14:paraId="4FAC1FA1" w14:textId="6A0318B7" w:rsidR="00DE1E5D" w:rsidRDefault="00523495">
      <w:pPr>
        <w:widowControl w:val="0"/>
        <w:tabs>
          <w:tab w:val="left" w:pos="285"/>
          <w:tab w:val="left" w:pos="420"/>
        </w:tabs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.2.</w:t>
      </w:r>
      <w:r>
        <w:rPr>
          <w:rFonts w:ascii="Times New Roman" w:hAnsi="Times New Roman"/>
          <w:sz w:val="18"/>
          <w:szCs w:val="18"/>
        </w:rPr>
        <w:t xml:space="preserve"> </w:t>
      </w:r>
      <w:r w:rsidR="00DE1E5D">
        <w:rPr>
          <w:rFonts w:ascii="Times New Roman" w:hAnsi="Times New Roman"/>
          <w:sz w:val="18"/>
          <w:szCs w:val="18"/>
        </w:rPr>
        <w:t xml:space="preserve">Оплата медицинских услуг производится путем внесения наличных денежных средств в кассу Исполнителя или в безналичном порядке, путем перечисления денежных средств на расчетный счет Исполнителя в день оказания медицинских услуг или в срок, согласованный Сторонами в плане лечения и (или) дополнительном соглашении. </w:t>
      </w:r>
    </w:p>
    <w:p w14:paraId="194646B2" w14:textId="55DF37CA" w:rsidR="00DE1E5D" w:rsidRDefault="0052349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.3. В случае невозможности исполнения Услуг в связи с форс-мажорными обстоятельствами, возникшими помимо воли и желания Сторон и которые нельзя предвидеть или избежать, Заказчик возмещает Исполнителю фактически понесенные им расходы.</w:t>
      </w:r>
    </w:p>
    <w:p w14:paraId="3812E106" w14:textId="24CBC520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.4. Заказчик обязан полностью возместить Исполнителю понесённые убытки, если Исполнитель не смог оказать услуги или был вынужден прекратить их оказание по вине Заказчика.</w:t>
      </w:r>
    </w:p>
    <w:p w14:paraId="474F6C29" w14:textId="5CDC1744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 xml:space="preserve">.5. Стоимость ортопедических, </w:t>
      </w:r>
      <w:proofErr w:type="spellStart"/>
      <w:r w:rsidR="00DE1E5D">
        <w:rPr>
          <w:rFonts w:ascii="Times New Roman" w:hAnsi="Times New Roman"/>
          <w:sz w:val="18"/>
          <w:szCs w:val="18"/>
        </w:rPr>
        <w:t>ортодонтических</w:t>
      </w:r>
      <w:proofErr w:type="spellEnd"/>
      <w:r w:rsidR="00DE1E5D">
        <w:rPr>
          <w:rFonts w:ascii="Times New Roman" w:hAnsi="Times New Roman"/>
          <w:sz w:val="18"/>
          <w:szCs w:val="18"/>
        </w:rPr>
        <w:t xml:space="preserve"> конструкций и иных дорогостоящих материалов и изделий оплачивается частями. Размер взноса и сроки оплаты определяются дополнительным соглашением к настоящему договору и (или) планом лечения. </w:t>
      </w:r>
    </w:p>
    <w:p w14:paraId="4CF53796" w14:textId="4257BE41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 xml:space="preserve">.6. При поломке или утрате ортопедической конструкции, </w:t>
      </w:r>
      <w:proofErr w:type="spellStart"/>
      <w:r w:rsidR="00DE1E5D">
        <w:rPr>
          <w:rFonts w:ascii="Times New Roman" w:hAnsi="Times New Roman"/>
          <w:sz w:val="18"/>
          <w:szCs w:val="18"/>
        </w:rPr>
        <w:t>ортодонтического</w:t>
      </w:r>
      <w:proofErr w:type="spellEnd"/>
      <w:r w:rsidR="00DE1E5D">
        <w:rPr>
          <w:rFonts w:ascii="Times New Roman" w:hAnsi="Times New Roman"/>
          <w:sz w:val="18"/>
          <w:szCs w:val="18"/>
        </w:rPr>
        <w:t xml:space="preserve"> аппарата (пластинки), несъемной техники (брекетов, дуг и др.) по вине Заказчика, оплата </w:t>
      </w:r>
      <w:proofErr w:type="gramStart"/>
      <w:r>
        <w:rPr>
          <w:rFonts w:ascii="Times New Roman" w:hAnsi="Times New Roman"/>
          <w:sz w:val="18"/>
          <w:szCs w:val="18"/>
        </w:rPr>
        <w:t>за изготовление</w:t>
      </w:r>
      <w:proofErr w:type="gramEnd"/>
      <w:r w:rsidR="00DE1E5D">
        <w:rPr>
          <w:rFonts w:ascii="Times New Roman" w:hAnsi="Times New Roman"/>
          <w:sz w:val="18"/>
          <w:szCs w:val="18"/>
        </w:rPr>
        <w:t xml:space="preserve"> и фиксацию нового аппарата производится за счет Заказчика в соответствие с Прейскурантом, действующим на момент оказания услуг.</w:t>
      </w:r>
    </w:p>
    <w:p w14:paraId="76625566" w14:textId="6854BF75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.7. Льготная система оплаты услуг применяется в индивидуальном порядке, по соглашению сторон или в соответствии с действующей системой скидок и акций на момент оказания услуг.</w:t>
      </w:r>
    </w:p>
    <w:p w14:paraId="35731714" w14:textId="7A106F84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.8. В случае внесения Заказчиком 100% предоплаты и одностороннего отказа Заказчика от продолжения лечения, Исполнитель возвращает денежные средства за не оказанные услуги, за исключением фактически понесённых им затрат.</w:t>
      </w:r>
    </w:p>
    <w:p w14:paraId="1B4918D5" w14:textId="1EE16F8F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.9. Дополнительные услуги оплачиваются на основании подписанного Сторонами Акта выполненных работ в день оказания таких услуг.</w:t>
      </w:r>
    </w:p>
    <w:p w14:paraId="5E4A708E" w14:textId="064DEBEC" w:rsidR="00DE1E5D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DE1E5D">
        <w:rPr>
          <w:rFonts w:ascii="Times New Roman" w:hAnsi="Times New Roman"/>
          <w:sz w:val="18"/>
          <w:szCs w:val="18"/>
        </w:rPr>
        <w:t>.10. Стороны пришли к соглашению, что в случае внесения Заказчиком в кассу или на расчетный счет аванса по настоящему Договору проценты за пользование денежными средствами, предусмотренные статьей 317.1 Гражданского кодекса Российской Федерации, не начисляются и не подлежат уплате Заказчику.</w:t>
      </w:r>
    </w:p>
    <w:p w14:paraId="60CE5B40" w14:textId="77777777" w:rsidR="00523495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</w:p>
    <w:p w14:paraId="64D4D6A8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9. ПОРЯДОК РАЗРЕШЕНИЯ СПОРОВ</w:t>
      </w:r>
    </w:p>
    <w:p w14:paraId="543BE89C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Сторона, считающая, что ее права по настоящему Договору нарушены, обязана направить другой Стороне письмо с изложением своих претензий. Сторона, получившая претензию, обязана ответить на нее не позднее 10 календарных дней с момента ее получения. </w:t>
      </w:r>
    </w:p>
    <w:p w14:paraId="195792FF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9.2. В случае возникновения разногласий между Исполнителем и Заказчиком по вопросу качества оказанных услуг, первичное рассмотрение претензии проводится Врачебной комиссией Исполнителя, согласно действующему законодательству. </w:t>
      </w:r>
    </w:p>
    <w:p w14:paraId="4FAF10CF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9.3. При невозможности достигнуть согласия Сторон, спор передается на рассмотрение в суд общей юрисдикции.</w:t>
      </w:r>
    </w:p>
    <w:p w14:paraId="0BFA4CF0" w14:textId="77777777" w:rsidR="00523495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</w:p>
    <w:p w14:paraId="0A24BCAE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10. СРОК ДЕЙСТВИЯ ДОГОВОРА </w:t>
      </w:r>
    </w:p>
    <w:p w14:paraId="3E670CC5" w14:textId="77777777" w:rsidR="00DE1E5D" w:rsidRDefault="00DE1E5D">
      <w:pPr>
        <w:widowControl w:val="0"/>
        <w:tabs>
          <w:tab w:val="left" w:pos="555"/>
          <w:tab w:val="left" w:pos="1125"/>
          <w:tab w:val="left" w:pos="1680"/>
          <w:tab w:val="left" w:pos="2235"/>
          <w:tab w:val="left" w:pos="2805"/>
          <w:tab w:val="left" w:pos="3360"/>
          <w:tab w:val="left" w:pos="3915"/>
          <w:tab w:val="left" w:pos="4485"/>
          <w:tab w:val="left" w:pos="5040"/>
          <w:tab w:val="left" w:pos="5595"/>
          <w:tab w:val="left" w:pos="6165"/>
          <w:tab w:val="left" w:pos="6720"/>
        </w:tabs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10.1. Настоящий договор вступает в силу с момента его подписания и действует бессрочно.</w:t>
      </w:r>
    </w:p>
    <w:p w14:paraId="1261A5D4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rPr>
          <w:rFonts w:ascii="Times New Roman" w:hAnsi="Times New Roman"/>
          <w:spacing w:val="-15"/>
          <w:sz w:val="18"/>
          <w:szCs w:val="18"/>
        </w:rPr>
      </w:pPr>
      <w:r>
        <w:rPr>
          <w:rFonts w:ascii="Times New Roman" w:hAnsi="Times New Roman"/>
          <w:spacing w:val="15"/>
          <w:sz w:val="18"/>
          <w:szCs w:val="18"/>
        </w:rPr>
        <w:t>10.2. Прекращение и расторжение договора возможно по основаниям, предусмотренным законодательством РФ</w:t>
      </w:r>
      <w:r>
        <w:rPr>
          <w:rFonts w:ascii="Times New Roman" w:hAnsi="Times New Roman"/>
          <w:spacing w:val="-15"/>
          <w:sz w:val="18"/>
          <w:szCs w:val="18"/>
        </w:rPr>
        <w:t>.</w:t>
      </w:r>
    </w:p>
    <w:p w14:paraId="47237BB3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10.3. Расторжение настоящего Договора производится путем направления одной Стороной другой Стороне письменного уведомления о расторжении договора за 10 календарных дней до даты расторжения.</w:t>
      </w:r>
    </w:p>
    <w:p w14:paraId="1BFF2A6E" w14:textId="77777777" w:rsidR="00523495" w:rsidRDefault="00523495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rPr>
          <w:rFonts w:ascii="Times New Roman" w:hAnsi="Times New Roman"/>
          <w:sz w:val="18"/>
          <w:szCs w:val="18"/>
        </w:rPr>
      </w:pPr>
    </w:p>
    <w:p w14:paraId="374D5905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11. ПРОЧИЕ УСЛОВИЯ</w:t>
      </w:r>
    </w:p>
    <w:p w14:paraId="2D5CEA3C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11.1. Настоящий договор составлен в 2 (двух) экземплярах, для каждой из Сторон. Все изменения и дополнения к настоящему договору действительны в том случае, если они совершены в письменной форме и подписаны обеими сторонами. </w:t>
      </w:r>
    </w:p>
    <w:p w14:paraId="6092DC55" w14:textId="77777777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11.2. Медицинская карта Заказчика существует в единственном экземпляре и хранится у Исполнителя. Выдача выписок из медицинской карты, предоставление копий медицинских документов, осуществляется Исполнителем по письменному заявлению Заказчика или его законного представителя, или иному доверенному лицу, при предъявлении документа, удостоверяющего личность. </w:t>
      </w:r>
    </w:p>
    <w:p w14:paraId="7D1B8F3A" w14:textId="6F422B89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11.3. В целях обеспечения ведения персонифицированного учета при оказании медицинских услуг и в соответствии с требованиями ст.9 ФЗ № 152 от 27.07.2006 г. </w:t>
      </w:r>
      <w:r w:rsidR="00523495">
        <w:rPr>
          <w:rFonts w:ascii="Times New Roman" w:hAnsi="Times New Roman"/>
          <w:sz w:val="18"/>
          <w:szCs w:val="18"/>
        </w:rPr>
        <w:t>«О персональных данных»</w:t>
      </w:r>
      <w:r>
        <w:rPr>
          <w:rFonts w:ascii="Times New Roman" w:hAnsi="Times New Roman"/>
          <w:sz w:val="18"/>
          <w:szCs w:val="18"/>
        </w:rPr>
        <w:t xml:space="preserve"> даю свое согласие осуществлять необходимые действия с моими персональными данными, предусмотренные законом.</w:t>
      </w:r>
    </w:p>
    <w:p w14:paraId="2552A8EC" w14:textId="3A81C8B3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11.4. Заказчик дает свое СОГЛАСИЕ</w:t>
      </w:r>
      <w:r w:rsidR="00200479" w:rsidRPr="002004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получение информации (устно, смс) на свой электронный адрес, телефонный номер от Исполнителя о ежегодном проф.</w:t>
      </w:r>
      <w:r w:rsidR="00255BA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осмотре, напоминание о назначенном времени приема, о спец.</w:t>
      </w:r>
      <w:r w:rsidR="002004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предложениях в клинике. </w:t>
      </w:r>
    </w:p>
    <w:p w14:paraId="6F271B28" w14:textId="76101ADE" w:rsidR="00DE1E5D" w:rsidRDefault="00DE1E5D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11.5.</w:t>
      </w:r>
      <w:r w:rsidR="0052349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целях повышения качества стоматологических услуг и определения патологий для дальнейшей диагностики и планирования лечения Заказчик дает свое СОГЛАСИЕ на</w:t>
      </w:r>
      <w:r w:rsidR="00200479">
        <w:rPr>
          <w:rFonts w:ascii="Times New Roman" w:hAnsi="Times New Roman"/>
          <w:sz w:val="18"/>
          <w:szCs w:val="18"/>
        </w:rPr>
        <w:t xml:space="preserve"> дентальное фотографирование, а также фотографирование результатов оказанных услуг.</w:t>
      </w:r>
    </w:p>
    <w:p w14:paraId="2BF61192" w14:textId="77777777" w:rsidR="00200479" w:rsidRPr="00200479" w:rsidRDefault="00200479">
      <w:pPr>
        <w:widowControl w:val="0"/>
        <w:autoSpaceDE w:val="0"/>
        <w:autoSpaceDN w:val="0"/>
        <w:adjustRightInd w:val="0"/>
        <w:spacing w:after="0" w:line="216" w:lineRule="auto"/>
        <w:ind w:right="30" w:firstLine="420"/>
        <w:jc w:val="both"/>
        <w:rPr>
          <w:rFonts w:ascii="Times New Roman" w:hAnsi="Times New Roman"/>
          <w:sz w:val="18"/>
          <w:szCs w:val="18"/>
        </w:rPr>
      </w:pPr>
    </w:p>
    <w:p w14:paraId="0994F76F" w14:textId="77777777" w:rsidR="00DE1E5D" w:rsidRDefault="00DE1E5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12. АДРЕСА И РЕКВИЗИТЫ СТОРОН</w:t>
      </w:r>
    </w:p>
    <w:tbl>
      <w:tblPr>
        <w:tblW w:w="108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4"/>
        <w:gridCol w:w="8201"/>
      </w:tblGrid>
      <w:tr w:rsidR="00DE1E5D" w14:paraId="2E28BF91" w14:textId="77777777" w:rsidTr="00255BAC">
        <w:trPr>
          <w:trHeight w:val="22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0EEE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sub_1000"/>
            <w:bookmarkEnd w:id="1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7D61" w14:textId="047A386A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ООО «</w:t>
            </w:r>
            <w:r w:rsidR="00255BAC">
              <w:rPr>
                <w:rFonts w:ascii="Times New Roman" w:hAnsi="Times New Roman"/>
                <w:b/>
                <w:bCs/>
                <w:sz w:val="18"/>
                <w:szCs w:val="18"/>
              </w:rPr>
              <w:t>ДАН-СТОМ»</w:t>
            </w:r>
          </w:p>
        </w:tc>
      </w:tr>
      <w:tr w:rsidR="00DE1E5D" w14:paraId="1A1C8622" w14:textId="77777777" w:rsidTr="00255BAC">
        <w:trPr>
          <w:trHeight w:val="21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E288" w14:textId="37126FF9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78D6" w14:textId="4A640188" w:rsidR="00DE1E5D" w:rsidRDefault="00255BAC" w:rsidP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5B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1027700134483                                                       </w:t>
            </w:r>
          </w:p>
        </w:tc>
      </w:tr>
      <w:tr w:rsidR="00DE1E5D" w14:paraId="7F79DC67" w14:textId="77777777" w:rsidTr="00255BAC">
        <w:trPr>
          <w:trHeight w:val="21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867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ИНН/КПП 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EE26" w14:textId="19B15758" w:rsidR="00DE1E5D" w:rsidRDefault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BAC">
              <w:rPr>
                <w:rFonts w:ascii="Times New Roman" w:hAnsi="Times New Roman"/>
                <w:color w:val="000000"/>
                <w:sz w:val="18"/>
                <w:szCs w:val="18"/>
              </w:rPr>
              <w:t>7727191640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r w:rsidRPr="00255B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772701001                                                                 </w:t>
            </w:r>
          </w:p>
        </w:tc>
      </w:tr>
      <w:tr w:rsidR="00DE1E5D" w14:paraId="58BD605E" w14:textId="77777777" w:rsidTr="00255BAC">
        <w:trPr>
          <w:trHeight w:val="22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48E4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Юридический адрес и </w:t>
            </w:r>
          </w:p>
          <w:p w14:paraId="5C3E14D7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фактический адрес: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56EB" w14:textId="432E2CDD" w:rsidR="00DE1E5D" w:rsidRPr="00200479" w:rsidRDefault="002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0479">
              <w:rPr>
                <w:rFonts w:ascii="Times New Roman" w:hAnsi="Times New Roman"/>
                <w:color w:val="000000"/>
                <w:sz w:val="18"/>
                <w:szCs w:val="18"/>
              </w:rPr>
              <w:t>117042</w:t>
            </w:r>
            <w:r w:rsidR="00DE1E5D">
              <w:rPr>
                <w:rFonts w:ascii="Times New Roman" w:hAnsi="Times New Roman"/>
                <w:color w:val="000000"/>
                <w:sz w:val="18"/>
                <w:szCs w:val="18"/>
              </w:rPr>
              <w:t>, г.</w:t>
            </w:r>
            <w:r w:rsidRPr="00200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E1E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Москва, </w:t>
            </w:r>
            <w:r w:rsidRPr="00200479">
              <w:rPr>
                <w:rFonts w:ascii="Times New Roman" w:hAnsi="Times New Roman"/>
                <w:color w:val="000000"/>
                <w:sz w:val="18"/>
                <w:szCs w:val="18"/>
              </w:rPr>
              <w:t>Бульвар Адмирала Ушакова, 12</w:t>
            </w:r>
            <w:r w:rsidRPr="0020047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+7 (495) 716‒55‒45</w:t>
            </w:r>
          </w:p>
        </w:tc>
      </w:tr>
      <w:tr w:rsidR="00DE1E5D" w14:paraId="3C87B617" w14:textId="77777777" w:rsidTr="00255BAC">
        <w:trPr>
          <w:trHeight w:val="21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DEAC" w14:textId="7C8145F9" w:rsidR="00DE1E5D" w:rsidRDefault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553D" w14:textId="69D214E7" w:rsidR="00DE1E5D" w:rsidRDefault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55BA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40702810402430000244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ПАО «АЛЬФА-БАНК»</w:t>
            </w:r>
          </w:p>
        </w:tc>
      </w:tr>
      <w:tr w:rsidR="00DE1E5D" w14:paraId="6F4987E3" w14:textId="77777777" w:rsidTr="00255BAC">
        <w:trPr>
          <w:cantSplit/>
          <w:trHeight w:val="25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5B49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CB92" w14:textId="351FFDDF" w:rsidR="00DE1E5D" w:rsidRDefault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AC">
              <w:rPr>
                <w:rFonts w:ascii="Times New Roman" w:hAnsi="Times New Roman"/>
                <w:sz w:val="18"/>
                <w:szCs w:val="18"/>
              </w:rPr>
              <w:t xml:space="preserve">30101810200000000593   </w:t>
            </w:r>
          </w:p>
        </w:tc>
      </w:tr>
      <w:tr w:rsidR="00DE1E5D" w14:paraId="5308DADB" w14:textId="77777777" w:rsidTr="00255BAC">
        <w:trPr>
          <w:trHeight w:val="22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0639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B529" w14:textId="318FBA4E" w:rsidR="00523495" w:rsidRDefault="0025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55BA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044525593</w:t>
            </w:r>
          </w:p>
        </w:tc>
      </w:tr>
      <w:tr w:rsidR="00DE1E5D" w14:paraId="5B7A3984" w14:textId="77777777" w:rsidTr="00255BAC">
        <w:trPr>
          <w:cantSplit/>
          <w:trHeight w:val="24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06C2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ЗАКАЗЧИК: ФИО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2230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1E5D" w14:paraId="061EB7A6" w14:textId="77777777" w:rsidTr="00255BAC">
        <w:trPr>
          <w:cantSplit/>
          <w:trHeight w:val="43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71FD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Контакты: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50E" w14:textId="77777777" w:rsidR="00255BAC" w:rsidRDefault="00DE1E5D" w:rsidP="004245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Тел.:   </w:t>
            </w:r>
            <w:r w:rsidR="0042457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680AEC78" w14:textId="338A5C74" w:rsidR="00DE1E5D" w:rsidRDefault="00DE1E5D" w:rsidP="004245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Эл. почта: </w:t>
            </w:r>
          </w:p>
        </w:tc>
      </w:tr>
      <w:tr w:rsidR="00DE1E5D" w14:paraId="7AE9922D" w14:textId="77777777" w:rsidTr="00255BAC">
        <w:trPr>
          <w:cantSplit/>
          <w:trHeight w:val="24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1F0A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Заказчика: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A444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E5D" w14:paraId="50FE1ACE" w14:textId="77777777" w:rsidTr="00255BAC">
        <w:trPr>
          <w:cantSplit/>
          <w:trHeight w:val="24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C181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Законный представитель: ФИО 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6720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1E5D" w14:paraId="5538C1E8" w14:textId="77777777" w:rsidTr="00255BAC">
        <w:trPr>
          <w:cantSplit/>
          <w:trHeight w:val="240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250E" w14:textId="77777777" w:rsidR="00DE1E5D" w:rsidRDefault="00DE1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законного представителя:</w:t>
            </w:r>
          </w:p>
        </w:tc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6A39" w14:textId="77777777" w:rsidR="00523495" w:rsidRDefault="005234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73B9C5" w14:textId="77777777" w:rsidR="00DE1E5D" w:rsidRDefault="00DE1E5D">
      <w:pPr>
        <w:widowControl w:val="0"/>
        <w:autoSpaceDE w:val="0"/>
        <w:autoSpaceDN w:val="0"/>
        <w:adjustRightInd w:val="0"/>
        <w:spacing w:before="105" w:after="105" w:line="360" w:lineRule="auto"/>
        <w:rPr>
          <w:rFonts w:ascii="Times New Roman" w:hAnsi="Times New Roman"/>
          <w:sz w:val="14"/>
          <w:szCs w:val="14"/>
        </w:rPr>
      </w:pPr>
    </w:p>
    <w:sectPr w:rsidR="00DE1E5D">
      <w:pgSz w:w="11909" w:h="16834"/>
      <w:pgMar w:top="142" w:right="454" w:bottom="454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B24C2"/>
    <w:multiLevelType w:val="hybridMultilevel"/>
    <w:tmpl w:val="749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50B"/>
    <w:rsid w:val="001D02D7"/>
    <w:rsid w:val="00200479"/>
    <w:rsid w:val="00255BAC"/>
    <w:rsid w:val="00424574"/>
    <w:rsid w:val="00523495"/>
    <w:rsid w:val="00723E01"/>
    <w:rsid w:val="00A4050B"/>
    <w:rsid w:val="00CF5574"/>
    <w:rsid w:val="00D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CF778F"/>
  <w15:docId w15:val="{E90194BF-6D74-7E44-91D9-0D169294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4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1334</Words>
  <Characters>10090</Characters>
  <Application>Microsoft Office Word</Application>
  <DocSecurity>0</DocSecurity>
  <Lines>160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</vt:lpstr>
    </vt:vector>
  </TitlesOfParts>
  <Manager/>
  <Company>ИП Захаров</Company>
  <LinksUpToDate>false</LinksUpToDate>
  <CharactersWithSpaces>11645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Захаров О.О. </dc:creator>
  <cp:keywords/>
  <dc:description/>
  <cp:lastModifiedBy>Microsoft Office User</cp:lastModifiedBy>
  <cp:revision>4</cp:revision>
  <cp:lastPrinted>2017-02-14T11:25:00Z</cp:lastPrinted>
  <dcterms:created xsi:type="dcterms:W3CDTF">2018-08-03T08:26:00Z</dcterms:created>
  <dcterms:modified xsi:type="dcterms:W3CDTF">2024-11-15T08:42:00Z</dcterms:modified>
  <cp:category/>
</cp:coreProperties>
</file>