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F496" w14:textId="77777777" w:rsidR="00B33492" w:rsidRDefault="00B33492" w:rsidP="00B33492">
      <w:pPr>
        <w:pStyle w:val="1"/>
        <w:shd w:val="clear" w:color="auto" w:fill="F8F8F8"/>
        <w:spacing w:before="0" w:beforeAutospacing="0" w:after="300" w:afterAutospacing="0"/>
        <w:rPr>
          <w:rFonts w:ascii="Times New Roman" w:eastAsia="Times New Roman" w:hAnsi="Times New Roman" w:cs="Times New Roman"/>
          <w:color w:val="333333"/>
          <w:sz w:val="51"/>
          <w:szCs w:val="51"/>
        </w:rPr>
      </w:pPr>
      <w:r>
        <w:rPr>
          <w:rStyle w:val="uk-text-middle"/>
          <w:rFonts w:ascii="Times New Roman" w:eastAsia="Times New Roman" w:hAnsi="Times New Roman" w:cs="Times New Roman"/>
          <w:color w:val="333333"/>
          <w:sz w:val="51"/>
          <w:szCs w:val="51"/>
        </w:rPr>
        <w:t>Доставка</w:t>
      </w:r>
    </w:p>
    <w:p w14:paraId="27DFF2B7" w14:textId="77777777" w:rsidR="00B33492" w:rsidRDefault="00B33492" w:rsidP="00B33492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6"/>
          <w:szCs w:val="36"/>
        </w:rPr>
        <w:t>Общая информация по доставке</w:t>
      </w:r>
    </w:p>
    <w:p w14:paraId="556F1040" w14:textId="77777777" w:rsidR="00B33492" w:rsidRDefault="00B33492" w:rsidP="00B33492">
      <w:pPr>
        <w:pStyle w:val="a3"/>
        <w:shd w:val="clear" w:color="auto" w:fill="FFFFFF"/>
        <w:spacing w:before="300" w:beforeAutospacing="0" w:after="300" w:afterAutospacing="0"/>
        <w:rPr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4"/>
          <w:szCs w:val="24"/>
        </w:rPr>
        <w:t>1. Для осуществления доставки партнер должен предоста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</w:rPr>
        <w:t>вить следующую информацию:</w:t>
      </w:r>
    </w:p>
    <w:p w14:paraId="20CF42D1" w14:textId="77777777" w:rsidR="00B33492" w:rsidRDefault="00B33492" w:rsidP="00B33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адрес доставки;</w:t>
      </w:r>
    </w:p>
    <w:p w14:paraId="4A42FE0D" w14:textId="77777777" w:rsidR="00B33492" w:rsidRDefault="00B33492" w:rsidP="00B33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Ф.И.О. и телефоны сотрудников, ответственных за прием груза;</w:t>
      </w:r>
    </w:p>
    <w:p w14:paraId="0719266C" w14:textId="77777777" w:rsidR="00B33492" w:rsidRDefault="00B33492" w:rsidP="00B33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если есть, схема проезда к месту доставки;</w:t>
      </w:r>
    </w:p>
    <w:p w14:paraId="6AE3ADB6" w14:textId="77777777" w:rsidR="00B33492" w:rsidRDefault="00B33492" w:rsidP="00B33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какая-либо дополнительная информация (например, время работы склада, обеденные перерывы и т.п.).</w:t>
      </w:r>
    </w:p>
    <w:p w14:paraId="3B8C0CF6" w14:textId="77777777" w:rsidR="00B33492" w:rsidRDefault="00B33492" w:rsidP="00B33492">
      <w:pPr>
        <w:pStyle w:val="a3"/>
        <w:shd w:val="clear" w:color="auto" w:fill="FFFFFF"/>
        <w:spacing w:before="300" w:beforeAutospacing="0" w:after="300" w:afterAutospacing="0"/>
        <w:rPr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4"/>
          <w:szCs w:val="24"/>
        </w:rPr>
        <w:t>2. Разгрузочные работы на месте доставки осуществляются силами партнера.</w:t>
      </w:r>
    </w:p>
    <w:p w14:paraId="06DA1E4D" w14:textId="77777777" w:rsidR="00B33492" w:rsidRDefault="00B33492" w:rsidP="00B33492">
      <w:pPr>
        <w:pStyle w:val="a3"/>
        <w:shd w:val="clear" w:color="auto" w:fill="FFFFFF"/>
        <w:spacing w:before="300" w:beforeAutospacing="0" w:after="300" w:afterAutospacing="0"/>
        <w:rPr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4"/>
          <w:szCs w:val="24"/>
        </w:rPr>
        <w:t>3 Сотрудник, принимающий груз, должен обязательно иметь при себе документ, удостоверяющий личность, и доверенность от своей компании. При отсутствии доверенности – печать и копию приказа на право подписи. </w:t>
      </w:r>
    </w:p>
    <w:p w14:paraId="78C916C8" w14:textId="77777777" w:rsidR="00B33492" w:rsidRDefault="00B33492" w:rsidP="00B33492">
      <w:pPr>
        <w:pStyle w:val="a3"/>
        <w:shd w:val="clear" w:color="auto" w:fill="FFFFFF"/>
        <w:spacing w:before="300" w:beforeAutospacing="0" w:after="300" w:afterAutospacing="0"/>
        <w:rPr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4"/>
          <w:szCs w:val="24"/>
        </w:rPr>
        <w:t>4. Документы для получения товара</w:t>
      </w:r>
    </w:p>
    <w:tbl>
      <w:tblPr>
        <w:tblW w:w="5822" w:type="pct"/>
        <w:tblCellSpacing w:w="0" w:type="dxa"/>
        <w:tblInd w:w="-1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365"/>
        <w:gridCol w:w="2906"/>
        <w:gridCol w:w="4603"/>
      </w:tblGrid>
      <w:tr w:rsidR="00B33492" w14:paraId="27C5C11E" w14:textId="77777777" w:rsidTr="00B33492">
        <w:trPr>
          <w:trHeight w:val="1308"/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FA4E" w14:textId="77777777" w:rsidR="00B33492" w:rsidRDefault="00B33492">
            <w:pPr>
              <w:pStyle w:val="a3"/>
              <w:spacing w:before="0" w:beforeAutospacing="0" w:after="300" w:afterAutospacing="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Для юридических лиц</w:t>
            </w:r>
            <w:r>
              <w:rPr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необходимо предоставить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61B9" w14:textId="77777777" w:rsidR="00B33492" w:rsidRDefault="00B33492">
            <w:pPr>
              <w:pStyle w:val="a3"/>
              <w:spacing w:before="0" w:beforeAutospacing="0" w:after="300" w:afterAutospacing="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Для ИП с печатью</w:t>
            </w:r>
            <w:r>
              <w:rPr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необходимо предоставить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7B273" w14:textId="77777777" w:rsidR="00B33492" w:rsidRDefault="00B33492">
            <w:pPr>
              <w:pStyle w:val="a3"/>
              <w:spacing w:before="0" w:beforeAutospacing="0" w:after="300" w:afterAutospacing="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Для ИП без печати</w:t>
            </w:r>
            <w:r>
              <w:rPr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необходимо предоставить</w:t>
            </w:r>
          </w:p>
        </w:tc>
      </w:tr>
      <w:tr w:rsidR="00B33492" w14:paraId="0580038A" w14:textId="77777777" w:rsidTr="00B33492">
        <w:trPr>
          <w:trHeight w:val="6213"/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5F7B" w14:textId="77777777" w:rsidR="00B33492" w:rsidRDefault="00B33492">
            <w:pPr>
              <w:pStyle w:val="a3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Получает генеральный директор:</w:t>
            </w:r>
          </w:p>
          <w:p w14:paraId="38F1EBBE" w14:textId="77777777" w:rsidR="00B33492" w:rsidRDefault="00B33492" w:rsidP="00AE5E2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Паспорт</w:t>
            </w:r>
          </w:p>
          <w:p w14:paraId="33EDADBE" w14:textId="77777777" w:rsidR="00B33492" w:rsidRDefault="00B33492" w:rsidP="00AE5E2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Реестровую печать</w:t>
            </w:r>
          </w:p>
          <w:p w14:paraId="402F2412" w14:textId="77777777" w:rsidR="00B33492" w:rsidRDefault="00B33492">
            <w:pPr>
              <w:pStyle w:val="a3"/>
              <w:spacing w:before="300" w:beforeAutospacing="0" w:after="300" w:afterAutospacing="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Получает доверенное лицо:</w:t>
            </w:r>
          </w:p>
          <w:p w14:paraId="6B879C68" w14:textId="77777777" w:rsidR="00B33492" w:rsidRDefault="00B33492" w:rsidP="00AE5E2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Доверенность (по форме М2, М2А</w:t>
            </w:r>
            <w:r>
              <w:rPr>
                <w:rFonts w:eastAsia="Times New Roman"/>
                <w:color w:val="333333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или свободная форма) заверенная печатью</w:t>
            </w:r>
          </w:p>
          <w:p w14:paraId="4C8821C4" w14:textId="77777777" w:rsidR="00B33492" w:rsidRDefault="00B33492" w:rsidP="00AE5E2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Паспорт получателя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429E8" w14:textId="77777777" w:rsidR="00B33492" w:rsidRDefault="00B33492">
            <w:pPr>
              <w:pStyle w:val="a3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Получает ИП лично:</w:t>
            </w:r>
          </w:p>
          <w:p w14:paraId="72486A9E" w14:textId="77777777" w:rsidR="00B33492" w:rsidRDefault="00B33492" w:rsidP="00AE5E2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Паспорт</w:t>
            </w:r>
          </w:p>
          <w:p w14:paraId="5F2F1839" w14:textId="77777777" w:rsidR="00B33492" w:rsidRDefault="00B33492" w:rsidP="00AE5E2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Реестровую печать</w:t>
            </w:r>
          </w:p>
          <w:p w14:paraId="2CC1210B" w14:textId="77777777" w:rsidR="00B33492" w:rsidRDefault="00B33492">
            <w:pPr>
              <w:pStyle w:val="a3"/>
              <w:spacing w:before="300" w:beforeAutospacing="0" w:after="300" w:afterAutospacing="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Получает доверенное лицо:</w:t>
            </w:r>
          </w:p>
          <w:p w14:paraId="081D70C7" w14:textId="77777777" w:rsidR="00B33492" w:rsidRDefault="00B33492" w:rsidP="00AE5E2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Доверенность (по форме М2, М2А</w:t>
            </w:r>
            <w:r>
              <w:rPr>
                <w:rFonts w:eastAsia="Times New Roman"/>
                <w:color w:val="333333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или свободная форма) заверенная печатью </w:t>
            </w:r>
          </w:p>
          <w:p w14:paraId="6C7C243C" w14:textId="77777777" w:rsidR="00B33492" w:rsidRDefault="00B33492" w:rsidP="00AE5E2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Паспорт получателя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F67F" w14:textId="77777777" w:rsidR="00B33492" w:rsidRDefault="00B33492">
            <w:pPr>
              <w:pStyle w:val="a3"/>
              <w:spacing w:before="0" w:beforeAutospacing="0" w:after="300" w:afterAutospacing="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Получает ИП лично:</w:t>
            </w:r>
          </w:p>
          <w:p w14:paraId="61AB6B22" w14:textId="77777777" w:rsidR="00B33492" w:rsidRDefault="00B33492" w:rsidP="00AE5E2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Паспорт</w:t>
            </w:r>
          </w:p>
          <w:p w14:paraId="0839E114" w14:textId="77777777" w:rsidR="00B33492" w:rsidRDefault="00B33492" w:rsidP="00AE5E2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Копию свидетельства о регистрации ИП или копию листа записи ЕГРИП (форма № 60009)</w:t>
            </w:r>
          </w:p>
          <w:p w14:paraId="2F7C7B0F" w14:textId="77777777" w:rsidR="00B33492" w:rsidRDefault="00B33492">
            <w:pPr>
              <w:pStyle w:val="a3"/>
              <w:spacing w:before="300" w:beforeAutospacing="0" w:after="300" w:afterAutospacing="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Получает доверенное лицо:</w:t>
            </w:r>
          </w:p>
          <w:p w14:paraId="5589AA2B" w14:textId="77777777" w:rsidR="00B33492" w:rsidRDefault="00B33492" w:rsidP="00AE5E2F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Копию свидетельства о регистрации ИП или копию листа записи ЕГРИП (форма № 60009)</w:t>
            </w:r>
          </w:p>
          <w:p w14:paraId="1D52048C" w14:textId="77777777" w:rsidR="00B33492" w:rsidRDefault="00B33492" w:rsidP="00AE5E2F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Нотариально заверенную доверенность от ИП на получение товара</w:t>
            </w:r>
          </w:p>
          <w:p w14:paraId="6E8528ED" w14:textId="77777777" w:rsidR="00B33492" w:rsidRDefault="00B33492" w:rsidP="00AE5E2F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Паспорт получателя</w:t>
            </w:r>
          </w:p>
        </w:tc>
      </w:tr>
    </w:tbl>
    <w:p w14:paraId="7B98CD8E" w14:textId="77777777" w:rsidR="00B33492" w:rsidRDefault="00B33492" w:rsidP="00B3349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48"/>
          <w:szCs w:val="48"/>
        </w:rPr>
      </w:pPr>
    </w:p>
    <w:p w14:paraId="57EE5469" w14:textId="77777777" w:rsidR="00B33492" w:rsidRDefault="00B33492" w:rsidP="00B3349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48"/>
          <w:szCs w:val="48"/>
        </w:rPr>
      </w:pPr>
    </w:p>
    <w:p w14:paraId="1B1466EE" w14:textId="3012AFC8" w:rsidR="00B33492" w:rsidRDefault="00B33492" w:rsidP="00B33492">
      <w:pPr>
        <w:pStyle w:val="a3"/>
        <w:shd w:val="clear" w:color="auto" w:fill="FFFFFF"/>
        <w:spacing w:before="300" w:beforeAutospacing="0" w:after="300" w:afterAutospacing="0"/>
        <w:rPr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48"/>
          <w:szCs w:val="48"/>
        </w:rPr>
        <w:t>Стоимость доставки</w:t>
      </w:r>
    </w:p>
    <w:p w14:paraId="78BD68DD" w14:textId="77777777" w:rsidR="00B33492" w:rsidRDefault="00B33492" w:rsidP="00B33492">
      <w:pPr>
        <w:pStyle w:val="a3"/>
        <w:shd w:val="clear" w:color="auto" w:fill="FFFFFF"/>
        <w:spacing w:before="300" w:beforeAutospacing="0" w:after="300" w:afterAutospacing="0"/>
        <w:rPr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Стоимость доставки при оформлении</w:t>
      </w:r>
    </w:p>
    <w:tbl>
      <w:tblPr>
        <w:tblW w:w="5850" w:type="pct"/>
        <w:tblInd w:w="-1081" w:type="dxa"/>
        <w:tblBorders>
          <w:top w:val="single" w:sz="24" w:space="0" w:color="C2E0F4"/>
          <w:left w:val="single" w:sz="24" w:space="0" w:color="C2E0F4"/>
          <w:bottom w:val="single" w:sz="24" w:space="0" w:color="C2E0F4"/>
          <w:right w:val="single" w:sz="24" w:space="0" w:color="C2E0F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772"/>
        <w:gridCol w:w="3989"/>
        <w:gridCol w:w="3445"/>
      </w:tblGrid>
      <w:tr w:rsidR="00B33492" w14:paraId="7808BB3A" w14:textId="77777777" w:rsidTr="00B33492">
        <w:trPr>
          <w:trHeight w:val="573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CD2A" w14:textId="77777777" w:rsidR="00B33492" w:rsidRDefault="00B33492">
            <w:pPr>
              <w:spacing w:after="30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Сумма заказа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86DF" w14:textId="77777777" w:rsidR="00B33492" w:rsidRDefault="00B33492">
            <w:pPr>
              <w:spacing w:after="30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Вес</w:t>
            </w:r>
          </w:p>
        </w:tc>
        <w:tc>
          <w:tcPr>
            <w:tcW w:w="3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DED8" w14:textId="77777777" w:rsidR="00B33492" w:rsidRDefault="00B33492">
            <w:pPr>
              <w:spacing w:after="30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Зона доставки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E966" w14:textId="77777777" w:rsidR="00B33492" w:rsidRDefault="00B33492">
            <w:pPr>
              <w:spacing w:after="30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Стоимость</w:t>
            </w:r>
          </w:p>
        </w:tc>
      </w:tr>
      <w:tr w:rsidR="00B33492" w14:paraId="6170974E" w14:textId="77777777" w:rsidTr="00B33492">
        <w:trPr>
          <w:trHeight w:val="10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A3B9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Более 450 000 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A93A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Любой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F8AD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Москва, СПб </w:t>
            </w:r>
            <w:r>
              <w:rPr>
                <w:color w:val="333333"/>
                <w:sz w:val="23"/>
                <w:szCs w:val="23"/>
              </w:rPr>
              <w:t xml:space="preserve">(в пределах 20 км от МКАД и в пределах 20 км </w:t>
            </w:r>
            <w:proofErr w:type="gramStart"/>
            <w:r>
              <w:rPr>
                <w:color w:val="333333"/>
                <w:sz w:val="23"/>
                <w:szCs w:val="23"/>
              </w:rPr>
              <w:t>от  КАД</w:t>
            </w:r>
            <w:proofErr w:type="gramEnd"/>
            <w:r>
              <w:rPr>
                <w:color w:val="333333"/>
                <w:sz w:val="23"/>
                <w:szCs w:val="23"/>
              </w:rPr>
              <w:t>)</w:t>
            </w:r>
          </w:p>
          <w:p w14:paraId="1D24F731" w14:textId="77777777" w:rsidR="00B33492" w:rsidRDefault="00B33492">
            <w:pPr>
              <w:spacing w:before="300"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или терминал ТК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CD52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БЕСПЛАТНО</w:t>
            </w:r>
          </w:p>
        </w:tc>
      </w:tr>
      <w:tr w:rsidR="00B33492" w14:paraId="07B4A3B4" w14:textId="77777777" w:rsidTr="00B33492">
        <w:trPr>
          <w:trHeight w:val="54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98758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0-35 000 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060B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 5 кг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D458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Москва, СПб (в пределах МКАД и КАД)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39F1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2500 рублей</w:t>
            </w:r>
          </w:p>
        </w:tc>
      </w:tr>
      <w:tr w:rsidR="00B33492" w14:paraId="6FDAAC82" w14:textId="77777777" w:rsidTr="00B33492">
        <w:trPr>
          <w:trHeight w:val="574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D901" w14:textId="77777777" w:rsidR="00B33492" w:rsidRDefault="00B33492">
            <w:pPr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C012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Свыше 5 кг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6208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Москва, СПб (в пределах МКАД и КАД)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B189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5000 рублей</w:t>
            </w:r>
          </w:p>
        </w:tc>
      </w:tr>
      <w:tr w:rsidR="00B33492" w14:paraId="687B7A73" w14:textId="77777777" w:rsidTr="00B33492">
        <w:trPr>
          <w:trHeight w:val="568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EBF7" w14:textId="77777777" w:rsidR="00B33492" w:rsidRDefault="00B33492">
            <w:pPr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3C91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 5 кг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7EB6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 0 до 10 км за МКАД(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КАД)   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E581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5500 рублей</w:t>
            </w:r>
          </w:p>
        </w:tc>
      </w:tr>
      <w:tr w:rsidR="00B33492" w14:paraId="68CF0C3E" w14:textId="77777777" w:rsidTr="00B33492">
        <w:trPr>
          <w:trHeight w:val="562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7FE4" w14:textId="77777777" w:rsidR="00B33492" w:rsidRDefault="00B33492">
            <w:pPr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402C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 5 кг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9281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 10 до 20 км за МКАД(КАД)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3361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8500 рублей</w:t>
            </w:r>
          </w:p>
        </w:tc>
      </w:tr>
      <w:tr w:rsidR="00B33492" w14:paraId="03315E3B" w14:textId="77777777" w:rsidTr="00B33492">
        <w:trPr>
          <w:trHeight w:val="72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980A" w14:textId="77777777" w:rsidR="00B33492" w:rsidRDefault="00B33492">
            <w:pPr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9897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Свыше 5 кг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B458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 0 до 10 км за МКАД(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КАД)   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657D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8000 рублей</w:t>
            </w:r>
          </w:p>
        </w:tc>
      </w:tr>
      <w:tr w:rsidR="00B33492" w14:paraId="45F6741E" w14:textId="77777777" w:rsidTr="00B33492">
        <w:trPr>
          <w:trHeight w:val="7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8AD9E" w14:textId="77777777" w:rsidR="00B33492" w:rsidRDefault="00B33492">
            <w:pPr>
              <w:rPr>
                <w:rFonts w:eastAsia="Times New Roman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3202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Свыше 5 кг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5CA1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 10 до 20 км за МКАД(КАД)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E6787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11000 рублей</w:t>
            </w:r>
          </w:p>
        </w:tc>
      </w:tr>
      <w:tr w:rsidR="00B33492" w14:paraId="0F6228CB" w14:textId="77777777" w:rsidTr="00B33492">
        <w:trPr>
          <w:trHeight w:val="8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8715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Любая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DE7B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Любой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F1B2E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Московская область - более 20 км за МКАД до большого бетонного кольца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8F58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12000 рублей</w:t>
            </w:r>
          </w:p>
        </w:tc>
      </w:tr>
      <w:tr w:rsidR="00B33492" w14:paraId="042A1D77" w14:textId="77777777" w:rsidTr="00B33492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B71B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Любая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46BF6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Любой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9E73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Ленинградская область - более 20 км за КАД до А-120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72B3" w14:textId="77777777" w:rsidR="00B33492" w:rsidRDefault="00B33492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12000 рублей</w:t>
            </w:r>
          </w:p>
        </w:tc>
      </w:tr>
    </w:tbl>
    <w:p w14:paraId="7B87B62F" w14:textId="77777777" w:rsidR="00A06D49" w:rsidRDefault="00A06D49"/>
    <w:sectPr w:rsidR="00A0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F2B"/>
    <w:multiLevelType w:val="multilevel"/>
    <w:tmpl w:val="6D1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493289"/>
    <w:multiLevelType w:val="multilevel"/>
    <w:tmpl w:val="BF7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F365C4"/>
    <w:multiLevelType w:val="multilevel"/>
    <w:tmpl w:val="9BA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4F63CE"/>
    <w:multiLevelType w:val="multilevel"/>
    <w:tmpl w:val="48C8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225CF0"/>
    <w:multiLevelType w:val="multilevel"/>
    <w:tmpl w:val="59F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165100"/>
    <w:multiLevelType w:val="multilevel"/>
    <w:tmpl w:val="7C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3D27FD"/>
    <w:multiLevelType w:val="multilevel"/>
    <w:tmpl w:val="AF0A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AD"/>
    <w:rsid w:val="006461AD"/>
    <w:rsid w:val="00A06D49"/>
    <w:rsid w:val="00B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A125"/>
  <w15:chartTrackingRefBased/>
  <w15:docId w15:val="{D423FCC4-CFEC-499B-BFD6-F069B27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492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33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492"/>
    <w:rPr>
      <w:rFonts w:ascii="Calibri" w:hAnsi="Calibri" w:cs="Calibri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3492"/>
    <w:pPr>
      <w:spacing w:before="100" w:beforeAutospacing="1" w:after="100" w:afterAutospacing="1"/>
    </w:pPr>
  </w:style>
  <w:style w:type="character" w:customStyle="1" w:styleId="uk-text-middle">
    <w:name w:val="uk-text-middle"/>
    <w:basedOn w:val="a0"/>
    <w:rsid w:val="00B3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Lapin</dc:creator>
  <cp:keywords/>
  <dc:description/>
  <cp:lastModifiedBy>Pavel Lapin</cp:lastModifiedBy>
  <cp:revision>2</cp:revision>
  <dcterms:created xsi:type="dcterms:W3CDTF">2024-02-29T13:28:00Z</dcterms:created>
  <dcterms:modified xsi:type="dcterms:W3CDTF">2024-02-29T13:28:00Z</dcterms:modified>
</cp:coreProperties>
</file>