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11" w:rsidRDefault="00721811" w:rsidP="00721811">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2012 года N 271-ФЗ</w:t>
      </w:r>
      <w:r>
        <w:rPr>
          <w:rFonts w:ascii="Calibri" w:hAnsi="Calibri" w:cs="Calibri"/>
        </w:rPr>
        <w:br/>
      </w:r>
    </w:p>
    <w:p w:rsidR="00721811" w:rsidRDefault="00721811" w:rsidP="0072181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1811" w:rsidRDefault="00721811" w:rsidP="00721811">
      <w:pPr>
        <w:widowControl w:val="0"/>
        <w:autoSpaceDE w:val="0"/>
        <w:autoSpaceDN w:val="0"/>
        <w:adjustRightInd w:val="0"/>
        <w:spacing w:after="0" w:line="240" w:lineRule="auto"/>
        <w:jc w:val="both"/>
        <w:rPr>
          <w:rFonts w:ascii="Calibri" w:hAnsi="Calibri" w:cs="Calibri"/>
        </w:rPr>
      </w:pPr>
    </w:p>
    <w:p w:rsidR="00721811" w:rsidRDefault="00721811" w:rsidP="00721811">
      <w:pPr>
        <w:pStyle w:val="ConsPlusTitle"/>
        <w:jc w:val="center"/>
        <w:rPr>
          <w:sz w:val="20"/>
          <w:szCs w:val="20"/>
        </w:rPr>
      </w:pPr>
      <w:r>
        <w:rPr>
          <w:sz w:val="20"/>
          <w:szCs w:val="20"/>
        </w:rPr>
        <w:t>РОССИЙСКАЯ ФЕДЕРАЦИЯ</w:t>
      </w:r>
    </w:p>
    <w:p w:rsidR="00721811" w:rsidRDefault="00721811" w:rsidP="00721811">
      <w:pPr>
        <w:pStyle w:val="ConsPlusTitle"/>
        <w:jc w:val="center"/>
        <w:rPr>
          <w:sz w:val="20"/>
          <w:szCs w:val="20"/>
        </w:rPr>
      </w:pPr>
    </w:p>
    <w:p w:rsidR="00721811" w:rsidRDefault="00721811" w:rsidP="00721811">
      <w:pPr>
        <w:pStyle w:val="ConsPlusTitle"/>
        <w:jc w:val="center"/>
        <w:rPr>
          <w:sz w:val="20"/>
          <w:szCs w:val="20"/>
        </w:rPr>
      </w:pPr>
      <w:r>
        <w:rPr>
          <w:sz w:val="20"/>
          <w:szCs w:val="20"/>
        </w:rPr>
        <w:t>ФЕДЕРАЛЬНЫЙ ЗАКОН</w:t>
      </w:r>
    </w:p>
    <w:p w:rsidR="00721811" w:rsidRDefault="00721811" w:rsidP="00721811">
      <w:pPr>
        <w:pStyle w:val="ConsPlusTitle"/>
        <w:jc w:val="center"/>
        <w:rPr>
          <w:sz w:val="20"/>
          <w:szCs w:val="20"/>
        </w:rPr>
      </w:pPr>
    </w:p>
    <w:p w:rsidR="00721811" w:rsidRDefault="00721811" w:rsidP="00721811">
      <w:pPr>
        <w:pStyle w:val="ConsPlusTitle"/>
        <w:jc w:val="center"/>
        <w:rPr>
          <w:sz w:val="20"/>
          <w:szCs w:val="20"/>
        </w:rPr>
      </w:pPr>
      <w:r>
        <w:rPr>
          <w:sz w:val="20"/>
          <w:szCs w:val="20"/>
        </w:rPr>
        <w:t>О ВНЕСЕНИИ ИЗМЕНЕНИЙ</w:t>
      </w:r>
    </w:p>
    <w:p w:rsidR="00721811" w:rsidRDefault="00721811" w:rsidP="00721811">
      <w:pPr>
        <w:pStyle w:val="ConsPlusTitle"/>
        <w:jc w:val="center"/>
        <w:rPr>
          <w:sz w:val="20"/>
          <w:szCs w:val="20"/>
        </w:rPr>
      </w:pPr>
      <w:r>
        <w:rPr>
          <w:sz w:val="20"/>
          <w:szCs w:val="20"/>
        </w:rPr>
        <w:t>В ЖИЛИЩНЫЙ КОДЕКС РОССИЙСКОЙ ФЕДЕРАЦИИ И ОТДЕЛЬНЫЕ</w:t>
      </w:r>
    </w:p>
    <w:p w:rsidR="00721811" w:rsidRDefault="00721811" w:rsidP="00721811">
      <w:pPr>
        <w:pStyle w:val="ConsPlusTitle"/>
        <w:jc w:val="center"/>
        <w:rPr>
          <w:sz w:val="20"/>
          <w:szCs w:val="20"/>
        </w:rPr>
      </w:pPr>
      <w:r>
        <w:rPr>
          <w:sz w:val="20"/>
          <w:szCs w:val="20"/>
        </w:rPr>
        <w:t>ЗАКОНОДАТЕЛЬНЫЕ АКТЫ РОССИЙСКОЙ ФЕДЕРАЦИИ И ПРИЗНАНИИ</w:t>
      </w:r>
    </w:p>
    <w:p w:rsidR="00721811" w:rsidRDefault="00721811" w:rsidP="00721811">
      <w:pPr>
        <w:pStyle w:val="ConsPlusTitle"/>
        <w:jc w:val="center"/>
        <w:rPr>
          <w:sz w:val="20"/>
          <w:szCs w:val="20"/>
        </w:rPr>
      </w:pPr>
      <w:r>
        <w:rPr>
          <w:sz w:val="20"/>
          <w:szCs w:val="20"/>
        </w:rPr>
        <w:t>УТРАТИВШИМИ СИЛУ ОТДЕЛЬНЫХ ПОЛОЖЕНИЙ ЗАКОНОДАТЕЛЬНЫХ</w:t>
      </w:r>
    </w:p>
    <w:p w:rsidR="00721811" w:rsidRDefault="00721811" w:rsidP="00721811">
      <w:pPr>
        <w:pStyle w:val="ConsPlusTitle"/>
        <w:jc w:val="center"/>
        <w:rPr>
          <w:sz w:val="20"/>
          <w:szCs w:val="20"/>
        </w:rPr>
      </w:pPr>
      <w:r>
        <w:rPr>
          <w:sz w:val="20"/>
          <w:szCs w:val="20"/>
        </w:rPr>
        <w:t>АКТОВ РОССИЙСКОЙ ФЕДЕРАЦИИ</w:t>
      </w:r>
    </w:p>
    <w:p w:rsidR="00721811" w:rsidRDefault="00721811" w:rsidP="00721811">
      <w:pPr>
        <w:widowControl w:val="0"/>
        <w:autoSpaceDE w:val="0"/>
        <w:autoSpaceDN w:val="0"/>
        <w:adjustRightInd w:val="0"/>
        <w:spacing w:after="0" w:line="240" w:lineRule="auto"/>
        <w:jc w:val="center"/>
        <w:rPr>
          <w:rFonts w:ascii="Calibri" w:hAnsi="Calibri" w:cs="Calibri"/>
          <w:sz w:val="20"/>
          <w:szCs w:val="20"/>
        </w:rPr>
      </w:pPr>
    </w:p>
    <w:p w:rsidR="00721811" w:rsidRDefault="00721811" w:rsidP="0072181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21811" w:rsidRDefault="00721811" w:rsidP="0072181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21811" w:rsidRDefault="00721811" w:rsidP="00721811">
      <w:pPr>
        <w:widowControl w:val="0"/>
        <w:autoSpaceDE w:val="0"/>
        <w:autoSpaceDN w:val="0"/>
        <w:adjustRightInd w:val="0"/>
        <w:spacing w:after="0" w:line="240" w:lineRule="auto"/>
        <w:jc w:val="right"/>
        <w:rPr>
          <w:rFonts w:ascii="Calibri" w:hAnsi="Calibri" w:cs="Calibri"/>
        </w:rPr>
      </w:pPr>
      <w:r>
        <w:rPr>
          <w:rFonts w:ascii="Calibri" w:hAnsi="Calibri" w:cs="Calibri"/>
        </w:rPr>
        <w:t>14 декабря 2012 года</w:t>
      </w:r>
    </w:p>
    <w:p w:rsidR="00721811" w:rsidRDefault="00721811" w:rsidP="00721811">
      <w:pPr>
        <w:widowControl w:val="0"/>
        <w:autoSpaceDE w:val="0"/>
        <w:autoSpaceDN w:val="0"/>
        <w:adjustRightInd w:val="0"/>
        <w:spacing w:after="0" w:line="240" w:lineRule="auto"/>
        <w:jc w:val="right"/>
        <w:rPr>
          <w:rFonts w:ascii="Calibri" w:hAnsi="Calibri" w:cs="Calibri"/>
        </w:rPr>
      </w:pPr>
    </w:p>
    <w:p w:rsidR="00721811" w:rsidRDefault="00721811" w:rsidP="0072181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21811" w:rsidRDefault="00721811" w:rsidP="0072181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21811" w:rsidRDefault="00721811" w:rsidP="00721811">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2012 года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следующие изменения: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статью 2</w:t>
        </w:r>
      </w:hyperlink>
      <w:r>
        <w:rPr>
          <w:rFonts w:ascii="Calibri" w:hAnsi="Calibri" w:cs="Calibri"/>
        </w:rPr>
        <w:t xml:space="preserve"> дополнить пунктом 6.1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 w:history="1">
        <w:r>
          <w:rPr>
            <w:rFonts w:ascii="Calibri" w:hAnsi="Calibri" w:cs="Calibri"/>
            <w:color w:val="0000FF"/>
          </w:rPr>
          <w:t>части 1 статьи 4</w:t>
        </w:r>
      </w:hyperlink>
      <w:r>
        <w:rPr>
          <w:rFonts w:ascii="Calibri" w:hAnsi="Calibri" w:cs="Calibri"/>
        </w:rPr>
        <w:t>:</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history="1">
        <w:r>
          <w:rPr>
            <w:rFonts w:ascii="Calibri" w:hAnsi="Calibri" w:cs="Calibri"/>
            <w:color w:val="0000FF"/>
          </w:rPr>
          <w:t>пункт 11</w:t>
        </w:r>
      </w:hyperlink>
      <w:r>
        <w:rPr>
          <w:rFonts w:ascii="Calibri" w:hAnsi="Calibri" w:cs="Calibri"/>
        </w:rPr>
        <w:t xml:space="preserve"> дополнить словами ", в том числе уплаты взноса на капитальный ремонт общего имущества в многоквартирном доме (далее также - взнос на капитальный ремонт)";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 w:history="1">
        <w:r>
          <w:rPr>
            <w:rFonts w:ascii="Calibri" w:hAnsi="Calibri" w:cs="Calibri"/>
            <w:color w:val="0000FF"/>
          </w:rPr>
          <w:t>дополнить</w:t>
        </w:r>
      </w:hyperlink>
      <w:r>
        <w:rPr>
          <w:rFonts w:ascii="Calibri" w:hAnsi="Calibri" w:cs="Calibri"/>
        </w:rPr>
        <w:t xml:space="preserve"> пунктом 11.1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9" w:history="1">
        <w:r>
          <w:rPr>
            <w:rFonts w:ascii="Calibri" w:hAnsi="Calibri" w:cs="Calibri"/>
            <w:color w:val="0000FF"/>
          </w:rPr>
          <w:t>статье 12</w:t>
        </w:r>
      </w:hyperlink>
      <w:r>
        <w:rPr>
          <w:rFonts w:ascii="Calibri" w:hAnsi="Calibri" w:cs="Calibri"/>
        </w:rPr>
        <w:t>:</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определение порядка установления необходимости проведения капитального ремонта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 w:history="1">
        <w:r>
          <w:rPr>
            <w:rFonts w:ascii="Calibri" w:hAnsi="Calibri" w:cs="Calibri"/>
            <w:color w:val="0000FF"/>
          </w:rPr>
          <w:t>дополнить</w:t>
        </w:r>
      </w:hyperlink>
      <w:r>
        <w:rPr>
          <w:rFonts w:ascii="Calibri" w:hAnsi="Calibri" w:cs="Calibri"/>
        </w:rPr>
        <w:t xml:space="preserve"> пунктом 16.4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осуществление мониторинга использования жилищного фонда и обеспечения его сохранности;";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 w:history="1">
        <w:r>
          <w:rPr>
            <w:rFonts w:ascii="Calibri" w:hAnsi="Calibri" w:cs="Calibri"/>
            <w:color w:val="0000FF"/>
          </w:rPr>
          <w:t>дополнить</w:t>
        </w:r>
      </w:hyperlink>
      <w:r>
        <w:rPr>
          <w:rFonts w:ascii="Calibri" w:hAnsi="Calibri" w:cs="Calibri"/>
        </w:rPr>
        <w:t xml:space="preserve"> пунктом 16.5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 w:history="1">
        <w:r>
          <w:rPr>
            <w:rFonts w:ascii="Calibri" w:hAnsi="Calibri" w:cs="Calibri"/>
            <w:color w:val="0000FF"/>
          </w:rPr>
          <w:t>дополнить</w:t>
        </w:r>
      </w:hyperlink>
      <w:r>
        <w:rPr>
          <w:rFonts w:ascii="Calibri" w:hAnsi="Calibri" w:cs="Calibri"/>
        </w:rPr>
        <w:t xml:space="preserve"> пунктом 16.6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 w:history="1">
        <w:r>
          <w:rPr>
            <w:rFonts w:ascii="Calibri" w:hAnsi="Calibri" w:cs="Calibri"/>
            <w:color w:val="0000FF"/>
          </w:rPr>
          <w:t>статью 13</w:t>
        </w:r>
      </w:hyperlink>
      <w:r>
        <w:rPr>
          <w:rFonts w:ascii="Calibri" w:hAnsi="Calibri" w:cs="Calibri"/>
        </w:rPr>
        <w:t xml:space="preserve"> дополнить пунктом 8.2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 w:history="1">
        <w:r>
          <w:rPr>
            <w:rFonts w:ascii="Calibri" w:hAnsi="Calibri" w:cs="Calibri"/>
            <w:color w:val="0000FF"/>
          </w:rPr>
          <w:t>статью 19</w:t>
        </w:r>
      </w:hyperlink>
      <w:r>
        <w:rPr>
          <w:rFonts w:ascii="Calibri" w:hAnsi="Calibri" w:cs="Calibri"/>
        </w:rPr>
        <w:t xml:space="preserve"> дополнить частью 6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w:t>
      </w:r>
      <w:r>
        <w:rPr>
          <w:rFonts w:ascii="Calibri" w:hAnsi="Calibri" w:cs="Calibri"/>
        </w:rPr>
        <w:lastRenderedPageBreak/>
        <w:t>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6" w:history="1">
        <w:r>
          <w:rPr>
            <w:rFonts w:ascii="Calibri" w:hAnsi="Calibri" w:cs="Calibri"/>
            <w:color w:val="0000FF"/>
          </w:rPr>
          <w:t>статье 20</w:t>
        </w:r>
      </w:hyperlink>
      <w:r>
        <w:rPr>
          <w:rFonts w:ascii="Calibri" w:hAnsi="Calibri" w:cs="Calibri"/>
        </w:rPr>
        <w:t>:</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 w:history="1">
        <w:r>
          <w:rPr>
            <w:rFonts w:ascii="Calibri" w:hAnsi="Calibri" w:cs="Calibri"/>
            <w:color w:val="0000FF"/>
          </w:rPr>
          <w:t>часть 1</w:t>
        </w:r>
      </w:hyperlink>
      <w:r>
        <w:rPr>
          <w:rFonts w:ascii="Calibri" w:hAnsi="Calibri" w:cs="Calibri"/>
        </w:rPr>
        <w:t xml:space="preserve"> после слов "использованию и содержанию общего имущества собственников помещений в многоквартирных домах," дополнить словами "формированию фондов капитального ремонта,", после слов "предоставлению коммунальных услуг собственникам и пользователям помещений в многоквартирных домах и жилых домах" дополнить словами ",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часть 3</w:t>
        </w:r>
      </w:hyperlink>
      <w:r>
        <w:rPr>
          <w:rFonts w:ascii="Calibri" w:hAnsi="Calibri" w:cs="Calibri"/>
        </w:rPr>
        <w:t xml:space="preserve"> после слов "проверок юридических лиц" дополнить словами "(за исключением региональных операторов)", дополнить предложением следующего содержания: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дополнить</w:t>
        </w:r>
      </w:hyperlink>
      <w:r>
        <w:rPr>
          <w:rFonts w:ascii="Calibri" w:hAnsi="Calibri" w:cs="Calibri"/>
        </w:rPr>
        <w:t xml:space="preserve"> частью 4.3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 w:history="1">
        <w:r>
          <w:rPr>
            <w:rFonts w:ascii="Calibri" w:hAnsi="Calibri" w:cs="Calibri"/>
            <w:color w:val="0000FF"/>
          </w:rPr>
          <w:t>дополнить</w:t>
        </w:r>
      </w:hyperlink>
      <w:r>
        <w:rPr>
          <w:rFonts w:ascii="Calibri" w:hAnsi="Calibri" w:cs="Calibri"/>
        </w:rPr>
        <w:t xml:space="preserve"> статьей 36.1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36.1. Общие денежные средства, находящиеся на специальном счете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1" w:history="1">
        <w:r>
          <w:rPr>
            <w:rFonts w:ascii="Calibri" w:hAnsi="Calibri" w:cs="Calibri"/>
            <w:color w:val="0000FF"/>
          </w:rPr>
          <w:t>части 2 статьи 44</w:t>
        </w:r>
      </w:hyperlink>
      <w:r>
        <w:rPr>
          <w:rFonts w:ascii="Calibri" w:hAnsi="Calibri" w:cs="Calibri"/>
        </w:rPr>
        <w:t>:</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 w:history="1">
        <w:r>
          <w:rPr>
            <w:rFonts w:ascii="Calibri" w:hAnsi="Calibri" w:cs="Calibri"/>
            <w:color w:val="0000FF"/>
          </w:rPr>
          <w:t>пункт 1</w:t>
        </w:r>
      </w:hyperlink>
      <w:r>
        <w:rPr>
          <w:rFonts w:ascii="Calibri" w:hAnsi="Calibri" w:cs="Calibri"/>
        </w:rPr>
        <w:t xml:space="preserve"> дополнить словами ", об использовании фонда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4"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5" w:history="1">
        <w:r>
          <w:rPr>
            <w:rFonts w:ascii="Calibri" w:hAnsi="Calibri" w:cs="Calibri"/>
            <w:color w:val="0000FF"/>
          </w:rPr>
          <w:t>пункт 5 части 2 статьи 153</w:t>
        </w:r>
      </w:hyperlink>
      <w:r>
        <w:rPr>
          <w:rFonts w:ascii="Calibri" w:hAnsi="Calibri" w:cs="Calibri"/>
        </w:rPr>
        <w:t xml:space="preserve"> дополнить словами "с учетом правила, установленного частью 3 статьи 169 настоящего Кодекса";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 w:history="1">
        <w:r>
          <w:rPr>
            <w:rFonts w:ascii="Calibri" w:hAnsi="Calibri" w:cs="Calibri"/>
            <w:color w:val="0000FF"/>
          </w:rPr>
          <w:t>часть 2 статьи 154</w:t>
        </w:r>
      </w:hyperlink>
      <w:r>
        <w:rPr>
          <w:rFonts w:ascii="Calibri" w:hAnsi="Calibri" w:cs="Calibri"/>
        </w:rPr>
        <w:t xml:space="preserve"> изложить в следующей редакции: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27" w:history="1">
        <w:r>
          <w:rPr>
            <w:rFonts w:ascii="Calibri" w:hAnsi="Calibri" w:cs="Calibri"/>
            <w:color w:val="0000FF"/>
          </w:rPr>
          <w:t>статье 155</w:t>
        </w:r>
      </w:hyperlink>
      <w:r>
        <w:rPr>
          <w:rFonts w:ascii="Calibri" w:hAnsi="Calibri" w:cs="Calibri"/>
        </w:rPr>
        <w:t>:</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 w:history="1">
        <w:r>
          <w:rPr>
            <w:rFonts w:ascii="Calibri" w:hAnsi="Calibri" w:cs="Calibri"/>
            <w:color w:val="0000FF"/>
          </w:rPr>
          <w:t>части 5</w:t>
        </w:r>
      </w:hyperlink>
      <w:r>
        <w:rPr>
          <w:rFonts w:ascii="Calibri" w:hAnsi="Calibri" w:cs="Calibri"/>
        </w:rPr>
        <w:t xml:space="preserve"> слова ", текущий и капитальный" заменить словами "и текущий", дополнить словами ", в том числе уплачивают взносы на капитальный ремонт в соответствии со статьей 171 настоящего Кодекса";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 w:history="1">
        <w:r>
          <w:rPr>
            <w:rFonts w:ascii="Calibri" w:hAnsi="Calibri" w:cs="Calibri"/>
            <w:color w:val="0000FF"/>
          </w:rPr>
          <w:t>часть 6</w:t>
        </w:r>
      </w:hyperlink>
      <w:r>
        <w:rPr>
          <w:rFonts w:ascii="Calibri" w:hAnsi="Calibri" w:cs="Calibri"/>
        </w:rPr>
        <w:t xml:space="preserve"> дополнить словами ", в том числе уплачивают взносы на капитальный ремонт в соответствии со статьей 171 настоящего Кодекса";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0" w:history="1">
        <w:r>
          <w:rPr>
            <w:rFonts w:ascii="Calibri" w:hAnsi="Calibri" w:cs="Calibri"/>
            <w:color w:val="0000FF"/>
          </w:rPr>
          <w:t>части 7</w:t>
        </w:r>
      </w:hyperlink>
      <w:r>
        <w:rPr>
          <w:rFonts w:ascii="Calibri" w:hAnsi="Calibri" w:cs="Calibri"/>
        </w:rPr>
        <w:t xml:space="preserve"> слова "случая, предусмотренного частью 7.1 настоящей статьи" заменить словами "случаев, предусмотренных частью 7.1 настоящей статьи и статьей 171 настоящего Кодекса";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1" w:history="1">
        <w:r>
          <w:rPr>
            <w:rFonts w:ascii="Calibri" w:hAnsi="Calibri" w:cs="Calibri"/>
            <w:color w:val="0000FF"/>
          </w:rPr>
          <w:t>часть 14</w:t>
        </w:r>
      </w:hyperlink>
      <w:r>
        <w:rPr>
          <w:rFonts w:ascii="Calibri" w:hAnsi="Calibri" w:cs="Calibri"/>
        </w:rPr>
        <w:t xml:space="preserve"> после слова "(должники)" дополнить словами "(за исключением взносов на капитальный ремонт)";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2" w:history="1">
        <w:r>
          <w:rPr>
            <w:rFonts w:ascii="Calibri" w:hAnsi="Calibri" w:cs="Calibri"/>
            <w:color w:val="0000FF"/>
          </w:rPr>
          <w:t>дополнить</w:t>
        </w:r>
      </w:hyperlink>
      <w:r>
        <w:rPr>
          <w:rFonts w:ascii="Calibri" w:hAnsi="Calibri" w:cs="Calibri"/>
        </w:rPr>
        <w:t xml:space="preserve"> частью 14.1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частью 14 настоящей статьи. Уплата указанных процентов осуществляется в порядке, установленном для уплаты взносов на капитальный ремонт.";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3" w:history="1">
        <w:r>
          <w:rPr>
            <w:rFonts w:ascii="Calibri" w:hAnsi="Calibri" w:cs="Calibri"/>
            <w:color w:val="0000FF"/>
          </w:rPr>
          <w:t>статью 156</w:t>
        </w:r>
      </w:hyperlink>
      <w:r>
        <w:rPr>
          <w:rFonts w:ascii="Calibri" w:hAnsi="Calibri" w:cs="Calibri"/>
        </w:rPr>
        <w:t>:</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 w:history="1">
        <w:r>
          <w:rPr>
            <w:rFonts w:ascii="Calibri" w:hAnsi="Calibri" w:cs="Calibri"/>
            <w:color w:val="0000FF"/>
          </w:rPr>
          <w:t>дополнить</w:t>
        </w:r>
      </w:hyperlink>
      <w:r>
        <w:rPr>
          <w:rFonts w:ascii="Calibri" w:hAnsi="Calibri" w:cs="Calibri"/>
        </w:rPr>
        <w:t xml:space="preserve"> частью 8.2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36" w:history="1">
        <w:r>
          <w:rPr>
            <w:rFonts w:ascii="Calibri" w:hAnsi="Calibri" w:cs="Calibri"/>
            <w:color w:val="0000FF"/>
          </w:rPr>
          <w:t>статье 158</w:t>
        </w:r>
      </w:hyperlink>
      <w:r>
        <w:rPr>
          <w:rFonts w:ascii="Calibri" w:hAnsi="Calibri" w:cs="Calibri"/>
        </w:rPr>
        <w:t>:</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 w:history="1">
        <w:r>
          <w:rPr>
            <w:rFonts w:ascii="Calibri" w:hAnsi="Calibri" w:cs="Calibri"/>
            <w:color w:val="0000FF"/>
          </w:rPr>
          <w:t>часть 1</w:t>
        </w:r>
      </w:hyperlink>
      <w:r>
        <w:rPr>
          <w:rFonts w:ascii="Calibri" w:hAnsi="Calibri" w:cs="Calibri"/>
        </w:rPr>
        <w:t xml:space="preserve"> дополнить словами "и взносов на капитальный ремонт";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 w:history="1">
        <w:r>
          <w:rPr>
            <w:rFonts w:ascii="Calibri" w:hAnsi="Calibri" w:cs="Calibri"/>
            <w:color w:val="0000FF"/>
          </w:rPr>
          <w:t>часть 2</w:t>
        </w:r>
      </w:hyperlink>
      <w:r>
        <w:rPr>
          <w:rFonts w:ascii="Calibri" w:hAnsi="Calibri" w:cs="Calibri"/>
        </w:rPr>
        <w:t xml:space="preserve"> изложить в следующей редакции: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часть 3</w:t>
        </w:r>
      </w:hyperlink>
      <w:r>
        <w:rPr>
          <w:rFonts w:ascii="Calibri" w:hAnsi="Calibri" w:cs="Calibri"/>
        </w:rPr>
        <w:t xml:space="preserve"> дополнить словами ", в том числе не исполненная предыдущим собственником обязанность по уплате взносов на капитальный ремонт";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40" w:history="1">
        <w:r>
          <w:rPr>
            <w:rFonts w:ascii="Calibri" w:hAnsi="Calibri" w:cs="Calibri"/>
            <w:color w:val="0000FF"/>
          </w:rPr>
          <w:t>статье 159</w:t>
        </w:r>
      </w:hyperlink>
      <w:r>
        <w:rPr>
          <w:rFonts w:ascii="Calibri" w:hAnsi="Calibri" w:cs="Calibri"/>
        </w:rPr>
        <w:t>:</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1" w:history="1">
        <w:r>
          <w:rPr>
            <w:rFonts w:ascii="Calibri" w:hAnsi="Calibri" w:cs="Calibri"/>
            <w:color w:val="0000FF"/>
          </w:rPr>
          <w:t>части 6</w:t>
        </w:r>
      </w:hyperlink>
      <w:r>
        <w:rPr>
          <w:rFonts w:ascii="Calibri" w:hAnsi="Calibri" w:cs="Calibri"/>
        </w:rPr>
        <w:t xml:space="preserve"> второе предложение изложить в следующей редакции: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дополнить предложением следующего содержания: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2" w:history="1">
        <w:r>
          <w:rPr>
            <w:rFonts w:ascii="Calibri" w:hAnsi="Calibri" w:cs="Calibri"/>
            <w:color w:val="0000FF"/>
          </w:rPr>
          <w:t>часть 11</w:t>
        </w:r>
      </w:hyperlink>
      <w:r>
        <w:rPr>
          <w:rFonts w:ascii="Calibri" w:hAnsi="Calibri" w:cs="Calibri"/>
        </w:rPr>
        <w:t xml:space="preserve"> после слов "стоимости жилищно-коммунальных услуг" дополнить словами ",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3" w:history="1">
        <w:r>
          <w:rPr>
            <w:rFonts w:ascii="Calibri" w:hAnsi="Calibri" w:cs="Calibri"/>
            <w:color w:val="0000FF"/>
          </w:rPr>
          <w:t>дополнить</w:t>
        </w:r>
      </w:hyperlink>
      <w:r>
        <w:rPr>
          <w:rFonts w:ascii="Calibri" w:hAnsi="Calibri" w:cs="Calibri"/>
        </w:rPr>
        <w:t xml:space="preserve"> разделом IX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pStyle w:val="ConsPlusTitle"/>
        <w:jc w:val="center"/>
        <w:rPr>
          <w:sz w:val="20"/>
          <w:szCs w:val="20"/>
        </w:rPr>
      </w:pPr>
      <w:r>
        <w:rPr>
          <w:sz w:val="20"/>
          <w:szCs w:val="20"/>
        </w:rPr>
        <w:t>"Раздел IX. ОРГАНИЗАЦИЯ ПРОВЕДЕНИЯ КАПИТАЛЬНОГО РЕМОНТА</w:t>
      </w:r>
    </w:p>
    <w:p w:rsidR="00721811" w:rsidRDefault="00721811" w:rsidP="00721811">
      <w:pPr>
        <w:pStyle w:val="ConsPlusTitle"/>
        <w:jc w:val="center"/>
        <w:rPr>
          <w:sz w:val="20"/>
          <w:szCs w:val="20"/>
        </w:rPr>
      </w:pPr>
      <w:r>
        <w:rPr>
          <w:sz w:val="20"/>
          <w:szCs w:val="20"/>
        </w:rPr>
        <w:t>ОБЩЕГО ИМУЩЕСТВА В МНОГОКВАРТИРНЫХ ДОМАХ</w:t>
      </w:r>
    </w:p>
    <w:p w:rsidR="00721811" w:rsidRDefault="00721811" w:rsidP="00721811">
      <w:pPr>
        <w:pStyle w:val="ConsPlusTitle"/>
        <w:jc w:val="center"/>
        <w:rPr>
          <w:sz w:val="20"/>
          <w:szCs w:val="20"/>
        </w:rPr>
      </w:pPr>
    </w:p>
    <w:p w:rsidR="00721811" w:rsidRDefault="00721811" w:rsidP="00721811">
      <w:pPr>
        <w:pStyle w:val="ConsPlusTitle"/>
        <w:jc w:val="center"/>
        <w:rPr>
          <w:sz w:val="20"/>
          <w:szCs w:val="20"/>
        </w:rPr>
      </w:pPr>
      <w:r>
        <w:rPr>
          <w:sz w:val="20"/>
          <w:szCs w:val="20"/>
        </w:rPr>
        <w:t>Глава 15. ОБЩИЕ ПОЛОЖЕНИЯ О КАПИТАЛЬНОМ РЕМОНТЕ</w:t>
      </w:r>
    </w:p>
    <w:p w:rsidR="00721811" w:rsidRDefault="00721811" w:rsidP="00721811">
      <w:pPr>
        <w:pStyle w:val="ConsPlusTitle"/>
        <w:jc w:val="center"/>
        <w:rPr>
          <w:sz w:val="20"/>
          <w:szCs w:val="20"/>
        </w:rPr>
      </w:pPr>
      <w:r>
        <w:rPr>
          <w:sz w:val="20"/>
          <w:szCs w:val="20"/>
        </w:rPr>
        <w:t>ОБЩЕГО ИМУЩЕСТВА В МНОГОКВАРТИРНЫХ ДОМАХ И ПОРЯДКЕ</w:t>
      </w:r>
    </w:p>
    <w:p w:rsidR="00721811" w:rsidRDefault="00721811" w:rsidP="00721811">
      <w:pPr>
        <w:pStyle w:val="ConsPlusTitle"/>
        <w:jc w:val="center"/>
        <w:rPr>
          <w:sz w:val="20"/>
          <w:szCs w:val="20"/>
        </w:rPr>
      </w:pPr>
      <w:r>
        <w:rPr>
          <w:sz w:val="20"/>
          <w:szCs w:val="20"/>
        </w:rPr>
        <w:t>ЕГО ФИНАНСИРОВАНИЯ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sz w:val="20"/>
          <w:szCs w:val="20"/>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166. Капитальный ремонт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 в том числе переустройство невентилируемой крыши на вентилируемую крышу, устройство выходов на кровлю;</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фундамента многоквартирного дома.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w:t>
      </w:r>
      <w:r>
        <w:rPr>
          <w:rFonts w:ascii="Calibri" w:hAnsi="Calibri" w:cs="Calibri"/>
        </w:rPr>
        <w:lastRenderedPageBreak/>
        <w:t>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168. Региональная программа капитального ремонта общего имущества в многоквартирных домах</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услуг и (или) работ по капитальному ремонту общего имущества в многоквартирных </w:t>
      </w:r>
      <w:r>
        <w:rPr>
          <w:rFonts w:ascii="Calibri" w:hAnsi="Calibri" w:cs="Calibri"/>
        </w:rPr>
        <w:lastRenderedPageBreak/>
        <w:t>домах;</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год проведения капитального ремонта общего имущества в многоквартирных домах;</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169. Взносы на капитальный ремонт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передачи в пользование объектов общего имущества в многоквартирном доме, средства </w:t>
      </w:r>
      <w:r>
        <w:rPr>
          <w:rFonts w:ascii="Calibri" w:hAnsi="Calibri" w:cs="Calibri"/>
        </w:rPr>
        <w:lastRenderedPageBreak/>
        <w:t>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170. Фонд капитального ремонта и способы формирования данного фонда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частью 5 настоящей статьи, орган </w:t>
      </w:r>
      <w:r>
        <w:rPr>
          <w:rFonts w:ascii="Calibri" w:hAnsi="Calibri" w:cs="Calibri"/>
        </w:rPr>
        <w:lastRenderedPageBreak/>
        <w:t>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собственники помещений в многоквартирном доме в срок, установленный частью 5 настоящей статьи, не выбрали способ формирования фонда капитального ремонта или выбранный ими способ не был реализован в установленный частью 5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171. Особенности уплаты взносов на капитальный ремонт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172. Контроль за формированием фонда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173. Изменение способа формирования фонда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174. Использование средств фонда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w:t>
      </w:r>
      <w:r>
        <w:rPr>
          <w:rFonts w:ascii="Calibri" w:hAnsi="Calibri" w:cs="Calibri"/>
        </w:rPr>
        <w:lastRenderedPageBreak/>
        <w:t>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pStyle w:val="ConsPlusTitle"/>
        <w:jc w:val="center"/>
        <w:rPr>
          <w:sz w:val="20"/>
          <w:szCs w:val="20"/>
        </w:rPr>
      </w:pPr>
      <w:r>
        <w:rPr>
          <w:sz w:val="20"/>
          <w:szCs w:val="20"/>
        </w:rPr>
        <w:t>Глава 16. ФОРМИРОВАНИЕ ФОНДА КАПИТАЛЬНОГО РЕМОНТА</w:t>
      </w:r>
    </w:p>
    <w:p w:rsidR="00721811" w:rsidRDefault="00721811" w:rsidP="00721811">
      <w:pPr>
        <w:pStyle w:val="ConsPlusTitle"/>
        <w:jc w:val="center"/>
        <w:rPr>
          <w:sz w:val="20"/>
          <w:szCs w:val="20"/>
        </w:rPr>
      </w:pPr>
      <w:r>
        <w:rPr>
          <w:sz w:val="20"/>
          <w:szCs w:val="20"/>
        </w:rPr>
        <w:t>НА СПЕЦИАЛЬНОМ СЧЕТЕ</w:t>
      </w:r>
    </w:p>
    <w:p w:rsidR="00721811" w:rsidRDefault="00721811" w:rsidP="00721811">
      <w:pPr>
        <w:widowControl w:val="0"/>
        <w:autoSpaceDE w:val="0"/>
        <w:autoSpaceDN w:val="0"/>
        <w:adjustRightInd w:val="0"/>
        <w:spacing w:after="0" w:line="240" w:lineRule="auto"/>
        <w:ind w:firstLine="540"/>
        <w:jc w:val="both"/>
        <w:rPr>
          <w:rFonts w:ascii="Calibri" w:hAnsi="Calibri" w:cs="Calibri"/>
          <w:sz w:val="20"/>
          <w:szCs w:val="20"/>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175. Специальный счет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44"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Владельцем специального счета может быть:</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176. Особенности открытия и закрытия специального счета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 счет регионального оператора в случае изменения способа формирования фонда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177. Совершение операций по специальному счету</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специальному счету могут совершаться следующие операции: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перечисление денежных средств, находящихся на данном специальном счете, в случаях, предусмотренных частью 2 статьи 174 настоящего Кодекса;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Операции по специальному счету, не предусмотренные частью 1 настоящей статьи, не допускаются.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w:t>
      </w:r>
      <w:r>
        <w:rPr>
          <w:rFonts w:ascii="Calibri" w:hAnsi="Calibri" w:cs="Calibri"/>
        </w:rPr>
        <w:lastRenderedPageBreak/>
        <w:t>таких услуг и (или) работ по договору, указанному в пункте 2 настоящей части.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pStyle w:val="ConsPlusTitle"/>
        <w:jc w:val="center"/>
        <w:rPr>
          <w:sz w:val="20"/>
          <w:szCs w:val="20"/>
        </w:rPr>
      </w:pPr>
      <w:r>
        <w:rPr>
          <w:sz w:val="20"/>
          <w:szCs w:val="20"/>
        </w:rPr>
        <w:t>Глава 17. ФОРМИРОВАНИЕ ФОНДОВ КАПИТАЛЬНОГО РЕМОНТА</w:t>
      </w:r>
    </w:p>
    <w:p w:rsidR="00721811" w:rsidRDefault="00721811" w:rsidP="00721811">
      <w:pPr>
        <w:pStyle w:val="ConsPlusTitle"/>
        <w:jc w:val="center"/>
        <w:rPr>
          <w:sz w:val="20"/>
          <w:szCs w:val="20"/>
        </w:rPr>
      </w:pPr>
      <w:r>
        <w:rPr>
          <w:sz w:val="20"/>
          <w:szCs w:val="20"/>
        </w:rPr>
        <w:t>РЕГИОНАЛЬНЫМ ОПЕРАТОРОМ. ДЕЯТЕЛЬНОСТЬ РЕГИОНАЛЬНОГО</w:t>
      </w:r>
    </w:p>
    <w:p w:rsidR="00721811" w:rsidRDefault="00721811" w:rsidP="00721811">
      <w:pPr>
        <w:pStyle w:val="ConsPlusTitle"/>
        <w:jc w:val="center"/>
        <w:rPr>
          <w:sz w:val="20"/>
          <w:szCs w:val="20"/>
        </w:rPr>
      </w:pPr>
      <w:r>
        <w:rPr>
          <w:sz w:val="20"/>
          <w:szCs w:val="20"/>
        </w:rPr>
        <w:t>ОПЕРАТОРА ПО ФИНАНСИРОВАНИЮ КАПИТАЛЬНОГО РЕМОНТА ОБЩЕГО</w:t>
      </w:r>
    </w:p>
    <w:p w:rsidR="00721811" w:rsidRDefault="00721811" w:rsidP="00721811">
      <w:pPr>
        <w:pStyle w:val="ConsPlusTitle"/>
        <w:jc w:val="center"/>
        <w:rPr>
          <w:sz w:val="20"/>
          <w:szCs w:val="20"/>
        </w:rPr>
      </w:pPr>
      <w:r>
        <w:rPr>
          <w:sz w:val="20"/>
          <w:szCs w:val="20"/>
        </w:rPr>
        <w:t>ИМУЩЕСТВА В МНОГОКВАРТИРНЫХ ДОМАХ</w:t>
      </w:r>
    </w:p>
    <w:p w:rsidR="00721811" w:rsidRDefault="00721811" w:rsidP="00721811">
      <w:pPr>
        <w:widowControl w:val="0"/>
        <w:autoSpaceDE w:val="0"/>
        <w:autoSpaceDN w:val="0"/>
        <w:adjustRightInd w:val="0"/>
        <w:spacing w:after="0" w:line="240" w:lineRule="auto"/>
        <w:ind w:firstLine="540"/>
        <w:jc w:val="both"/>
        <w:rPr>
          <w:rFonts w:ascii="Calibri" w:hAnsi="Calibri" w:cs="Calibri"/>
          <w:sz w:val="20"/>
          <w:szCs w:val="20"/>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178. Правовое положение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является юридическим лицом, созданным в организационно-правовой форме фонда.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179. Имущество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180. Функции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181. Формирование фондов капитального ремонта на счете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частью 7 статьи 170 настоящего Кодекса, обязаны заключить с региональным оператором договор о формировании фонда капитального ремонта и об организации проведения </w:t>
      </w:r>
      <w:r>
        <w:rPr>
          <w:rFonts w:ascii="Calibri" w:hAnsi="Calibri" w:cs="Calibri"/>
        </w:rPr>
        <w:lastRenderedPageBreak/>
        <w:t xml:space="preserve">капитального ремонта в порядке, установленном </w:t>
      </w:r>
      <w:hyperlink r:id="rId45"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частью 7 статьи 170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привлечь для оказания услуг и (или) выполнения работ по капитальному ремонту подрядные </w:t>
      </w:r>
      <w:r>
        <w:rPr>
          <w:rFonts w:ascii="Calibri" w:hAnsi="Calibri" w:cs="Calibri"/>
        </w:rPr>
        <w:lastRenderedPageBreak/>
        <w:t>организации, заключить с ними от своего имени соответствующие договоры;</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привлечения региональным оператором, в том числе в случаях, предусмотренных частью 3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183. Учет фондов капитального ремонта региональным оператором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учета фондов капитального ремонта включает в себя, в частности, сведения о:</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184. Возврат средств фонда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w:t>
      </w:r>
      <w:r>
        <w:rPr>
          <w:rFonts w:ascii="Calibri" w:hAnsi="Calibri" w:cs="Calibri"/>
        </w:rPr>
        <w:lastRenderedPageBreak/>
        <w:t>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185. Основные требования к финансовой устойчивости деятельности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При этом размер указанной доли устанавливается законом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186. Контроль за деятельностью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187. Отчетность и аудит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решения о проведении аудита, утверждение договора с аудиторской организацией </w:t>
      </w:r>
      <w:r>
        <w:rPr>
          <w:rFonts w:ascii="Calibri" w:hAnsi="Calibri" w:cs="Calibri"/>
        </w:rPr>
        <w:lastRenderedPageBreak/>
        <w:t>(аудитором)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188. Ответственность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pStyle w:val="ConsPlusTitle"/>
        <w:jc w:val="center"/>
        <w:rPr>
          <w:sz w:val="20"/>
          <w:szCs w:val="20"/>
        </w:rPr>
      </w:pPr>
      <w:r>
        <w:rPr>
          <w:sz w:val="20"/>
          <w:szCs w:val="20"/>
        </w:rPr>
        <w:t>Глава 18. ПРОВЕДЕНИЕ КАПИТАЛЬНОГО РЕМОНТА ОБЩЕГО ИМУЩЕСТВА</w:t>
      </w:r>
    </w:p>
    <w:p w:rsidR="00721811" w:rsidRDefault="00721811" w:rsidP="00721811">
      <w:pPr>
        <w:pStyle w:val="ConsPlusTitle"/>
        <w:jc w:val="center"/>
        <w:rPr>
          <w:sz w:val="20"/>
          <w:szCs w:val="20"/>
        </w:rPr>
      </w:pPr>
      <w:r>
        <w:rPr>
          <w:sz w:val="20"/>
          <w:szCs w:val="20"/>
        </w:rPr>
        <w:t>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sz w:val="20"/>
          <w:szCs w:val="20"/>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189. Решение о проведении капитального ремонта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Решением общего собрания собственников помещений в многоквартирном доме о проведении </w:t>
      </w:r>
      <w:r>
        <w:rPr>
          <w:rFonts w:ascii="Calibri" w:hAnsi="Calibri" w:cs="Calibri"/>
        </w:rPr>
        <w:lastRenderedPageBreak/>
        <w:t>капитального ремонта общего имущества в этом многоквартирном доме должны быть определены или утверждены:</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191. Меры государственной поддержки, муниципальной поддержки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46" w:history="1">
        <w:r>
          <w:rPr>
            <w:rFonts w:ascii="Calibri" w:hAnsi="Calibri" w:cs="Calibri"/>
            <w:color w:val="0000FF"/>
          </w:rPr>
          <w:t>кодексом</w:t>
        </w:r>
      </w:hyperlink>
      <w:r>
        <w:rPr>
          <w:rFonts w:ascii="Calibri" w:hAnsi="Calibri" w:cs="Calibri"/>
        </w:rPr>
        <w:t xml:space="preserve">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Подпункт 61 пункта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Российская газета, 2012, 7 декабря) дополнить словами ", регулирования отношений в сфере обеспечения проведения капитального ремонта общего имущества в многоквартирных домах".</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8" w:history="1">
        <w:r>
          <w:rPr>
            <w:rFonts w:ascii="Calibri" w:hAnsi="Calibri" w:cs="Calibri"/>
            <w:color w:val="0000FF"/>
          </w:rPr>
          <w:t>часть вторую</w:t>
        </w:r>
      </w:hyperlink>
      <w:r>
        <w:rPr>
          <w:rFonts w:ascii="Calibri" w:hAnsi="Calibri" w:cs="Calibri"/>
        </w:rPr>
        <w:t xml:space="preserve">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3130; N 52, ст. 5581; 2006, N 10, ст. 1065; N 31, ст. 3436, 3443; N 45, ст. 4627, 4628; N 50, ст. 5279; 2007, N 1, ст. 39; N 22, ст. 2563; N 23, ст. 2691; N 31, ст. 3991, 4013; N 45, ст. 5417; N 49, ст. 6045, 6071; N 50, ст. 6237, 6245; 2008, N 27, ст. 3126; N 30, ст. 3616; N 48, ст. 5504, 5519; N 49, ст. 5723; N 52, ст. 6237; 2009, N 1, ст. 31; N 11, ст. 1265; N 29, ст. 3598; N 48, ст. 5731, 5737; N 51, ст. 6153, 6155; N 52, ст. 6455; 2010, N 19, ст. 2291; N 25, ст. 3070; N 31, ст. 4198; N 32, ст. 4298; N 45, ст. 5756; N 47, ст. 6034; N 48, ст. 6247; N 49, ст. 6409; 2011, N 1, ст. 7, 9, 21; N 27, ст. 3881; N 29, ст. 4291; N 30, ст. 4583, 4587, 4593, 4597; N 45, ст. 6335; N 47, ст. 6610, 6611; N 48, ст. 6729, 6731; N 49, ст. 7014, 7037; N 50, ст. 7359; 2012, N 19, ст. 2281; N 25, ст. 3268; N 31, ст. 4334; N 41, ст. 5527) следующие изменения: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9" w:history="1">
        <w:r>
          <w:rPr>
            <w:rFonts w:ascii="Calibri" w:hAnsi="Calibri" w:cs="Calibri"/>
            <w:color w:val="0000FF"/>
          </w:rPr>
          <w:t>подпункт 30 пункта 3 статьи 149</w:t>
        </w:r>
      </w:hyperlink>
      <w:r>
        <w:rPr>
          <w:rFonts w:ascii="Calibri" w:hAnsi="Calibri" w:cs="Calibri"/>
        </w:rPr>
        <w:t xml:space="preserve"> дополнить словами ",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50" w:history="1">
        <w:r>
          <w:rPr>
            <w:rFonts w:ascii="Calibri" w:hAnsi="Calibri" w:cs="Calibri"/>
            <w:color w:val="0000FF"/>
          </w:rPr>
          <w:t>кодексом</w:t>
        </w:r>
      </w:hyperlink>
      <w:r>
        <w:rPr>
          <w:rFonts w:ascii="Calibri" w:hAnsi="Calibri" w:cs="Calibri"/>
        </w:rPr>
        <w:t xml:space="preserve"> Российской Федерации, а также органами местного самоуправления и (или) муниципальными бюджетными учреждениями в случаях, предусмотренных Жилищным </w:t>
      </w:r>
      <w:hyperlink r:id="rId51" w:history="1">
        <w:r>
          <w:rPr>
            <w:rFonts w:ascii="Calibri" w:hAnsi="Calibri" w:cs="Calibri"/>
            <w:color w:val="0000FF"/>
          </w:rPr>
          <w:t>кодексом</w:t>
        </w:r>
      </w:hyperlink>
      <w:r>
        <w:rPr>
          <w:rFonts w:ascii="Calibri" w:hAnsi="Calibri" w:cs="Calibri"/>
        </w:rPr>
        <w:t xml:space="preserve">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2" w:history="1">
        <w:r>
          <w:rPr>
            <w:rFonts w:ascii="Calibri" w:hAnsi="Calibri" w:cs="Calibri"/>
            <w:color w:val="0000FF"/>
          </w:rPr>
          <w:t>пункт 3 статьи 162</w:t>
        </w:r>
      </w:hyperlink>
      <w:r>
        <w:rPr>
          <w:rFonts w:ascii="Calibri" w:hAnsi="Calibri" w:cs="Calibri"/>
        </w:rPr>
        <w:t xml:space="preserve"> изложить в следующей редакции: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налоговую базу не включаются: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полученные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на формирование резерва на проведение текущего и капитального ремонта общего имущества в многоквартирных домах, в том числе на формирование фондов капитального ремонта общего имущества в многоквартирных домах;</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денежные средства, полученные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53" w:history="1">
        <w:r>
          <w:rPr>
            <w:rFonts w:ascii="Calibri" w:hAnsi="Calibri" w:cs="Calibri"/>
            <w:color w:val="0000FF"/>
          </w:rPr>
          <w:t>кодексом</w:t>
        </w:r>
      </w:hyperlink>
      <w:r>
        <w:rPr>
          <w:rFonts w:ascii="Calibri" w:hAnsi="Calibri" w:cs="Calibri"/>
        </w:rPr>
        <w:t xml:space="preserve"> Российской Федерации, на формирование фондов капитального ремонта общего имущества в многоквартирных домах.";</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4" w:history="1">
        <w:r>
          <w:rPr>
            <w:rFonts w:ascii="Calibri" w:hAnsi="Calibri" w:cs="Calibri"/>
            <w:color w:val="0000FF"/>
          </w:rPr>
          <w:t>подпункте 14 пункта 1 статьи 251</w:t>
        </w:r>
      </w:hyperlink>
      <w:r>
        <w:rPr>
          <w:rFonts w:ascii="Calibri" w:hAnsi="Calibri" w:cs="Calibri"/>
        </w:rPr>
        <w:t>:</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5" w:history="1">
        <w:r>
          <w:rPr>
            <w:rFonts w:ascii="Calibri" w:hAnsi="Calibri" w:cs="Calibri"/>
            <w:color w:val="0000FF"/>
          </w:rPr>
          <w:t>дополнить</w:t>
        </w:r>
      </w:hyperlink>
      <w:r>
        <w:rPr>
          <w:rFonts w:ascii="Calibri" w:hAnsi="Calibri" w:cs="Calibri"/>
        </w:rPr>
        <w:t xml:space="preserve"> новым абзацем шестым следующего содержания: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виде средств бюджетов, выделяемых на долевое финансирование проведения капитального ремонта общего имущества в многоквартирных домах в соответствии с Жилищным </w:t>
      </w:r>
      <w:hyperlink r:id="rId56" w:history="1">
        <w:r>
          <w:rPr>
            <w:rFonts w:ascii="Calibri" w:hAnsi="Calibri" w:cs="Calibri"/>
            <w:color w:val="0000FF"/>
          </w:rPr>
          <w:t>кодексом</w:t>
        </w:r>
      </w:hyperlink>
      <w:r>
        <w:rPr>
          <w:rFonts w:ascii="Calibri" w:hAnsi="Calibri" w:cs="Calibri"/>
        </w:rPr>
        <w:t xml:space="preserve"> Российской Федерации товариществам собственников жилья, жилищным, жилищно-строительным кооперативам или иным специализированным потребительским кооперативам, созданным и осуществляющим управление многоквартирными домами в соответствии с Жилищным </w:t>
      </w:r>
      <w:hyperlink r:id="rId57" w:history="1">
        <w:r>
          <w:rPr>
            <w:rFonts w:ascii="Calibri" w:hAnsi="Calibri" w:cs="Calibri"/>
            <w:color w:val="0000FF"/>
          </w:rPr>
          <w:t>кодексом</w:t>
        </w:r>
      </w:hyperlink>
      <w:r>
        <w:rPr>
          <w:rFonts w:ascii="Calibri" w:hAnsi="Calibri" w:cs="Calibri"/>
        </w:rPr>
        <w:t xml:space="preserve"> Российской Федерации, управляющим организациям, а также при непосредственном управлении многоквартирными домами собственниками помещений в таких домах - управляющим организациям, оказывающим услуги и (или) выполняющим работы по содержанию и ремонту общего имущества в таких домах;";</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8" w:history="1">
        <w:r>
          <w:rPr>
            <w:rFonts w:ascii="Calibri" w:hAnsi="Calibri" w:cs="Calibri"/>
            <w:color w:val="0000FF"/>
          </w:rPr>
          <w:t>абзацы шестой</w:t>
        </w:r>
      </w:hyperlink>
      <w:r>
        <w:rPr>
          <w:rFonts w:ascii="Calibri" w:hAnsi="Calibri" w:cs="Calibri"/>
        </w:rPr>
        <w:t xml:space="preserve"> - </w:t>
      </w:r>
      <w:hyperlink r:id="rId59" w:history="1">
        <w:r>
          <w:rPr>
            <w:rFonts w:ascii="Calibri" w:hAnsi="Calibri" w:cs="Calibri"/>
            <w:color w:val="0000FF"/>
          </w:rPr>
          <w:t>двадцатый</w:t>
        </w:r>
      </w:hyperlink>
      <w:r>
        <w:rPr>
          <w:rFonts w:ascii="Calibri" w:hAnsi="Calibri" w:cs="Calibri"/>
        </w:rPr>
        <w:t xml:space="preserve"> считать соответственно абзацами седьмым - двадцать первым;</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 w:history="1">
        <w:r>
          <w:rPr>
            <w:rFonts w:ascii="Calibri" w:hAnsi="Calibri" w:cs="Calibri"/>
            <w:color w:val="0000FF"/>
          </w:rPr>
          <w:t>абзац двадцать первый</w:t>
        </w:r>
      </w:hyperlink>
      <w:r>
        <w:rPr>
          <w:rFonts w:ascii="Calibri" w:hAnsi="Calibri" w:cs="Calibri"/>
        </w:rPr>
        <w:t xml:space="preserve"> считать абзацем двадцать вторым и его после слов "управляющих организаций" дополнить словами ",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61" w:history="1">
        <w:r>
          <w:rPr>
            <w:rFonts w:ascii="Calibri" w:hAnsi="Calibri" w:cs="Calibri"/>
            <w:color w:val="0000FF"/>
          </w:rPr>
          <w:t>кодексом</w:t>
        </w:r>
      </w:hyperlink>
      <w:r>
        <w:rPr>
          <w:rFonts w:ascii="Calibri" w:hAnsi="Calibri" w:cs="Calibri"/>
        </w:rPr>
        <w:t xml:space="preserve"> Российской Федерации,".</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2"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следующие изменения: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3" w:history="1">
        <w:r>
          <w:rPr>
            <w:rFonts w:ascii="Calibri" w:hAnsi="Calibri" w:cs="Calibri"/>
            <w:color w:val="0000FF"/>
          </w:rPr>
          <w:t>пункт 5 части 1 статьи 14.1</w:t>
        </w:r>
      </w:hyperlink>
      <w:r>
        <w:rPr>
          <w:rFonts w:ascii="Calibri" w:hAnsi="Calibri" w:cs="Calibri"/>
        </w:rPr>
        <w:t xml:space="preserve"> признать утратившим силу;</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4" w:history="1">
        <w:r>
          <w:rPr>
            <w:rFonts w:ascii="Calibri" w:hAnsi="Calibri" w:cs="Calibri"/>
            <w:color w:val="0000FF"/>
          </w:rPr>
          <w:t>пункт 5 части 1 статьи 16.1</w:t>
        </w:r>
      </w:hyperlink>
      <w:r>
        <w:rPr>
          <w:rFonts w:ascii="Calibri" w:hAnsi="Calibri" w:cs="Calibri"/>
        </w:rPr>
        <w:t xml:space="preserve"> признать утратившим силу.</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5" w:history="1">
        <w:r>
          <w:rPr>
            <w:rFonts w:ascii="Calibri" w:hAnsi="Calibri" w:cs="Calibri"/>
            <w:color w:val="0000FF"/>
          </w:rPr>
          <w:t>статье 20</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(Собрание законодательства Российской Федерации, 2005, N 1, ст. 15; 2006, N 27, ст. 2881; 2010, N 6, ст. 566) слова "до 1 марта 2013 года" исключить.</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Признать утратившими силу </w:t>
      </w:r>
      <w:hyperlink r:id="rId66" w:history="1">
        <w:r>
          <w:rPr>
            <w:rFonts w:ascii="Calibri" w:hAnsi="Calibri" w:cs="Calibri"/>
            <w:color w:val="0000FF"/>
          </w:rPr>
          <w:t>абзац восьмой пункта 2</w:t>
        </w:r>
      </w:hyperlink>
      <w:r>
        <w:rPr>
          <w:rFonts w:ascii="Calibri" w:hAnsi="Calibri" w:cs="Calibri"/>
        </w:rPr>
        <w:t xml:space="preserve"> и </w:t>
      </w:r>
      <w:hyperlink r:id="rId67" w:history="1">
        <w:r>
          <w:rPr>
            <w:rFonts w:ascii="Calibri" w:hAnsi="Calibri" w:cs="Calibri"/>
            <w:color w:val="0000FF"/>
          </w:rPr>
          <w:t>абзац восьмой пункта 6 статьи 20</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21811" w:rsidRDefault="00721811" w:rsidP="0072181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21811" w:rsidRDefault="00721811" w:rsidP="0072181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21811" w:rsidRDefault="00721811" w:rsidP="0072181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21811" w:rsidRDefault="00721811" w:rsidP="00721811">
      <w:pPr>
        <w:widowControl w:val="0"/>
        <w:autoSpaceDE w:val="0"/>
        <w:autoSpaceDN w:val="0"/>
        <w:adjustRightInd w:val="0"/>
        <w:spacing w:after="0" w:line="240" w:lineRule="auto"/>
        <w:rPr>
          <w:rFonts w:ascii="Calibri" w:hAnsi="Calibri" w:cs="Calibri"/>
        </w:rPr>
      </w:pPr>
      <w:r>
        <w:rPr>
          <w:rFonts w:ascii="Calibri" w:hAnsi="Calibri" w:cs="Calibri"/>
        </w:rPr>
        <w:t>25 декабря 2012 года</w:t>
      </w:r>
    </w:p>
    <w:p w:rsidR="00721811" w:rsidRDefault="00721811" w:rsidP="00721811">
      <w:pPr>
        <w:widowControl w:val="0"/>
        <w:autoSpaceDE w:val="0"/>
        <w:autoSpaceDN w:val="0"/>
        <w:adjustRightInd w:val="0"/>
        <w:spacing w:after="0" w:line="240" w:lineRule="auto"/>
        <w:rPr>
          <w:rFonts w:ascii="Calibri" w:hAnsi="Calibri" w:cs="Calibri"/>
        </w:rPr>
      </w:pPr>
      <w:r>
        <w:rPr>
          <w:rFonts w:ascii="Calibri" w:hAnsi="Calibri" w:cs="Calibri"/>
        </w:rPr>
        <w:t>N 271-ФЗ</w:t>
      </w: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autoSpaceDE w:val="0"/>
        <w:autoSpaceDN w:val="0"/>
        <w:adjustRightInd w:val="0"/>
        <w:spacing w:after="0" w:line="240" w:lineRule="auto"/>
        <w:ind w:firstLine="540"/>
        <w:jc w:val="both"/>
        <w:rPr>
          <w:rFonts w:ascii="Calibri" w:hAnsi="Calibri" w:cs="Calibri"/>
        </w:rPr>
      </w:pPr>
    </w:p>
    <w:p w:rsidR="00721811" w:rsidRDefault="00721811" w:rsidP="0072181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1811" w:rsidRDefault="00721811" w:rsidP="00721811"/>
    <w:p w:rsidR="00FD1A34" w:rsidRDefault="00FD1A34">
      <w:bookmarkStart w:id="0" w:name="_GoBack"/>
      <w:bookmarkEnd w:id="0"/>
    </w:p>
    <w:sectPr w:rsidR="00FD1A34" w:rsidSect="00973F6C">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B2"/>
    <w:rsid w:val="00235CB2"/>
    <w:rsid w:val="00721811"/>
    <w:rsid w:val="00FD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B0D82-0097-41F0-B114-266815C6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81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2181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F4A544DA535F281DBCF646BF722B5C8B23FABFEBA98816BD06C437EBA4FAD26DCE4598ZB67F" TargetMode="External"/><Relationship Id="rId18" Type="http://schemas.openxmlformats.org/officeDocument/2006/relationships/hyperlink" Target="consultantplus://offline/ref=21F4A544DA535F281DBCF646BF722B5C8B23FABFEBA98816BD06C437EBA4FAD26DCE4598B1A9E61AZ96AF" TargetMode="External"/><Relationship Id="rId26" Type="http://schemas.openxmlformats.org/officeDocument/2006/relationships/hyperlink" Target="consultantplus://offline/ref=21F4A544DA535F281DBCF646BF722B5C8B23FABFEBA98816BD06C437EBA4FAD26DCE4598B1A8EE1DZ968F" TargetMode="External"/><Relationship Id="rId39" Type="http://schemas.openxmlformats.org/officeDocument/2006/relationships/hyperlink" Target="consultantplus://offline/ref=21F4A544DA535F281DBCF646BF722B5C8B23FABFEBA98816BD06C437EBA4FAD26DCE4598B1A8EE19Z969F" TargetMode="External"/><Relationship Id="rId21" Type="http://schemas.openxmlformats.org/officeDocument/2006/relationships/hyperlink" Target="consultantplus://offline/ref=21F4A544DA535F281DBCF646BF722B5C8B23FABFEBA98816BD06C437EBA4FAD26DCE4598B1A8E41DZ965F" TargetMode="External"/><Relationship Id="rId34" Type="http://schemas.openxmlformats.org/officeDocument/2006/relationships/hyperlink" Target="consultantplus://offline/ref=21F4A544DA535F281DBCF646BF722B5C8B23FABFEBA98816BD06C437EBA4FAD26DCE4598B1A8EE1FZ968F" TargetMode="External"/><Relationship Id="rId42" Type="http://schemas.openxmlformats.org/officeDocument/2006/relationships/hyperlink" Target="consultantplus://offline/ref=21F4A544DA535F281DBCF646BF722B5C8B23FABFEBA98816BD06C437EBA4FAD26DCE4598ZB65F" TargetMode="External"/><Relationship Id="rId47" Type="http://schemas.openxmlformats.org/officeDocument/2006/relationships/hyperlink" Target="consultantplus://offline/ref=21F4A544DA535F281DBCF646BF722B5C8B23F3B0E9AD8816BD06C437EBA4FAD26DCE4598B6ZA61F" TargetMode="External"/><Relationship Id="rId50" Type="http://schemas.openxmlformats.org/officeDocument/2006/relationships/hyperlink" Target="consultantplus://offline/ref=21F4A544DA535F281DBCF646BF722B5C8B23F9B1EAA58816BD06C437EBZA64F" TargetMode="External"/><Relationship Id="rId55" Type="http://schemas.openxmlformats.org/officeDocument/2006/relationships/hyperlink" Target="consultantplus://offline/ref=21F4A544DA535F281DBCF646BF722B5C8B23F3B0EFA48816BD06C437EBA4FAD26DCE459AB6AEZE67F" TargetMode="External"/><Relationship Id="rId63" Type="http://schemas.openxmlformats.org/officeDocument/2006/relationships/hyperlink" Target="consultantplus://offline/ref=21F4A544DA535F281DBCF646BF722B5C8B23F3B0E8AB8816BD06C437EBA4FAD26DCE4598B1A9E61DZ968F" TargetMode="External"/><Relationship Id="rId68" Type="http://schemas.openxmlformats.org/officeDocument/2006/relationships/fontTable" Target="fontTable.xml"/><Relationship Id="rId7" Type="http://schemas.openxmlformats.org/officeDocument/2006/relationships/hyperlink" Target="consultantplus://offline/ref=21F4A544DA535F281DBCF646BF722B5C8B23FABFEBA98816BD06C437EBA4FAD26DCE4598B1A8E719Z96DF" TargetMode="External"/><Relationship Id="rId2" Type="http://schemas.openxmlformats.org/officeDocument/2006/relationships/settings" Target="settings.xml"/><Relationship Id="rId16" Type="http://schemas.openxmlformats.org/officeDocument/2006/relationships/hyperlink" Target="consultantplus://offline/ref=21F4A544DA535F281DBCF646BF722B5C8B23FABFEBA98816BD06C437EBA4FAD26DCE4598B1A9E61AZ96FF" TargetMode="External"/><Relationship Id="rId29" Type="http://schemas.openxmlformats.org/officeDocument/2006/relationships/hyperlink" Target="consultantplus://offline/ref=21F4A544DA535F281DBCF646BF722B5C8B23FABFEBA98816BD06C437EBA4FAD26DCE4598B1A9E61DZ96DF" TargetMode="External"/><Relationship Id="rId1" Type="http://schemas.openxmlformats.org/officeDocument/2006/relationships/styles" Target="styles.xml"/><Relationship Id="rId6" Type="http://schemas.openxmlformats.org/officeDocument/2006/relationships/hyperlink" Target="consultantplus://offline/ref=21F4A544DA535F281DBCF646BF722B5C8B23FABFEBA98816BD06C437EBA4FAD26DCE4598B1A8E71FZ964F" TargetMode="External"/><Relationship Id="rId11" Type="http://schemas.openxmlformats.org/officeDocument/2006/relationships/hyperlink" Target="consultantplus://offline/ref=21F4A544DA535F281DBCF646BF722B5C8B23FABFEBA98816BD06C437EBA4FAD26DCE4598ZB67F" TargetMode="External"/><Relationship Id="rId24" Type="http://schemas.openxmlformats.org/officeDocument/2006/relationships/hyperlink" Target="consultantplus://offline/ref=21F4A544DA535F281DBCF646BF722B5C8B23FABFEBA98816BD06C437EBA4FAD26DCE4598B1A8E41DZ965F" TargetMode="External"/><Relationship Id="rId32" Type="http://schemas.openxmlformats.org/officeDocument/2006/relationships/hyperlink" Target="consultantplus://offline/ref=21F4A544DA535F281DBCF646BF722B5C8B23FABFEBA98816BD06C437EBA4FAD26DCE4598B1A8EE1CZ96DF" TargetMode="External"/><Relationship Id="rId37" Type="http://schemas.openxmlformats.org/officeDocument/2006/relationships/hyperlink" Target="consultantplus://offline/ref=21F4A544DA535F281DBCF646BF722B5C8B23FABFEBA98816BD06C437EBA4FAD26DCE4598B1A8EE19Z96FF" TargetMode="External"/><Relationship Id="rId40" Type="http://schemas.openxmlformats.org/officeDocument/2006/relationships/hyperlink" Target="consultantplus://offline/ref=21F4A544DA535F281DBCF646BF722B5C8B23FABFEBA98816BD06C437EBA4FAD26DCE4598B1A8EE19Z96BF" TargetMode="External"/><Relationship Id="rId45" Type="http://schemas.openxmlformats.org/officeDocument/2006/relationships/hyperlink" Target="consultantplus://offline/ref=21F4A544DA535F281DBCF646BF722B5C8B24FBB5EBAB8816BD06C437EBA4FAD26DCE4598B1AAE714Z96CF" TargetMode="External"/><Relationship Id="rId53" Type="http://schemas.openxmlformats.org/officeDocument/2006/relationships/hyperlink" Target="consultantplus://offline/ref=21F4A544DA535F281DBCF646BF722B5C8B23F9B1EAA58816BD06C437EBZA64F" TargetMode="External"/><Relationship Id="rId58" Type="http://schemas.openxmlformats.org/officeDocument/2006/relationships/hyperlink" Target="consultantplus://offline/ref=21F4A544DA535F281DBCF646BF722B5C8B23F3B0EFA48816BD06C437EBA4FAD26DCE4598B1A9EE1CZ96BF" TargetMode="External"/><Relationship Id="rId66" Type="http://schemas.openxmlformats.org/officeDocument/2006/relationships/hyperlink" Target="consultantplus://offline/ref=21F4A544DA535F281DBCF646BF722B5C8B22FABEEEAC8816BD06C437EBA4FAD26DCE4598B1A8EF1AZ96BF" TargetMode="External"/><Relationship Id="rId5" Type="http://schemas.openxmlformats.org/officeDocument/2006/relationships/hyperlink" Target="consultantplus://offline/ref=21F4A544DA535F281DBCF646BF722B5C8B23FABFEBA98816BD06C437EBA4FAD26DCE4598B1A8E71CZ969F" TargetMode="External"/><Relationship Id="rId15" Type="http://schemas.openxmlformats.org/officeDocument/2006/relationships/hyperlink" Target="consultantplus://offline/ref=21F4A544DA535F281DBCF646BF722B5C8B23FABFEBA98816BD06C437EBA4FAD26DCE4598B1A8E619Z964F" TargetMode="External"/><Relationship Id="rId23" Type="http://schemas.openxmlformats.org/officeDocument/2006/relationships/hyperlink" Target="consultantplus://offline/ref=21F4A544DA535F281DBCF646BF722B5C8B23FABFEBA98816BD06C437EBA4FAD26DCE4598B1A8E41DZ965F" TargetMode="External"/><Relationship Id="rId28" Type="http://schemas.openxmlformats.org/officeDocument/2006/relationships/hyperlink" Target="consultantplus://offline/ref=21F4A544DA535F281DBCF646BF722B5C8B23FABFEBA98816BD06C437EBA4FAD26DCE4598B1A9E714Z964F" TargetMode="External"/><Relationship Id="rId36" Type="http://schemas.openxmlformats.org/officeDocument/2006/relationships/hyperlink" Target="consultantplus://offline/ref=21F4A544DA535F281DBCF646BF722B5C8B23FABFEBA98816BD06C437EBA4FAD26DCE4598B1A8EE19Z96CF" TargetMode="External"/><Relationship Id="rId49" Type="http://schemas.openxmlformats.org/officeDocument/2006/relationships/hyperlink" Target="consultantplus://offline/ref=21F4A544DA535F281DBCF646BF722B5C8B23F3B0EFA48816BD06C437EBA4FAD26DCE459CB1A8ZE63F" TargetMode="External"/><Relationship Id="rId57" Type="http://schemas.openxmlformats.org/officeDocument/2006/relationships/hyperlink" Target="consultantplus://offline/ref=21F4A544DA535F281DBCF646BF722B5C8B23F9B1EAA58816BD06C437EBZA64F" TargetMode="External"/><Relationship Id="rId61" Type="http://schemas.openxmlformats.org/officeDocument/2006/relationships/hyperlink" Target="consultantplus://offline/ref=21F4A544DA535F281DBCF646BF722B5C8B23F9B1EAA58816BD06C437EBZA64F" TargetMode="External"/><Relationship Id="rId10" Type="http://schemas.openxmlformats.org/officeDocument/2006/relationships/hyperlink" Target="consultantplus://offline/ref=21F4A544DA535F281DBCF646BF722B5C8B23FABFEBA98816BD06C437EBA4FAD26DCE4598ZB67F" TargetMode="External"/><Relationship Id="rId19" Type="http://schemas.openxmlformats.org/officeDocument/2006/relationships/hyperlink" Target="consultantplus://offline/ref=21F4A544DA535F281DBCF646BF722B5C8B23FABFEBA98816BD06C437EBA4FAD26DCE4598B1A9E61AZ96FF" TargetMode="External"/><Relationship Id="rId31" Type="http://schemas.openxmlformats.org/officeDocument/2006/relationships/hyperlink" Target="consultantplus://offline/ref=21F4A544DA535F281DBCF646BF722B5C8B23FABFEBA98816BD06C437EBA4FAD26DCE4598B1A8EE1FZ969F" TargetMode="External"/><Relationship Id="rId44" Type="http://schemas.openxmlformats.org/officeDocument/2006/relationships/hyperlink" Target="consultantplus://offline/ref=21F4A544DA535F281DBCF646BF722B5C8B24FBB5EBAB8816BD06C437EBZA64F" TargetMode="External"/><Relationship Id="rId52" Type="http://schemas.openxmlformats.org/officeDocument/2006/relationships/hyperlink" Target="consultantplus://offline/ref=21F4A544DA535F281DBCF646BF722B5C8B23F3B0EFA48816BD06C437EBA4FAD26DCE459CB1A8ZE62F" TargetMode="External"/><Relationship Id="rId60" Type="http://schemas.openxmlformats.org/officeDocument/2006/relationships/hyperlink" Target="consultantplus://offline/ref=21F4A544DA535F281DBCF646BF722B5C8B23F3B0EFA48816BD06C437EBA4FAD26DCE459EB0A9ZE62F" TargetMode="External"/><Relationship Id="rId65" Type="http://schemas.openxmlformats.org/officeDocument/2006/relationships/hyperlink" Target="consultantplus://offline/ref=21F4A544DA535F281DBCF646BF722B5C8B23FDB6ECA48816BD06C437EBA4FAD26DCE4598B1A8E61DZ96AF" TargetMode="External"/><Relationship Id="rId4" Type="http://schemas.openxmlformats.org/officeDocument/2006/relationships/hyperlink" Target="consultantplus://offline/ref=21F4A544DA535F281DBCF646BF722B5C8B23FABFEBA98816BD06C437EBZA64F" TargetMode="External"/><Relationship Id="rId9" Type="http://schemas.openxmlformats.org/officeDocument/2006/relationships/hyperlink" Target="consultantplus://offline/ref=21F4A544DA535F281DBCF646BF722B5C8B23FABFEBA98816BD06C437EBA4FAD26DCE4598ZB67F" TargetMode="External"/><Relationship Id="rId14" Type="http://schemas.openxmlformats.org/officeDocument/2006/relationships/hyperlink" Target="consultantplus://offline/ref=21F4A544DA535F281DBCF646BF722B5C8B23FABFEBA98816BD06C437EBA4FAD26DCE4598ZB68F" TargetMode="External"/><Relationship Id="rId22" Type="http://schemas.openxmlformats.org/officeDocument/2006/relationships/hyperlink" Target="consultantplus://offline/ref=21F4A544DA535F281DBCF646BF722B5C8B23FABFEBA98816BD06C437EBA4FAD26DCE4598B1A9E71EZ969F" TargetMode="External"/><Relationship Id="rId27" Type="http://schemas.openxmlformats.org/officeDocument/2006/relationships/hyperlink" Target="consultantplus://offline/ref=21F4A544DA535F281DBCF646BF722B5C8B23FABFEBA98816BD06C437EBA4FAD26DCE4598B1A8EE1CZ96DF" TargetMode="External"/><Relationship Id="rId30" Type="http://schemas.openxmlformats.org/officeDocument/2006/relationships/hyperlink" Target="consultantplus://offline/ref=21F4A544DA535F281DBCF646BF722B5C8B23FABFEBA98816BD06C437EBA4FAD26DCE4598B1A9E61DZ969F" TargetMode="External"/><Relationship Id="rId35" Type="http://schemas.openxmlformats.org/officeDocument/2006/relationships/hyperlink" Target="consultantplus://offline/ref=21F4A544DA535F281DBCF646BF722B5C8B23FABFEBA98816BD06C437EBA4FAD26DCE4598B1A8EE1FZ968F" TargetMode="External"/><Relationship Id="rId43" Type="http://schemas.openxmlformats.org/officeDocument/2006/relationships/hyperlink" Target="consultantplus://offline/ref=21F4A544DA535F281DBCF646BF722B5C8B23FABFEBA98816BD06C437EBZA64F" TargetMode="External"/><Relationship Id="rId48" Type="http://schemas.openxmlformats.org/officeDocument/2006/relationships/hyperlink" Target="consultantplus://offline/ref=21F4A544DA535F281DBCF646BF722B5C8B23F3B0EFA48816BD06C437EBZA64F" TargetMode="External"/><Relationship Id="rId56" Type="http://schemas.openxmlformats.org/officeDocument/2006/relationships/hyperlink" Target="consultantplus://offline/ref=21F4A544DA535F281DBCF646BF722B5C8B23F9B1EAA58816BD06C437EBZA64F" TargetMode="External"/><Relationship Id="rId64" Type="http://schemas.openxmlformats.org/officeDocument/2006/relationships/hyperlink" Target="consultantplus://offline/ref=21F4A544DA535F281DBCF646BF722B5C8B23F3B0E8AB8816BD06C437EBA4FAD26DCE4598B1A9E61EZ96DF" TargetMode="External"/><Relationship Id="rId69" Type="http://schemas.openxmlformats.org/officeDocument/2006/relationships/theme" Target="theme/theme1.xml"/><Relationship Id="rId8" Type="http://schemas.openxmlformats.org/officeDocument/2006/relationships/hyperlink" Target="consultantplus://offline/ref=21F4A544DA535F281DBCF646BF722B5C8B23FABFEBA98816BD06C437EBA4FAD26DCE4598B1A8E71FZ964F" TargetMode="External"/><Relationship Id="rId51" Type="http://schemas.openxmlformats.org/officeDocument/2006/relationships/hyperlink" Target="consultantplus://offline/ref=21F4A544DA535F281DBCF646BF722B5C8B23F9B1EAA58816BD06C437EBZA64F" TargetMode="External"/><Relationship Id="rId3" Type="http://schemas.openxmlformats.org/officeDocument/2006/relationships/webSettings" Target="webSettings.xml"/><Relationship Id="rId12" Type="http://schemas.openxmlformats.org/officeDocument/2006/relationships/hyperlink" Target="consultantplus://offline/ref=21F4A544DA535F281DBCF646BF722B5C8B23FABFEBA98816BD06C437EBA4FAD26DCE4598ZB67F" TargetMode="External"/><Relationship Id="rId17" Type="http://schemas.openxmlformats.org/officeDocument/2006/relationships/hyperlink" Target="consultantplus://offline/ref=21F4A544DA535F281DBCF646BF722B5C8B23FABFEBA98816BD06C437EBA4FAD26DCE4598B1A9E61AZ96EF" TargetMode="External"/><Relationship Id="rId25" Type="http://schemas.openxmlformats.org/officeDocument/2006/relationships/hyperlink" Target="consultantplus://offline/ref=21F4A544DA535F281DBCF646BF722B5C8B23FABFEBA98816BD06C437EBA4FAD26DCE4598B1A8EF14Z965F" TargetMode="External"/><Relationship Id="rId33" Type="http://schemas.openxmlformats.org/officeDocument/2006/relationships/hyperlink" Target="consultantplus://offline/ref=21F4A544DA535F281DBCF646BF722B5C8B23FABFEBA98816BD06C437EBA4FAD26DCE4598B1A8EE1FZ968F" TargetMode="External"/><Relationship Id="rId38" Type="http://schemas.openxmlformats.org/officeDocument/2006/relationships/hyperlink" Target="consultantplus://offline/ref=21F4A544DA535F281DBCF646BF722B5C8B23FABFEBA98816BD06C437EBA4FAD26DCE4598B1A8EE19Z96EF" TargetMode="External"/><Relationship Id="rId46" Type="http://schemas.openxmlformats.org/officeDocument/2006/relationships/hyperlink" Target="consultantplus://offline/ref=21F4A544DA535F281DBCF646BF722B5C8B23F9B1EAA58816BD06C437EBZA64F" TargetMode="External"/><Relationship Id="rId59" Type="http://schemas.openxmlformats.org/officeDocument/2006/relationships/hyperlink" Target="consultantplus://offline/ref=21F4A544DA535F281DBCF646BF722B5C8B23F3B0EFA48816BD06C437EBA4FAD26DCE459FB7AEZE6EF" TargetMode="External"/><Relationship Id="rId67" Type="http://schemas.openxmlformats.org/officeDocument/2006/relationships/hyperlink" Target="consultantplus://offline/ref=21F4A544DA535F281DBCF646BF722B5C8B22FABEEEAC8816BD06C437EBA4FAD26DCE4598B1A8EE1CZ96FF" TargetMode="External"/><Relationship Id="rId20" Type="http://schemas.openxmlformats.org/officeDocument/2006/relationships/hyperlink" Target="consultantplus://offline/ref=21F4A544DA535F281DBCF646BF722B5C8B23FABFEBA98816BD06C437EBZA64F" TargetMode="External"/><Relationship Id="rId41" Type="http://schemas.openxmlformats.org/officeDocument/2006/relationships/hyperlink" Target="consultantplus://offline/ref=21F4A544DA535F281DBCF646BF722B5C8B23FABFEBA98816BD06C437EBA4FAD26DCE4598B1A8EE18Z96BF" TargetMode="External"/><Relationship Id="rId54" Type="http://schemas.openxmlformats.org/officeDocument/2006/relationships/hyperlink" Target="consultantplus://offline/ref=21F4A544DA535F281DBCF646BF722B5C8B23F3B0EFA48816BD06C437EBA4FAD26DCE459AB6AEZE67F" TargetMode="External"/><Relationship Id="rId62" Type="http://schemas.openxmlformats.org/officeDocument/2006/relationships/hyperlink" Target="consultantplus://offline/ref=21F4A544DA535F281DBCF646BF722B5C8B23F3B0E8AB8816BD06C437EBZA6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13816</Words>
  <Characters>78757</Characters>
  <Application>Microsoft Office Word</Application>
  <DocSecurity>0</DocSecurity>
  <Lines>656</Lines>
  <Paragraphs>184</Paragraphs>
  <ScaleCrop>false</ScaleCrop>
  <Company>SPecialiST RePack</Company>
  <LinksUpToDate>false</LinksUpToDate>
  <CharactersWithSpaces>92389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2016-05-23T01:38:00Z</dcterms:created>
  <dcterms:modified xsi:type="dcterms:W3CDTF">2016-05-23T01:38:00Z</dcterms:modified>
</cp:coreProperties>
</file>