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5" w:rsidRPr="000C14EB" w:rsidRDefault="007F1345" w:rsidP="00693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4EB">
        <w:rPr>
          <w:rFonts w:ascii="Times New Roman" w:eastAsia="Calibri" w:hAnsi="Times New Roman" w:cs="Times New Roman"/>
          <w:b/>
          <w:sz w:val="24"/>
          <w:szCs w:val="24"/>
        </w:rPr>
        <w:t>В соответствии с Федеральным законом от 12.01.1996 г. №7 ФЗ</w:t>
      </w:r>
    </w:p>
    <w:p w:rsidR="007F1345" w:rsidRPr="000C14EB" w:rsidRDefault="007F1345" w:rsidP="0076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EB">
        <w:rPr>
          <w:rFonts w:ascii="Times New Roman" w:eastAsia="Calibri" w:hAnsi="Times New Roman" w:cs="Times New Roman"/>
          <w:b/>
          <w:sz w:val="24"/>
          <w:szCs w:val="24"/>
        </w:rPr>
        <w:t>«О некоммерческих организациях»</w:t>
      </w:r>
      <w:r w:rsidR="006869DE" w:rsidRPr="000C14E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C14EB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предоставляем информацию о деятельности Некоммерческой организации «Фонд подде</w:t>
      </w:r>
      <w:r w:rsidR="00675852" w:rsidRPr="000C14EB">
        <w:rPr>
          <w:rFonts w:ascii="Times New Roman" w:eastAsia="Calibri" w:hAnsi="Times New Roman" w:cs="Times New Roman"/>
          <w:b/>
          <w:sz w:val="24"/>
          <w:szCs w:val="24"/>
        </w:rPr>
        <w:t xml:space="preserve">ржки </w:t>
      </w:r>
      <w:r w:rsidR="00F801F9" w:rsidRPr="000C14EB">
        <w:rPr>
          <w:rFonts w:ascii="Times New Roman" w:eastAsia="Calibri" w:hAnsi="Times New Roman" w:cs="Times New Roman"/>
          <w:b/>
          <w:sz w:val="24"/>
          <w:szCs w:val="24"/>
        </w:rPr>
        <w:t>городских инициатив»</w:t>
      </w:r>
      <w:r w:rsidR="00E37A11" w:rsidRPr="000C14EB">
        <w:rPr>
          <w:rFonts w:ascii="Times New Roman" w:eastAsia="Calibri" w:hAnsi="Times New Roman" w:cs="Times New Roman"/>
          <w:b/>
          <w:sz w:val="24"/>
          <w:szCs w:val="24"/>
        </w:rPr>
        <w:t xml:space="preserve"> в 2023</w:t>
      </w:r>
      <w:r w:rsidR="000C0BA7" w:rsidRPr="000C14EB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  <w:r w:rsidR="00F801F9" w:rsidRPr="000C14E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E1B04" w:rsidRPr="000C14EB" w:rsidRDefault="00FD27B6" w:rsidP="00767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4EB">
        <w:rPr>
          <w:rFonts w:ascii="Times New Roman" w:eastAsia="Calibri" w:hAnsi="Times New Roman" w:cs="Times New Roman"/>
          <w:sz w:val="24"/>
          <w:szCs w:val="24"/>
        </w:rPr>
        <w:t>П</w:t>
      </w:r>
      <w:r w:rsidR="00541860" w:rsidRPr="000C14EB">
        <w:rPr>
          <w:rFonts w:ascii="Times New Roman" w:eastAsia="Calibri" w:hAnsi="Times New Roman" w:cs="Times New Roman"/>
          <w:sz w:val="24"/>
          <w:szCs w:val="24"/>
        </w:rPr>
        <w:t xml:space="preserve">оступило: </w:t>
      </w:r>
      <w:r w:rsidR="00C65372" w:rsidRPr="000C14EB">
        <w:rPr>
          <w:rFonts w:ascii="Times New Roman" w:eastAsia="Calibri" w:hAnsi="Times New Roman" w:cs="Times New Roman"/>
          <w:sz w:val="24"/>
          <w:szCs w:val="24"/>
        </w:rPr>
        <w:t xml:space="preserve">58 713 769,04 </w:t>
      </w:r>
      <w:r w:rsidR="00C65372" w:rsidRPr="000C1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B04" w:rsidRPr="000C14EB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числе: </w:t>
      </w:r>
      <w:r w:rsidR="00541860" w:rsidRPr="000C14EB">
        <w:rPr>
          <w:rFonts w:ascii="Times New Roman" w:eastAsia="Calibri" w:hAnsi="Times New Roman" w:cs="Times New Roman"/>
          <w:sz w:val="24"/>
          <w:szCs w:val="24"/>
        </w:rPr>
        <w:t>пожертвований на сумму:</w:t>
      </w:r>
      <w:r w:rsidR="007149E6" w:rsidRPr="000C1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D20" w:rsidRPr="000C14EB">
        <w:rPr>
          <w:rFonts w:ascii="Times New Roman" w:eastAsia="Calibri" w:hAnsi="Times New Roman" w:cs="Times New Roman"/>
          <w:sz w:val="24"/>
          <w:szCs w:val="24"/>
        </w:rPr>
        <w:t xml:space="preserve">58 212 563,87 </w:t>
      </w:r>
      <w:r w:rsidR="004E1B04" w:rsidRPr="000C14EB">
        <w:rPr>
          <w:rFonts w:ascii="Times New Roman" w:eastAsia="Calibri" w:hAnsi="Times New Roman" w:cs="Times New Roman"/>
          <w:sz w:val="24"/>
          <w:szCs w:val="24"/>
        </w:rPr>
        <w:t>рублей.  В отчетный период выполнены целевые проекты, включая</w:t>
      </w:r>
      <w:r w:rsidR="004E1B04" w:rsidRPr="000C14EB">
        <w:rPr>
          <w:rFonts w:ascii="Times New Roman" w:hAnsi="Times New Roman" w:cs="Times New Roman"/>
          <w:sz w:val="24"/>
          <w:szCs w:val="24"/>
        </w:rPr>
        <w:t xml:space="preserve"> общегородские мероприятия и </w:t>
      </w:r>
      <w:r w:rsidR="004E1B04" w:rsidRPr="000C14EB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административно-управленческие расходы фонда, на сумму </w:t>
      </w:r>
      <w:r w:rsidR="000C14EB" w:rsidRPr="000C14EB">
        <w:rPr>
          <w:rFonts w:ascii="Times New Roman" w:eastAsia="Calibri" w:hAnsi="Times New Roman" w:cs="Times New Roman"/>
          <w:sz w:val="24"/>
          <w:szCs w:val="24"/>
        </w:rPr>
        <w:t xml:space="preserve">37 448 830,59  </w:t>
      </w:r>
      <w:r w:rsidR="004E1B04" w:rsidRPr="000C14EB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5F72EC" w:rsidRPr="000C14EB" w:rsidRDefault="005F72EC" w:rsidP="00767C1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F1345" w:rsidRPr="000C14EB" w:rsidRDefault="00125846" w:rsidP="007F13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4EB">
        <w:rPr>
          <w:rFonts w:ascii="Times New Roman" w:eastAsia="Calibri" w:hAnsi="Times New Roman" w:cs="Times New Roman"/>
          <w:b/>
          <w:sz w:val="24"/>
          <w:szCs w:val="24"/>
        </w:rPr>
        <w:t>Средства использованы на</w:t>
      </w:r>
      <w:r w:rsidR="007F1345" w:rsidRPr="000C14EB">
        <w:rPr>
          <w:rFonts w:ascii="Times New Roman" w:eastAsia="Calibri" w:hAnsi="Times New Roman" w:cs="Times New Roman"/>
          <w:b/>
          <w:sz w:val="24"/>
          <w:szCs w:val="24"/>
        </w:rPr>
        <w:t xml:space="preserve"> проекты: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4272F" w:rsidRPr="000C14EB" w:rsidTr="0004272F">
        <w:tc>
          <w:tcPr>
            <w:tcW w:w="9855" w:type="dxa"/>
          </w:tcPr>
          <w:p w:rsidR="0004272F" w:rsidRPr="000C14EB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C5DDC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0C14EB">
              <w:rPr>
                <w:sz w:val="24"/>
                <w:szCs w:val="24"/>
                <w:lang w:eastAsia="zh-CN"/>
              </w:rPr>
              <w:t xml:space="preserve"> </w:t>
            </w:r>
            <w:r w:rsidRPr="000C14EB">
              <w:rPr>
                <w:sz w:val="24"/>
                <w:szCs w:val="24"/>
              </w:rPr>
              <w:t xml:space="preserve">Материальная помощь военнослужащим участникам СВО, </w:t>
            </w:r>
          </w:p>
          <w:p w:rsidR="0004272F" w:rsidRPr="000C14EB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0C14EB">
              <w:rPr>
                <w:sz w:val="24"/>
                <w:szCs w:val="24"/>
              </w:rPr>
              <w:t xml:space="preserve">лицам подлежащим призыву по частичной мобилизации  и их семьям. </w:t>
            </w:r>
          </w:p>
          <w:p w:rsidR="0004272F" w:rsidRPr="000C14EB" w:rsidRDefault="0004272F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0C14EB">
              <w:rPr>
                <w:sz w:val="24"/>
                <w:szCs w:val="24"/>
              </w:rPr>
              <w:t>М</w:t>
            </w:r>
            <w:r w:rsidR="007A6003" w:rsidRPr="000C14EB">
              <w:rPr>
                <w:sz w:val="24"/>
                <w:szCs w:val="24"/>
              </w:rPr>
              <w:t>а</w:t>
            </w:r>
            <w:r w:rsidRPr="000C14EB">
              <w:rPr>
                <w:sz w:val="24"/>
                <w:szCs w:val="24"/>
              </w:rPr>
              <w:t>териально техническая поддержка ВС РФ.</w:t>
            </w:r>
          </w:p>
          <w:p w:rsidR="0004272F" w:rsidRPr="000C14EB" w:rsidRDefault="0004272F" w:rsidP="00841710">
            <w:pPr>
              <w:jc w:val="both"/>
              <w:rPr>
                <w:rFonts w:eastAsia="Calibri"/>
                <w:sz w:val="24"/>
                <w:szCs w:val="24"/>
              </w:rPr>
            </w:pPr>
            <w:r w:rsidRPr="000C14EB">
              <w:rPr>
                <w:noProof w:val="0"/>
                <w:sz w:val="24"/>
                <w:szCs w:val="24"/>
                <w:lang w:eastAsia="ar-SA"/>
              </w:rPr>
              <w:t xml:space="preserve">За счет средств </w:t>
            </w:r>
            <w:r w:rsidR="00841710" w:rsidRPr="000C14EB">
              <w:rPr>
                <w:noProof w:val="0"/>
                <w:sz w:val="24"/>
                <w:szCs w:val="24"/>
                <w:lang w:eastAsia="ar-SA"/>
              </w:rPr>
              <w:t xml:space="preserve">пожертвований </w:t>
            </w:r>
            <w:r w:rsidR="004703BF" w:rsidRPr="000C14EB">
              <w:rPr>
                <w:noProof w:val="0"/>
                <w:sz w:val="24"/>
                <w:szCs w:val="24"/>
                <w:lang w:eastAsia="ar-SA"/>
              </w:rPr>
              <w:t>Фонда АТР АЭС,</w:t>
            </w:r>
            <w:r w:rsidRPr="000C14EB">
              <w:rPr>
                <w:noProof w:val="0"/>
                <w:sz w:val="24"/>
                <w:szCs w:val="24"/>
                <w:lang w:eastAsia="ar-SA"/>
              </w:rPr>
              <w:t xml:space="preserve"> </w:t>
            </w:r>
            <w:r w:rsidR="004703BF" w:rsidRPr="000C14EB">
              <w:rPr>
                <w:noProof w:val="0"/>
                <w:sz w:val="24"/>
                <w:szCs w:val="24"/>
                <w:lang w:eastAsia="ar-SA"/>
              </w:rPr>
              <w:t xml:space="preserve">АО Концерн «Росэнергоатом», </w:t>
            </w:r>
            <w:r w:rsidR="004703BF" w:rsidRPr="000C14EB">
              <w:rPr>
                <w:sz w:val="24"/>
                <w:szCs w:val="24"/>
              </w:rPr>
              <w:t>юридических и физических лиц.</w:t>
            </w:r>
          </w:p>
        </w:tc>
      </w:tr>
      <w:tr w:rsidR="0004272F" w:rsidRPr="000C14EB" w:rsidTr="0004272F">
        <w:tc>
          <w:tcPr>
            <w:tcW w:w="9855" w:type="dxa"/>
          </w:tcPr>
          <w:p w:rsidR="00E41D4A" w:rsidRPr="000C14EB" w:rsidRDefault="0004272F" w:rsidP="0004272F">
            <w:pPr>
              <w:jc w:val="both"/>
              <w:rPr>
                <w:sz w:val="24"/>
                <w:szCs w:val="24"/>
              </w:rPr>
            </w:pPr>
            <w:r w:rsidRPr="006C5DDC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0C14EB">
              <w:rPr>
                <w:sz w:val="24"/>
                <w:szCs w:val="24"/>
                <w:lang w:eastAsia="zh-CN"/>
              </w:rPr>
              <w:t xml:space="preserve"> </w:t>
            </w:r>
            <w:r w:rsidR="00701860" w:rsidRPr="000C14EB">
              <w:rPr>
                <w:sz w:val="24"/>
                <w:szCs w:val="24"/>
              </w:rPr>
              <w:t>Разработка концепции благоустройства и ПСД общественной территории «Площадь культур»</w:t>
            </w:r>
            <w:r w:rsidR="00E41D4A" w:rsidRPr="000C14EB">
              <w:rPr>
                <w:sz w:val="24"/>
                <w:szCs w:val="24"/>
              </w:rPr>
              <w:t>.</w:t>
            </w:r>
            <w:r w:rsidR="00701860" w:rsidRPr="000C14EB">
              <w:rPr>
                <w:sz w:val="24"/>
                <w:szCs w:val="24"/>
              </w:rPr>
              <w:t xml:space="preserve"> </w:t>
            </w:r>
          </w:p>
          <w:p w:rsidR="0004272F" w:rsidRPr="000C14EB" w:rsidRDefault="0004272F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0C14EB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4272F" w:rsidRPr="000C14EB" w:rsidTr="0004272F">
        <w:tc>
          <w:tcPr>
            <w:tcW w:w="9855" w:type="dxa"/>
          </w:tcPr>
          <w:p w:rsidR="00D87202" w:rsidRPr="000C14EB" w:rsidRDefault="00B1426C" w:rsidP="00D87202">
            <w:pPr>
              <w:jc w:val="both"/>
              <w:rPr>
                <w:noProof w:val="0"/>
                <w:sz w:val="24"/>
                <w:szCs w:val="24"/>
                <w:lang w:eastAsia="ar-SA"/>
              </w:rPr>
            </w:pPr>
            <w:r w:rsidRPr="006C5DDC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0C14EB">
              <w:rPr>
                <w:sz w:val="24"/>
                <w:szCs w:val="24"/>
                <w:lang w:eastAsia="zh-CN"/>
              </w:rPr>
              <w:t xml:space="preserve"> </w:t>
            </w:r>
            <w:r w:rsidR="0004272F" w:rsidRPr="000C14EB">
              <w:rPr>
                <w:bCs/>
                <w:sz w:val="24"/>
                <w:szCs w:val="24"/>
                <w:lang w:eastAsia="zh-CN"/>
              </w:rPr>
              <w:t>Р</w:t>
            </w:r>
            <w:r w:rsidR="0004272F" w:rsidRPr="000C14EB">
              <w:rPr>
                <w:sz w:val="24"/>
                <w:szCs w:val="24"/>
                <w:lang w:eastAsia="zh-CN"/>
              </w:rPr>
              <w:t>азработка проектно-сметной, рабочей документации по объекту</w:t>
            </w:r>
            <w:r w:rsidR="00D87202" w:rsidRPr="000C14EB">
              <w:rPr>
                <w:sz w:val="24"/>
                <w:szCs w:val="24"/>
                <w:lang w:eastAsia="zh-CN"/>
              </w:rPr>
              <w:t>:</w:t>
            </w:r>
            <w:r w:rsidR="0004272F" w:rsidRPr="000C14EB">
              <w:rPr>
                <w:sz w:val="24"/>
                <w:szCs w:val="24"/>
                <w:lang w:eastAsia="zh-CN"/>
              </w:rPr>
              <w:t xml:space="preserve"> </w:t>
            </w:r>
            <w:r w:rsidR="00D87202" w:rsidRPr="000C14EB">
              <w:rPr>
                <w:noProof w:val="0"/>
                <w:sz w:val="24"/>
                <w:szCs w:val="24"/>
                <w:lang w:eastAsia="ar-SA"/>
              </w:rPr>
              <w:t>«Станция обезжелезивания в городе Курчатове».</w:t>
            </w:r>
          </w:p>
          <w:p w:rsidR="0004272F" w:rsidRPr="000C14EB" w:rsidRDefault="00D87202" w:rsidP="00D87202">
            <w:pPr>
              <w:jc w:val="both"/>
              <w:rPr>
                <w:rFonts w:eastAsia="Calibri"/>
                <w:sz w:val="24"/>
                <w:szCs w:val="24"/>
              </w:rPr>
            </w:pPr>
            <w:r w:rsidRPr="000C14EB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4272F" w:rsidRPr="000C14EB" w:rsidTr="0004272F">
        <w:tc>
          <w:tcPr>
            <w:tcW w:w="9855" w:type="dxa"/>
          </w:tcPr>
          <w:p w:rsidR="0004272F" w:rsidRPr="000C14EB" w:rsidRDefault="006D57F0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C5DDC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0C14EB">
              <w:rPr>
                <w:sz w:val="24"/>
                <w:szCs w:val="24"/>
                <w:lang w:eastAsia="zh-CN"/>
              </w:rPr>
              <w:t xml:space="preserve"> </w:t>
            </w:r>
            <w:r w:rsidR="007C78E6" w:rsidRPr="000C14EB">
              <w:rPr>
                <w:noProof w:val="0"/>
                <w:sz w:val="24"/>
                <w:szCs w:val="24"/>
              </w:rPr>
              <w:t>Проектирование  и работы по созданию экспозиции  «Дом гончара»</w:t>
            </w:r>
            <w:r w:rsidR="00347B99" w:rsidRPr="000C14EB">
              <w:rPr>
                <w:sz w:val="24"/>
                <w:szCs w:val="24"/>
                <w:lang w:eastAsia="ar-SA"/>
              </w:rPr>
              <w:t xml:space="preserve"> в Пристен</w:t>
            </w:r>
            <w:r w:rsidR="0004272F" w:rsidRPr="000C14EB">
              <w:rPr>
                <w:sz w:val="24"/>
                <w:szCs w:val="24"/>
                <w:lang w:eastAsia="ar-SA"/>
              </w:rPr>
              <w:t>ском районе, деревня Красникова.</w:t>
            </w:r>
          </w:p>
          <w:p w:rsidR="0004272F" w:rsidRPr="000C14EB" w:rsidRDefault="009F682B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0C14EB">
              <w:rPr>
                <w:noProof w:val="0"/>
                <w:sz w:val="24"/>
                <w:szCs w:val="24"/>
                <w:lang w:eastAsia="ar-SA"/>
              </w:rPr>
              <w:t xml:space="preserve">За счет средств пожертвований </w:t>
            </w:r>
            <w:r w:rsidR="001A3619" w:rsidRPr="000C14EB">
              <w:rPr>
                <w:noProof w:val="0"/>
                <w:sz w:val="24"/>
                <w:szCs w:val="24"/>
                <w:lang w:eastAsia="ar-SA"/>
              </w:rPr>
              <w:t xml:space="preserve">Фонда АТР АЭС, иных </w:t>
            </w:r>
            <w:r w:rsidR="001A3619" w:rsidRPr="000C14EB">
              <w:rPr>
                <w:sz w:val="24"/>
                <w:szCs w:val="24"/>
              </w:rPr>
              <w:t xml:space="preserve"> юридических и физических лиц</w:t>
            </w:r>
          </w:p>
        </w:tc>
      </w:tr>
      <w:tr w:rsidR="00D840EE" w:rsidRPr="000C14EB" w:rsidTr="0004272F">
        <w:tc>
          <w:tcPr>
            <w:tcW w:w="9855" w:type="dxa"/>
          </w:tcPr>
          <w:p w:rsidR="00D840EE" w:rsidRPr="000C14EB" w:rsidRDefault="00C95BFD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6C5DDC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0C14EB">
              <w:rPr>
                <w:sz w:val="24"/>
                <w:szCs w:val="24"/>
                <w:lang w:eastAsia="zh-CN"/>
              </w:rPr>
              <w:t xml:space="preserve"> </w:t>
            </w:r>
            <w:r w:rsidRPr="000C14EB">
              <w:rPr>
                <w:sz w:val="24"/>
                <w:szCs w:val="24"/>
              </w:rPr>
              <w:t>Внедрения  Программного модуля «Единый контакт-центр муниципалитета».</w:t>
            </w:r>
          </w:p>
          <w:p w:rsidR="00C95BFD" w:rsidRPr="000C14EB" w:rsidRDefault="00C95BFD" w:rsidP="0004272F">
            <w:pPr>
              <w:tabs>
                <w:tab w:val="left" w:pos="2916"/>
              </w:tabs>
              <w:rPr>
                <w:sz w:val="24"/>
                <w:szCs w:val="24"/>
                <w:lang w:eastAsia="ar-SA"/>
              </w:rPr>
            </w:pPr>
            <w:r w:rsidRPr="000C14EB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5420C4" w:rsidRPr="000C14EB" w:rsidTr="0004272F">
        <w:tc>
          <w:tcPr>
            <w:tcW w:w="9855" w:type="dxa"/>
          </w:tcPr>
          <w:p w:rsidR="005420C4" w:rsidRPr="000C14EB" w:rsidRDefault="005420C4" w:rsidP="0004272F">
            <w:pPr>
              <w:tabs>
                <w:tab w:val="left" w:pos="2916"/>
              </w:tabs>
              <w:rPr>
                <w:bCs/>
                <w:noProof w:val="0"/>
                <w:sz w:val="24"/>
                <w:szCs w:val="24"/>
              </w:rPr>
            </w:pPr>
            <w:r w:rsidRPr="006C5DDC">
              <w:rPr>
                <w:b/>
                <w:sz w:val="24"/>
                <w:szCs w:val="24"/>
                <w:lang w:eastAsia="zh-CN"/>
              </w:rPr>
              <w:t>Выполнение проекта:</w:t>
            </w:r>
            <w:r w:rsidRPr="000C14EB">
              <w:rPr>
                <w:sz w:val="24"/>
                <w:szCs w:val="24"/>
                <w:lang w:eastAsia="zh-CN"/>
              </w:rPr>
              <w:t xml:space="preserve"> </w:t>
            </w:r>
            <w:r w:rsidRPr="000C14EB">
              <w:rPr>
                <w:bCs/>
                <w:noProof w:val="0"/>
                <w:sz w:val="24"/>
                <w:szCs w:val="24"/>
              </w:rPr>
              <w:t>П</w:t>
            </w:r>
            <w:r w:rsidR="006612BF" w:rsidRPr="000C14EB">
              <w:rPr>
                <w:bCs/>
                <w:noProof w:val="0"/>
                <w:sz w:val="24"/>
                <w:szCs w:val="24"/>
              </w:rPr>
              <w:t>роведение</w:t>
            </w:r>
            <w:r w:rsidRPr="000C14EB">
              <w:rPr>
                <w:bCs/>
                <w:noProof w:val="0"/>
                <w:sz w:val="24"/>
                <w:szCs w:val="24"/>
              </w:rPr>
              <w:t xml:space="preserve"> качественных социологичес</w:t>
            </w:r>
            <w:r w:rsidR="00347B99" w:rsidRPr="000C14EB">
              <w:rPr>
                <w:bCs/>
                <w:noProof w:val="0"/>
                <w:sz w:val="24"/>
                <w:szCs w:val="24"/>
              </w:rPr>
              <w:t>ких исследований, реформирование</w:t>
            </w:r>
            <w:r w:rsidRPr="000C14EB">
              <w:rPr>
                <w:bCs/>
                <w:noProof w:val="0"/>
                <w:sz w:val="24"/>
                <w:szCs w:val="24"/>
              </w:rPr>
              <w:t xml:space="preserve"> системы выявления и сопровождения Лидеров общественного мнения.</w:t>
            </w:r>
          </w:p>
          <w:p w:rsidR="005420C4" w:rsidRPr="000C14EB" w:rsidRDefault="005420C4" w:rsidP="0004272F">
            <w:pPr>
              <w:tabs>
                <w:tab w:val="left" w:pos="2916"/>
              </w:tabs>
              <w:rPr>
                <w:sz w:val="24"/>
                <w:szCs w:val="24"/>
                <w:lang w:eastAsia="zh-CN"/>
              </w:rPr>
            </w:pPr>
            <w:r w:rsidRPr="000C14EB">
              <w:rPr>
                <w:noProof w:val="0"/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4272F" w:rsidRPr="000C14EB" w:rsidTr="0004272F">
        <w:tc>
          <w:tcPr>
            <w:tcW w:w="9855" w:type="dxa"/>
          </w:tcPr>
          <w:p w:rsidR="0004272F" w:rsidRPr="000C14EB" w:rsidRDefault="00C80FA0" w:rsidP="0004272F">
            <w:pPr>
              <w:tabs>
                <w:tab w:val="left" w:pos="2916"/>
              </w:tabs>
              <w:rPr>
                <w:sz w:val="24"/>
                <w:szCs w:val="24"/>
              </w:rPr>
            </w:pPr>
            <w:r w:rsidRPr="000C14EB">
              <w:rPr>
                <w:sz w:val="24"/>
                <w:szCs w:val="24"/>
              </w:rPr>
              <w:t>Иные проекты и б</w:t>
            </w:r>
            <w:r w:rsidR="0004272F" w:rsidRPr="000C14EB">
              <w:rPr>
                <w:sz w:val="24"/>
                <w:szCs w:val="24"/>
              </w:rPr>
              <w:t>лаготворительная деятельность, общегородские и социально значимые</w:t>
            </w:r>
            <w:r w:rsidRPr="000C14EB">
              <w:rPr>
                <w:sz w:val="24"/>
                <w:szCs w:val="24"/>
              </w:rPr>
              <w:t xml:space="preserve"> </w:t>
            </w:r>
            <w:r w:rsidR="0004272F" w:rsidRPr="000C14EB">
              <w:rPr>
                <w:sz w:val="24"/>
                <w:szCs w:val="24"/>
              </w:rPr>
              <w:t>мероприятия. АУП получателя пожертвований.</w:t>
            </w:r>
          </w:p>
          <w:p w:rsidR="0004272F" w:rsidRPr="000C14EB" w:rsidRDefault="00C80FA0" w:rsidP="0004272F">
            <w:pPr>
              <w:jc w:val="both"/>
              <w:rPr>
                <w:rFonts w:eastAsia="Calibri"/>
                <w:sz w:val="24"/>
                <w:szCs w:val="24"/>
              </w:rPr>
            </w:pPr>
            <w:r w:rsidRPr="000C14EB">
              <w:rPr>
                <w:sz w:val="24"/>
                <w:szCs w:val="24"/>
              </w:rPr>
              <w:t>Пожертвования  от юридических и физических лиц.</w:t>
            </w:r>
            <w:r w:rsidR="0004272F" w:rsidRPr="000C14EB">
              <w:rPr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51156B" w:rsidRPr="000C14EB" w:rsidRDefault="0051156B" w:rsidP="00636A65">
      <w:pPr>
        <w:ind w:right="283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2D22F1" w:rsidRPr="000C14EB" w:rsidRDefault="007F1345" w:rsidP="00B902A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0C14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Некоммерческая  организация  «Фонд поддержки городских инициатив» сообщает о продолжении своей деятельности.</w:t>
      </w:r>
      <w:r w:rsidR="002D22F1" w:rsidRPr="000C14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905931" w:rsidRPr="000C14EB" w:rsidRDefault="007F1345" w:rsidP="00B902A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0C14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Адрес</w:t>
      </w:r>
      <w:r w:rsidR="00D85EC4" w:rsidRPr="000C14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 307251, Курская область</w:t>
      </w:r>
      <w:r w:rsidRPr="000C14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г. Курчатов, проспект Коммунистический дом 33, </w:t>
      </w:r>
    </w:p>
    <w:p w:rsidR="00B902A1" w:rsidRPr="000C14EB" w:rsidRDefault="007F1345" w:rsidP="00B902A1">
      <w:pPr>
        <w:rPr>
          <w:rFonts w:ascii="Times New Roman" w:eastAsia="Calibri" w:hAnsi="Times New Roman" w:cs="Times New Roman"/>
          <w:sz w:val="24"/>
          <w:szCs w:val="24"/>
        </w:rPr>
      </w:pPr>
      <w:r w:rsidRPr="000C14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Тел. /факс:  </w:t>
      </w:r>
      <w:r w:rsidR="00B41B0C" w:rsidRPr="000C14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+7 </w:t>
      </w:r>
      <w:r w:rsidRPr="000C14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(47131) 4-25-64</w:t>
      </w:r>
      <w:r w:rsidR="00B902A1" w:rsidRPr="000C14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02A1" w:rsidRPr="000C14EB" w:rsidRDefault="00B902A1" w:rsidP="00B902A1">
      <w:pPr>
        <w:rPr>
          <w:rFonts w:ascii="Times New Roman" w:eastAsia="Calibri" w:hAnsi="Times New Roman" w:cs="Times New Roman"/>
          <w:sz w:val="24"/>
          <w:szCs w:val="24"/>
        </w:rPr>
      </w:pPr>
      <w:r w:rsidRPr="000C14EB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Фонда:  </w:t>
      </w:r>
      <w:r w:rsidRPr="000C14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0C14EB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kurchatov-fond</w:t>
        </w:r>
        <w:r w:rsidRPr="000C14EB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@mail.r</w:t>
        </w:r>
        <w:r w:rsidRPr="000C14EB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u</w:t>
        </w:r>
      </w:hyperlink>
      <w:r w:rsidRPr="000C14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Адрес</w:t>
      </w:r>
      <w:r w:rsidRPr="000C1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официального сайта Фонда:</w:t>
      </w:r>
      <w:r w:rsidRPr="000C14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www.kurchatov-fond.ru</w:t>
      </w:r>
    </w:p>
    <w:p w:rsidR="007F1345" w:rsidRPr="000C14EB" w:rsidRDefault="007F1345" w:rsidP="00B902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sectPr w:rsidR="007F1345" w:rsidRPr="000C14EB" w:rsidSect="00636A6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6E"/>
    <w:rsid w:val="0004272F"/>
    <w:rsid w:val="00091F52"/>
    <w:rsid w:val="000C0BA7"/>
    <w:rsid w:val="000C14EB"/>
    <w:rsid w:val="00125846"/>
    <w:rsid w:val="00143303"/>
    <w:rsid w:val="0018526D"/>
    <w:rsid w:val="001A3619"/>
    <w:rsid w:val="001A3ED1"/>
    <w:rsid w:val="001E534D"/>
    <w:rsid w:val="001E602A"/>
    <w:rsid w:val="00205FDE"/>
    <w:rsid w:val="002725FF"/>
    <w:rsid w:val="002D22F1"/>
    <w:rsid w:val="00327F64"/>
    <w:rsid w:val="00347B99"/>
    <w:rsid w:val="00412EB2"/>
    <w:rsid w:val="00445D20"/>
    <w:rsid w:val="00453360"/>
    <w:rsid w:val="004703BF"/>
    <w:rsid w:val="00485ABB"/>
    <w:rsid w:val="004D02A0"/>
    <w:rsid w:val="004D2A5A"/>
    <w:rsid w:val="004E1B04"/>
    <w:rsid w:val="0051156B"/>
    <w:rsid w:val="00541860"/>
    <w:rsid w:val="005420C4"/>
    <w:rsid w:val="00562801"/>
    <w:rsid w:val="005F72EC"/>
    <w:rsid w:val="00614086"/>
    <w:rsid w:val="00636A65"/>
    <w:rsid w:val="00643827"/>
    <w:rsid w:val="00643BAE"/>
    <w:rsid w:val="006612BF"/>
    <w:rsid w:val="00675852"/>
    <w:rsid w:val="006869DE"/>
    <w:rsid w:val="00693976"/>
    <w:rsid w:val="006C5DDC"/>
    <w:rsid w:val="006D57F0"/>
    <w:rsid w:val="00701860"/>
    <w:rsid w:val="007149E6"/>
    <w:rsid w:val="007505F9"/>
    <w:rsid w:val="00767C18"/>
    <w:rsid w:val="007A580F"/>
    <w:rsid w:val="007A6003"/>
    <w:rsid w:val="007B22E4"/>
    <w:rsid w:val="007C78E6"/>
    <w:rsid w:val="007E051B"/>
    <w:rsid w:val="007F1345"/>
    <w:rsid w:val="00801667"/>
    <w:rsid w:val="00816A71"/>
    <w:rsid w:val="008264D2"/>
    <w:rsid w:val="00841710"/>
    <w:rsid w:val="00844463"/>
    <w:rsid w:val="0085432C"/>
    <w:rsid w:val="008967FE"/>
    <w:rsid w:val="008A67C1"/>
    <w:rsid w:val="008F5C11"/>
    <w:rsid w:val="00905931"/>
    <w:rsid w:val="0092074D"/>
    <w:rsid w:val="00933BE5"/>
    <w:rsid w:val="009F682B"/>
    <w:rsid w:val="00A56389"/>
    <w:rsid w:val="00A62E4D"/>
    <w:rsid w:val="00AA268C"/>
    <w:rsid w:val="00AE6D27"/>
    <w:rsid w:val="00B1426C"/>
    <w:rsid w:val="00B353ED"/>
    <w:rsid w:val="00B41B0C"/>
    <w:rsid w:val="00B815E7"/>
    <w:rsid w:val="00B820CD"/>
    <w:rsid w:val="00B902A1"/>
    <w:rsid w:val="00C21A24"/>
    <w:rsid w:val="00C30DF9"/>
    <w:rsid w:val="00C45C6E"/>
    <w:rsid w:val="00C65372"/>
    <w:rsid w:val="00C80FA0"/>
    <w:rsid w:val="00C95BFD"/>
    <w:rsid w:val="00CC097B"/>
    <w:rsid w:val="00D72503"/>
    <w:rsid w:val="00D840EE"/>
    <w:rsid w:val="00D85EC4"/>
    <w:rsid w:val="00D87202"/>
    <w:rsid w:val="00D91817"/>
    <w:rsid w:val="00E37A11"/>
    <w:rsid w:val="00E41D4A"/>
    <w:rsid w:val="00EC215F"/>
    <w:rsid w:val="00ED2326"/>
    <w:rsid w:val="00EE4B0F"/>
    <w:rsid w:val="00EF0CD9"/>
    <w:rsid w:val="00F801F9"/>
    <w:rsid w:val="00F93DF6"/>
    <w:rsid w:val="00FB3A61"/>
    <w:rsid w:val="00FD27B6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AE"/>
    <w:rPr>
      <w:color w:val="0000FF" w:themeColor="hyperlink"/>
      <w:u w:val="single"/>
    </w:rPr>
  </w:style>
  <w:style w:type="table" w:styleId="a4">
    <w:name w:val="Table Grid"/>
    <w:basedOn w:val="a1"/>
    <w:uiPriority w:val="99"/>
    <w:unhideWhenUsed/>
    <w:rsid w:val="00091F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AE"/>
    <w:rPr>
      <w:color w:val="0000FF" w:themeColor="hyperlink"/>
      <w:u w:val="single"/>
    </w:rPr>
  </w:style>
  <w:style w:type="table" w:styleId="a4">
    <w:name w:val="Table Grid"/>
    <w:basedOn w:val="a1"/>
    <w:uiPriority w:val="99"/>
    <w:unhideWhenUsed/>
    <w:rsid w:val="00091F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chatov-fo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-9MKU-UHO-</dc:creator>
  <cp:keywords/>
  <dc:description/>
  <cp:lastModifiedBy>-9MKU-UHO-</cp:lastModifiedBy>
  <cp:revision>104</cp:revision>
  <dcterms:created xsi:type="dcterms:W3CDTF">2021-01-29T06:31:00Z</dcterms:created>
  <dcterms:modified xsi:type="dcterms:W3CDTF">2024-04-15T12:04:00Z</dcterms:modified>
</cp:coreProperties>
</file>