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 сентября в 4</w:t>
      </w:r>
      <w:r w:rsidR="000938F9">
        <w:rPr>
          <w:rFonts w:ascii="Helvetica" w:hAnsi="Helvetica" w:cs="Helvetica"/>
          <w:color w:val="333333"/>
          <w:sz w:val="21"/>
          <w:szCs w:val="21"/>
        </w:rPr>
        <w:t>-а</w:t>
      </w:r>
      <w:bookmarkStart w:id="0" w:name="_GoBack"/>
      <w:bookmarkEnd w:id="0"/>
      <w:r>
        <w:rPr>
          <w:rFonts w:ascii="Helvetica" w:hAnsi="Helvetica" w:cs="Helvetica"/>
          <w:color w:val="333333"/>
          <w:sz w:val="21"/>
          <w:szCs w:val="21"/>
        </w:rPr>
        <w:t xml:space="preserve"> классе.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Цели:</w:t>
      </w:r>
    </w:p>
    <w:p w:rsidR="00AB164E" w:rsidRDefault="00AB164E" w:rsidP="00AB164E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развивать у учащихся познавательный интерес к народам разных стран, их традициям, культуре;</w:t>
      </w:r>
      <w:r>
        <w:rPr>
          <w:rFonts w:ascii="Helvetica" w:hAnsi="Helvetica" w:cs="Helvetica"/>
          <w:color w:val="333333"/>
          <w:sz w:val="21"/>
          <w:szCs w:val="21"/>
        </w:rPr>
        <w:br/>
        <w:t>развивать воображение, творческие способности;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br/>
        <w:t>воспитывать патриотические чувства к Родине, любовь к семье, к окружающему миру.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Оборудование: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карта России, картины и слайды с изображением национальных костюмов, людей разных народов, ватман, краски, мяч, ТСО.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 доброй традиции первый в новом учебном году звонок зовёт на урок Знаний.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Он приглашает всех ребят в огромный и загадочный мир – мир знаний. Он напоминает о том, что каждый, переступивший сегодня порог школы, стал на год взрослее.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 ученик:</w:t>
      </w:r>
    </w:p>
    <w:p w:rsidR="00AB164E" w:rsidRDefault="00AB164E" w:rsidP="00AB164E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Звенит звонок,</w:t>
      </w:r>
      <w:r>
        <w:rPr>
          <w:rFonts w:ascii="Helvetica" w:hAnsi="Helvetica" w:cs="Helvetica"/>
          <w:color w:val="333333"/>
          <w:sz w:val="21"/>
          <w:szCs w:val="21"/>
        </w:rPr>
        <w:br/>
        <w:t>Рассыпав смех весёлый,</w:t>
      </w:r>
      <w:r>
        <w:rPr>
          <w:rFonts w:ascii="Helvetica" w:hAnsi="Helvetica" w:cs="Helvetica"/>
          <w:color w:val="333333"/>
          <w:sz w:val="21"/>
          <w:szCs w:val="21"/>
        </w:rPr>
        <w:br/>
        <w:t>Истосковался</w:t>
      </w:r>
      <w:r>
        <w:rPr>
          <w:rFonts w:ascii="Helvetica" w:hAnsi="Helvetica" w:cs="Helvetica"/>
          <w:color w:val="333333"/>
          <w:sz w:val="21"/>
          <w:szCs w:val="21"/>
        </w:rPr>
        <w:br/>
        <w:t>В летний час по нас.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 ученик:</w:t>
      </w:r>
    </w:p>
    <w:p w:rsidR="00AB164E" w:rsidRDefault="00AB164E" w:rsidP="00AB164E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День добрый, школа,</w:t>
      </w:r>
      <w:r>
        <w:rPr>
          <w:rFonts w:ascii="Helvetica" w:hAnsi="Helvetica" w:cs="Helvetica"/>
          <w:color w:val="333333"/>
          <w:sz w:val="21"/>
          <w:szCs w:val="21"/>
        </w:rPr>
        <w:br/>
        <w:t>Дорогая школа!</w:t>
      </w:r>
      <w:r>
        <w:rPr>
          <w:rFonts w:ascii="Helvetica" w:hAnsi="Helvetica" w:cs="Helvetica"/>
          <w:color w:val="333333"/>
          <w:sz w:val="21"/>
          <w:szCs w:val="21"/>
        </w:rPr>
        <w:br/>
        <w:t>День добрый,</w:t>
      </w:r>
      <w:r>
        <w:rPr>
          <w:rFonts w:ascii="Helvetica" w:hAnsi="Helvetica" w:cs="Helvetica"/>
          <w:color w:val="333333"/>
          <w:sz w:val="21"/>
          <w:szCs w:val="21"/>
        </w:rPr>
        <w:br/>
        <w:t>Наш уютный,</w:t>
      </w:r>
      <w:r>
        <w:rPr>
          <w:rFonts w:ascii="Helvetica" w:hAnsi="Helvetica" w:cs="Helvetica"/>
          <w:color w:val="333333"/>
          <w:sz w:val="21"/>
          <w:szCs w:val="21"/>
        </w:rPr>
        <w:br/>
        <w:t>Светлый класс!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 ученик:</w:t>
      </w:r>
    </w:p>
    <w:p w:rsidR="00AB164E" w:rsidRDefault="00AB164E" w:rsidP="00AB164E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Опять ребят</w:t>
      </w:r>
      <w:r>
        <w:rPr>
          <w:rFonts w:ascii="Helvetica" w:hAnsi="Helvetica" w:cs="Helvetica"/>
          <w:color w:val="333333"/>
          <w:sz w:val="21"/>
          <w:szCs w:val="21"/>
        </w:rPr>
        <w:br/>
        <w:t>Зовёшь ты на рассвете –</w:t>
      </w:r>
      <w:r>
        <w:rPr>
          <w:rFonts w:ascii="Helvetica" w:hAnsi="Helvetica" w:cs="Helvetica"/>
          <w:color w:val="333333"/>
          <w:sz w:val="21"/>
          <w:szCs w:val="21"/>
        </w:rPr>
        <w:br/>
        <w:t>Счастливых,</w:t>
      </w:r>
      <w:r>
        <w:rPr>
          <w:rFonts w:ascii="Helvetica" w:hAnsi="Helvetica" w:cs="Helvetica"/>
          <w:color w:val="333333"/>
          <w:sz w:val="21"/>
          <w:szCs w:val="21"/>
        </w:rPr>
        <w:br/>
        <w:t>Загорелых,</w:t>
      </w:r>
      <w:r>
        <w:rPr>
          <w:rFonts w:ascii="Helvetica" w:hAnsi="Helvetica" w:cs="Helvetica"/>
          <w:color w:val="333333"/>
          <w:sz w:val="21"/>
          <w:szCs w:val="21"/>
        </w:rPr>
        <w:br/>
        <w:t>Озорных.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ВСЕ:</w:t>
      </w:r>
    </w:p>
    <w:p w:rsidR="00AB164E" w:rsidRDefault="00AB164E" w:rsidP="00AB164E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«Мы снова вместе, дети!» –</w:t>
      </w:r>
      <w:r>
        <w:rPr>
          <w:rFonts w:ascii="Helvetica" w:hAnsi="Helvetica" w:cs="Helvetica"/>
          <w:color w:val="333333"/>
          <w:sz w:val="21"/>
          <w:szCs w:val="21"/>
        </w:rPr>
        <w:br/>
        <w:t>И нас встречаешь,</w:t>
      </w:r>
      <w:r>
        <w:rPr>
          <w:rFonts w:ascii="Helvetica" w:hAnsi="Helvetica" w:cs="Helvetica"/>
          <w:color w:val="333333"/>
          <w:sz w:val="21"/>
          <w:szCs w:val="21"/>
        </w:rPr>
        <w:br/>
        <w:t>Как друзей своих.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ДОСКЕ: (Во время работы со стихотворением используется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hyperlink r:id="rId5" w:history="1">
        <w:r>
          <w:rPr>
            <w:rStyle w:val="a5"/>
            <w:rFonts w:ascii="Helvetica" w:hAnsi="Helvetica" w:cs="Helvetica"/>
            <w:color w:val="008738"/>
            <w:sz w:val="21"/>
            <w:szCs w:val="21"/>
          </w:rPr>
          <w:t>презентация</w:t>
        </w:r>
      </w:hyperlink>
      <w:r>
        <w:rPr>
          <w:rFonts w:ascii="Helvetica" w:hAnsi="Helvetica" w:cs="Helvetica"/>
          <w:color w:val="333333"/>
          <w:sz w:val="21"/>
          <w:szCs w:val="21"/>
        </w:rPr>
        <w:t>)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«Российская семья».</w:t>
      </w:r>
    </w:p>
    <w:p w:rsidR="00AB164E" w:rsidRDefault="00AB164E" w:rsidP="00AB164E">
      <w:pPr>
        <w:pStyle w:val="a3"/>
        <w:shd w:val="clear" w:color="auto" w:fill="FFFFFF"/>
        <w:spacing w:before="0" w:beforeAutospacing="0" w:after="0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Живут в России разные</w:t>
      </w:r>
      <w:r>
        <w:rPr>
          <w:rFonts w:ascii="Helvetica" w:hAnsi="Helvetica" w:cs="Helvetica"/>
          <w:color w:val="333333"/>
          <w:sz w:val="21"/>
          <w:szCs w:val="21"/>
        </w:rPr>
        <w:br/>
        <w:t>Народы с давних пор.</w:t>
      </w:r>
      <w:r>
        <w:rPr>
          <w:rFonts w:ascii="Helvetica" w:hAnsi="Helvetica" w:cs="Helvetica"/>
          <w:color w:val="333333"/>
          <w:sz w:val="21"/>
          <w:szCs w:val="21"/>
        </w:rPr>
        <w:br/>
        <w:t>Одним тайга по нраву,</w:t>
      </w:r>
      <w:r>
        <w:rPr>
          <w:rFonts w:ascii="Helvetica" w:hAnsi="Helvetica" w:cs="Helvetica"/>
          <w:color w:val="333333"/>
          <w:sz w:val="21"/>
          <w:szCs w:val="21"/>
        </w:rPr>
        <w:br/>
        <w:t>Другим – степной простор.</w:t>
      </w:r>
      <w:r>
        <w:rPr>
          <w:rFonts w:ascii="Helvetica" w:hAnsi="Helvetica" w:cs="Helvetica"/>
          <w:color w:val="333333"/>
          <w:sz w:val="21"/>
          <w:szCs w:val="21"/>
        </w:rPr>
        <w:br/>
        <w:t>У каждого народа</w:t>
      </w:r>
      <w:r>
        <w:rPr>
          <w:rFonts w:ascii="Helvetica" w:hAnsi="Helvetica" w:cs="Helvetica"/>
          <w:color w:val="333333"/>
          <w:sz w:val="21"/>
          <w:szCs w:val="21"/>
        </w:rPr>
        <w:br/>
        <w:t>Язык свой и наряд</w:t>
      </w:r>
      <w:r>
        <w:rPr>
          <w:rFonts w:ascii="Helvetica" w:hAnsi="Helvetica" w:cs="Helvetica"/>
          <w:color w:val="333333"/>
          <w:sz w:val="21"/>
          <w:szCs w:val="21"/>
        </w:rPr>
        <w:br/>
        <w:t>Один черкеску носит,</w:t>
      </w:r>
      <w:r>
        <w:rPr>
          <w:rFonts w:ascii="Helvetica" w:hAnsi="Helvetica" w:cs="Helvetica"/>
          <w:color w:val="333333"/>
          <w:sz w:val="21"/>
          <w:szCs w:val="21"/>
        </w:rPr>
        <w:br/>
        <w:t>Другой надел халат.</w:t>
      </w:r>
      <w:r>
        <w:rPr>
          <w:rFonts w:ascii="Helvetica" w:hAnsi="Helvetica" w:cs="Helvetica"/>
          <w:color w:val="333333"/>
          <w:sz w:val="21"/>
          <w:szCs w:val="21"/>
        </w:rPr>
        <w:br/>
        <w:t>Один– рыбак с рожденья,</w:t>
      </w:r>
      <w:r>
        <w:rPr>
          <w:rFonts w:ascii="Helvetica" w:hAnsi="Helvetica" w:cs="Helvetica"/>
          <w:color w:val="333333"/>
          <w:sz w:val="21"/>
          <w:szCs w:val="21"/>
        </w:rPr>
        <w:br/>
        <w:t>Другой – оленевод.</w:t>
      </w:r>
      <w:r>
        <w:rPr>
          <w:rFonts w:ascii="Helvetica" w:hAnsi="Helvetica" w:cs="Helvetica"/>
          <w:color w:val="333333"/>
          <w:sz w:val="21"/>
          <w:szCs w:val="21"/>
        </w:rPr>
        <w:br/>
        <w:t>Один кумыс готовит,</w:t>
      </w:r>
      <w:r>
        <w:rPr>
          <w:rFonts w:ascii="Helvetica" w:hAnsi="Helvetica" w:cs="Helvetica"/>
          <w:color w:val="333333"/>
          <w:sz w:val="21"/>
          <w:szCs w:val="21"/>
        </w:rPr>
        <w:br/>
        <w:t>Другой готовит мёд.</w:t>
      </w:r>
      <w:r>
        <w:rPr>
          <w:rFonts w:ascii="Helvetica" w:hAnsi="Helvetica" w:cs="Helvetica"/>
          <w:color w:val="333333"/>
          <w:sz w:val="21"/>
          <w:szCs w:val="21"/>
        </w:rPr>
        <w:br/>
        <w:t>Одним милее осень,</w:t>
      </w:r>
      <w:r>
        <w:rPr>
          <w:rFonts w:ascii="Helvetica" w:hAnsi="Helvetica" w:cs="Helvetica"/>
          <w:color w:val="333333"/>
          <w:sz w:val="21"/>
          <w:szCs w:val="21"/>
        </w:rPr>
        <w:br/>
        <w:t>Другим милей весна</w:t>
      </w:r>
      <w:r>
        <w:rPr>
          <w:rFonts w:ascii="Helvetica" w:hAnsi="Helvetica" w:cs="Helvetica"/>
          <w:color w:val="333333"/>
          <w:sz w:val="21"/>
          <w:szCs w:val="21"/>
        </w:rPr>
        <w:br/>
        <w:t>А РОДИНА РОССИЯ</w:t>
      </w:r>
      <w:r>
        <w:rPr>
          <w:rFonts w:ascii="Helvetica" w:hAnsi="Helvetica" w:cs="Helvetica"/>
          <w:color w:val="333333"/>
          <w:sz w:val="21"/>
          <w:szCs w:val="21"/>
        </w:rPr>
        <w:br/>
        <w:t>У нас у всех одна.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– О какой Российской семье говорится?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Найдите все непонятные слова.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Кто такие одни? Другие?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Что такое черкеска? (Найдите это слово в словаре Ожегова.)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Какие бывают халаты? Когда их надевают? Почему в халатах?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Что значит с рожденья рыбак? Оленевод?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Что такое кумыс? Из чего его готовят?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Как готовят мёд?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Что значит милее осень? Весна?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Как понимаете: язык свой и наряд?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Почему народов много, а Россия одна? Как понимаете?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Учитель дополняет.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Каждый народ имеет свои традиции и обычаи, которые живут в веках и передаются из поколения к поколению. В традициях отражаются быт, взаимоотношения, кухня, культура, другими словами - особенности и своеобразие данного мира.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Что такое культура? Культурный человек?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КУЛЬТУРА – это способ жизни людей, в рамках этого народа .Всякая культура несёт внутри себя определённый образ жизни, основанный на системе ценностей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(мифы, сказки, легенды, ритуалы, игры.)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Найдите в словаре Ожегова понятие – культура.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Несходство людей разных национальностей проявляется не только в языке, но и в костюмах, предметах быта, праздниках, танцах, фольклоре.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Костюм – важный элемент народной культуры. Национальные костюмы бережно хранятся и передаются из поколения в поколение. (Демонстрация костюмов и людей разных национальностей.)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Как вы думаете, почему в конце стихотворения фотография нашего класса?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Можно сказать, что наш класс – СЕМЬЯ?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Что значит семья? дом?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Какие бывают дома? Кто живёт в домах?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А какие слова вспоминаются, когда мы говорим слово «ДОМ?»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(Мама, папа, тепло, уют и т. д.)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Чем красен дом? Что вам больше всего нравится в вашем доме? Что нужно делать, чтобы дом был всегда светлым, радостным, счастливым?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СВОЙ ДОМ НУЖНО ЛЮБИТЬ И БЕРЕЧЬ!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Как вы думаете, почему?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А наш класс– это дом?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(Дети стоят по кругу и держатся за руки; звучит мелодия.)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Посмотрите, друг на друга, улыбнитесь друг другу. Закройте глаза, возьмитесь за руки и послушайте меня.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«Другой человек – есть радость для тебя…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Окружающий мир – есть радость для тебя.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Ты всегда радость для другого.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Уважай, люби. Всё, что на Земле, – это чудо!»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Прислушайтесь к звукам в нашей комнате, к звукам, доносящимся с улицы. Послушаем своё дыхание! А теперь, почувствуем свою правую руку, а в ней – руку соседа; левую руку и руку соседа слева.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Представьте, что через руки бежит невидимый ручеёк. Этот ручеёк в виде тепла, доверия, поддержки друг друга. Постарайтесь запомнить это ощущение в руках, сохранить его.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ПРАКТИЧЕСКИЕ ЗАДАНИЯ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/Дети на ватмане обводят свою руку и подписывают, раскрашивают./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«ЛАСКОВОЕ ИМЯ».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Вспомните, как вас ласково зовут дома?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/Ребенок бросает мяч другому ребенку и называет свое имя, а другой должен постараться запомнить/.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А как папа ласково называет маму? А мама папу?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МОЕ КРАСИВОЕ ИМЯ.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Ярким фломастером написать свое имя на листе бумаги. Разрисовать, украсить своё имя так, чтобы получилось очень ярко и красиво.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ДОМАШНЕЕ ЗАДАНИЕ.</w:t>
      </w:r>
    </w:p>
    <w:p w:rsidR="00AB164E" w:rsidRDefault="00AB164E" w:rsidP="00AB164E">
      <w:pPr>
        <w:pStyle w:val="a3"/>
        <w:shd w:val="clear" w:color="auto" w:fill="FFFFFF"/>
        <w:spacing w:before="0" w:beforeAutospacing="0" w:after="131" w:afterAutospacing="0" w:line="262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– Дополни. « Мой дом самый …, потому что…»</w:t>
      </w:r>
    </w:p>
    <w:p w:rsidR="00666B11" w:rsidRDefault="00666B11"/>
    <w:sectPr w:rsidR="00666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AB164E"/>
    <w:rsid w:val="000938F9"/>
    <w:rsid w:val="00666B11"/>
    <w:rsid w:val="00AB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164E"/>
    <w:rPr>
      <w:b/>
      <w:bCs/>
    </w:rPr>
  </w:style>
  <w:style w:type="character" w:customStyle="1" w:styleId="apple-converted-space">
    <w:name w:val="apple-converted-space"/>
    <w:basedOn w:val="a0"/>
    <w:rsid w:val="00AB164E"/>
  </w:style>
  <w:style w:type="character" w:styleId="a5">
    <w:name w:val="Hyperlink"/>
    <w:basedOn w:val="a0"/>
    <w:uiPriority w:val="99"/>
    <w:semiHidden/>
    <w:unhideWhenUsed/>
    <w:rsid w:val="00AB16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3689">
          <w:blockQuote w:val="1"/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26">
          <w:blockQuote w:val="1"/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752">
          <w:blockQuote w:val="1"/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958">
          <w:blockQuote w:val="1"/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105">
          <w:blockQuote w:val="1"/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099">
          <w:blockQuote w:val="1"/>
          <w:marLeft w:val="0"/>
          <w:marRight w:val="0"/>
          <w:marTop w:val="0"/>
          <w:marBottom w:val="1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411468/pril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Алла</cp:lastModifiedBy>
  <cp:revision>5</cp:revision>
  <dcterms:created xsi:type="dcterms:W3CDTF">2014-08-28T17:50:00Z</dcterms:created>
  <dcterms:modified xsi:type="dcterms:W3CDTF">2014-09-05T08:20:00Z</dcterms:modified>
</cp:coreProperties>
</file>